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E791C" w14:textId="6AD44CBD" w:rsidR="00AE5B62" w:rsidRPr="00BA5988" w:rsidRDefault="000621EC" w:rsidP="00BA5988">
      <w:pPr>
        <w:tabs>
          <w:tab w:val="left" w:pos="56"/>
        </w:tabs>
        <w:autoSpaceDE w:val="0"/>
        <w:spacing w:line="360" w:lineRule="auto"/>
        <w:rPr>
          <w:rFonts w:ascii="Bookman Old Style" w:hAnsi="Bookman Old Style" w:cs="Bookman Old Style"/>
          <w:bCs/>
          <w:sz w:val="22"/>
          <w:szCs w:val="22"/>
        </w:rPr>
      </w:pPr>
      <w:r w:rsidRPr="00BA5988">
        <w:rPr>
          <w:rFonts w:ascii="Bookman Old Style" w:hAnsi="Bookman Old Style" w:cs="Bookman Old Style"/>
          <w:bCs/>
          <w:sz w:val="22"/>
          <w:szCs w:val="22"/>
        </w:rPr>
        <w:t>ZP.</w:t>
      </w:r>
      <w:r w:rsidR="00E149E6" w:rsidRPr="00BA5988">
        <w:rPr>
          <w:rFonts w:ascii="Bookman Old Style" w:hAnsi="Bookman Old Style" w:cs="Bookman Old Style"/>
          <w:bCs/>
          <w:sz w:val="22"/>
          <w:szCs w:val="22"/>
        </w:rPr>
        <w:t>271.</w:t>
      </w:r>
      <w:r w:rsidR="00646FDE">
        <w:rPr>
          <w:rFonts w:ascii="Bookman Old Style" w:hAnsi="Bookman Old Style" w:cs="Bookman Old Style"/>
          <w:bCs/>
          <w:sz w:val="22"/>
          <w:szCs w:val="22"/>
        </w:rPr>
        <w:t>.2026</w:t>
      </w:r>
      <w:r w:rsidR="00AE5B62" w:rsidRPr="00BA5988">
        <w:rPr>
          <w:rFonts w:ascii="Bookman Old Style" w:hAnsi="Bookman Old Style" w:cs="Bookman Old Style"/>
          <w:bCs/>
          <w:sz w:val="22"/>
          <w:szCs w:val="22"/>
        </w:rPr>
        <w:tab/>
      </w:r>
      <w:r w:rsidR="00AE5B62" w:rsidRPr="00BA5988">
        <w:rPr>
          <w:rFonts w:ascii="Bookman Old Style" w:hAnsi="Bookman Old Style" w:cs="Bookman Old Style"/>
          <w:bCs/>
          <w:sz w:val="22"/>
          <w:szCs w:val="22"/>
        </w:rPr>
        <w:tab/>
      </w:r>
      <w:r w:rsidR="00AE5B62" w:rsidRPr="00BA5988">
        <w:rPr>
          <w:rFonts w:ascii="Bookman Old Style" w:hAnsi="Bookman Old Style" w:cs="Bookman Old Style"/>
          <w:bCs/>
          <w:sz w:val="22"/>
          <w:szCs w:val="22"/>
        </w:rPr>
        <w:tab/>
      </w:r>
      <w:r w:rsidR="00AE5B62" w:rsidRPr="00BA5988">
        <w:rPr>
          <w:rFonts w:ascii="Bookman Old Style" w:hAnsi="Bookman Old Style" w:cs="Bookman Old Style"/>
          <w:bCs/>
          <w:sz w:val="22"/>
          <w:szCs w:val="22"/>
        </w:rPr>
        <w:tab/>
        <w:t xml:space="preserve">                          Krosno, dnia</w:t>
      </w:r>
      <w:r w:rsidR="007D5BBB" w:rsidRPr="00BA5988">
        <w:rPr>
          <w:rFonts w:ascii="Bookman Old Style" w:hAnsi="Bookman Old Style" w:cs="Bookman Old Style"/>
          <w:bCs/>
          <w:sz w:val="22"/>
          <w:szCs w:val="22"/>
        </w:rPr>
        <w:t xml:space="preserve"> </w:t>
      </w:r>
      <w:r w:rsidR="00532ADC">
        <w:rPr>
          <w:rFonts w:ascii="Bookman Old Style" w:hAnsi="Bookman Old Style" w:cs="Bookman Old Style"/>
          <w:bCs/>
          <w:sz w:val="22"/>
          <w:szCs w:val="22"/>
        </w:rPr>
        <w:t>…..</w:t>
      </w:r>
      <w:r w:rsidR="00646FDE">
        <w:rPr>
          <w:rFonts w:ascii="Bookman Old Style" w:hAnsi="Bookman Old Style" w:cs="Bookman Old Style"/>
          <w:bCs/>
          <w:sz w:val="22"/>
          <w:szCs w:val="22"/>
        </w:rPr>
        <w:t>2026</w:t>
      </w:r>
      <w:r w:rsidR="00AE5B62" w:rsidRPr="00BA5988">
        <w:rPr>
          <w:rFonts w:ascii="Bookman Old Style" w:hAnsi="Bookman Old Style" w:cs="Bookman Old Style"/>
          <w:bCs/>
          <w:sz w:val="22"/>
          <w:szCs w:val="22"/>
        </w:rPr>
        <w:t xml:space="preserve"> </w:t>
      </w:r>
      <w:proofErr w:type="gramStart"/>
      <w:r w:rsidR="0043446A" w:rsidRPr="00BA5988">
        <w:rPr>
          <w:rFonts w:ascii="Bookman Old Style" w:hAnsi="Bookman Old Style" w:cs="Bookman Old Style"/>
          <w:bCs/>
          <w:sz w:val="22"/>
          <w:szCs w:val="22"/>
        </w:rPr>
        <w:t>r</w:t>
      </w:r>
      <w:proofErr w:type="gramEnd"/>
      <w:r w:rsidR="0043446A" w:rsidRPr="00BA5988">
        <w:rPr>
          <w:rFonts w:ascii="Bookman Old Style" w:hAnsi="Bookman Old Style" w:cs="Bookman Old Style"/>
          <w:bCs/>
          <w:sz w:val="22"/>
          <w:szCs w:val="22"/>
        </w:rPr>
        <w:t>.</w:t>
      </w:r>
    </w:p>
    <w:p w14:paraId="724C087C" w14:textId="77777777" w:rsidR="00AE5B62" w:rsidRDefault="00AE5B62" w:rsidP="00BA5988">
      <w:pPr>
        <w:tabs>
          <w:tab w:val="left" w:pos="56"/>
        </w:tabs>
        <w:autoSpaceDE w:val="0"/>
        <w:spacing w:line="360" w:lineRule="auto"/>
        <w:rPr>
          <w:rFonts w:ascii="Bookman Old Style" w:hAnsi="Bookman Old Style" w:cs="Tahoma"/>
          <w:b/>
          <w:sz w:val="22"/>
          <w:szCs w:val="22"/>
        </w:rPr>
      </w:pPr>
    </w:p>
    <w:p w14:paraId="3A881ABE" w14:textId="77777777" w:rsidR="00860197" w:rsidRPr="00BA5988" w:rsidRDefault="00860197" w:rsidP="00BA5988">
      <w:pPr>
        <w:tabs>
          <w:tab w:val="left" w:pos="56"/>
        </w:tabs>
        <w:autoSpaceDE w:val="0"/>
        <w:spacing w:line="360" w:lineRule="auto"/>
        <w:rPr>
          <w:rFonts w:ascii="Bookman Old Style" w:hAnsi="Bookman Old Style" w:cs="Tahoma"/>
          <w:b/>
          <w:sz w:val="22"/>
          <w:szCs w:val="22"/>
        </w:rPr>
      </w:pPr>
    </w:p>
    <w:p w14:paraId="69EE81BE" w14:textId="77777777" w:rsidR="00AE5B62" w:rsidRPr="00BA5988" w:rsidRDefault="00AE5B62" w:rsidP="00BA5988">
      <w:pPr>
        <w:spacing w:line="360" w:lineRule="auto"/>
        <w:jc w:val="center"/>
        <w:rPr>
          <w:rFonts w:ascii="Bookman Old Style" w:hAnsi="Bookman Old Style"/>
          <w:sz w:val="22"/>
          <w:szCs w:val="22"/>
        </w:rPr>
      </w:pPr>
      <w:r w:rsidRPr="00BA5988">
        <w:rPr>
          <w:rFonts w:ascii="Bookman Old Style" w:hAnsi="Bookman Old Style"/>
          <w:sz w:val="22"/>
          <w:szCs w:val="22"/>
        </w:rPr>
        <w:t>Specyfikacja Warunków Zamówienia (dalej SWZ)</w:t>
      </w:r>
    </w:p>
    <w:p w14:paraId="7DF44A3C" w14:textId="77777777" w:rsidR="00AE5B62" w:rsidRPr="00BA5988" w:rsidRDefault="00AE5B62" w:rsidP="00BA5988">
      <w:pPr>
        <w:spacing w:line="360" w:lineRule="auto"/>
        <w:jc w:val="center"/>
        <w:rPr>
          <w:rFonts w:ascii="Bookman Old Style" w:hAnsi="Bookman Old Style" w:cs="Tahoma"/>
          <w:b/>
          <w:sz w:val="22"/>
          <w:szCs w:val="22"/>
        </w:rPr>
      </w:pPr>
      <w:proofErr w:type="gramStart"/>
      <w:r w:rsidRPr="00BA5988">
        <w:rPr>
          <w:rFonts w:ascii="Bookman Old Style" w:hAnsi="Bookman Old Style" w:cs="Tahoma"/>
          <w:sz w:val="22"/>
          <w:szCs w:val="22"/>
          <w:u w:val="single"/>
        </w:rPr>
        <w:t>dla</w:t>
      </w:r>
      <w:proofErr w:type="gramEnd"/>
      <w:r w:rsidRPr="00BA5988">
        <w:rPr>
          <w:rFonts w:ascii="Bookman Old Style" w:hAnsi="Bookman Old Style" w:cs="Tahoma"/>
          <w:sz w:val="22"/>
          <w:szCs w:val="22"/>
          <w:u w:val="single"/>
        </w:rPr>
        <w:t xml:space="preserve"> postępowania o udzielenie zamówienia publicznego pn</w:t>
      </w:r>
      <w:r w:rsidRPr="00BA5988">
        <w:rPr>
          <w:rFonts w:ascii="Bookman Old Style" w:hAnsi="Bookman Old Style" w:cs="Tahoma"/>
          <w:sz w:val="22"/>
          <w:szCs w:val="22"/>
        </w:rPr>
        <w:t xml:space="preserve">.: </w:t>
      </w:r>
    </w:p>
    <w:p w14:paraId="10EE0036" w14:textId="77777777" w:rsidR="00BA5988" w:rsidRDefault="00BA5988" w:rsidP="00BA5988">
      <w:pPr>
        <w:spacing w:line="360" w:lineRule="auto"/>
        <w:jc w:val="center"/>
        <w:rPr>
          <w:rFonts w:ascii="Bookman Old Style" w:hAnsi="Bookman Old Style"/>
          <w:b/>
          <w:bCs/>
          <w:sz w:val="22"/>
          <w:szCs w:val="22"/>
        </w:rPr>
      </w:pPr>
    </w:p>
    <w:p w14:paraId="7EA71AFF" w14:textId="77777777" w:rsidR="00BF54F7" w:rsidRDefault="00526741" w:rsidP="00BA5988">
      <w:pPr>
        <w:spacing w:line="360" w:lineRule="auto"/>
        <w:jc w:val="center"/>
        <w:rPr>
          <w:rFonts w:ascii="Bookman Old Style" w:hAnsi="Bookman Old Style"/>
          <w:b/>
          <w:bCs/>
          <w:sz w:val="22"/>
          <w:szCs w:val="22"/>
        </w:rPr>
      </w:pPr>
      <w:r>
        <w:rPr>
          <w:rFonts w:ascii="Bookman Old Style" w:hAnsi="Bookman Old Style"/>
          <w:b/>
          <w:bCs/>
          <w:sz w:val="22"/>
          <w:szCs w:val="22"/>
        </w:rPr>
        <w:t>„</w:t>
      </w:r>
      <w:r w:rsidRPr="00526741">
        <w:rPr>
          <w:rFonts w:ascii="Bookman Old Style" w:hAnsi="Bookman Old Style"/>
          <w:b/>
          <w:bCs/>
          <w:sz w:val="22"/>
          <w:szCs w:val="22"/>
        </w:rPr>
        <w:t>Nasze Krosno zielone, przedsi</w:t>
      </w:r>
      <w:r w:rsidRPr="00526741">
        <w:rPr>
          <w:rFonts w:ascii="Bookman Old Style" w:hAnsi="Bookman Old Style" w:hint="eastAsia"/>
          <w:b/>
          <w:bCs/>
          <w:sz w:val="22"/>
          <w:szCs w:val="22"/>
        </w:rPr>
        <w:t>ę</w:t>
      </w:r>
      <w:r w:rsidRPr="00526741">
        <w:rPr>
          <w:rFonts w:ascii="Bookman Old Style" w:hAnsi="Bookman Old Style"/>
          <w:b/>
          <w:bCs/>
          <w:sz w:val="22"/>
          <w:szCs w:val="22"/>
        </w:rPr>
        <w:t>biorcze i wspó</w:t>
      </w:r>
      <w:r w:rsidRPr="00526741">
        <w:rPr>
          <w:rFonts w:ascii="Bookman Old Style" w:hAnsi="Bookman Old Style" w:hint="eastAsia"/>
          <w:b/>
          <w:bCs/>
          <w:sz w:val="22"/>
          <w:szCs w:val="22"/>
        </w:rPr>
        <w:t>ł</w:t>
      </w:r>
      <w:r w:rsidRPr="00526741">
        <w:rPr>
          <w:rFonts w:ascii="Bookman Old Style" w:hAnsi="Bookman Old Style"/>
          <w:b/>
          <w:bCs/>
          <w:sz w:val="22"/>
          <w:szCs w:val="22"/>
        </w:rPr>
        <w:t>zarz</w:t>
      </w:r>
      <w:r w:rsidRPr="00526741">
        <w:rPr>
          <w:rFonts w:ascii="Bookman Old Style" w:hAnsi="Bookman Old Style" w:hint="eastAsia"/>
          <w:b/>
          <w:bCs/>
          <w:sz w:val="22"/>
          <w:szCs w:val="22"/>
        </w:rPr>
        <w:t>ą</w:t>
      </w:r>
      <w:r w:rsidRPr="00526741">
        <w:rPr>
          <w:rFonts w:ascii="Bookman Old Style" w:hAnsi="Bookman Old Style"/>
          <w:b/>
          <w:bCs/>
          <w:sz w:val="22"/>
          <w:szCs w:val="22"/>
        </w:rPr>
        <w:t>dzane z mieszka</w:t>
      </w:r>
      <w:r w:rsidRPr="00526741">
        <w:rPr>
          <w:rFonts w:ascii="Bookman Old Style" w:hAnsi="Bookman Old Style" w:hint="eastAsia"/>
          <w:b/>
          <w:bCs/>
          <w:sz w:val="22"/>
          <w:szCs w:val="22"/>
        </w:rPr>
        <w:t>ń</w:t>
      </w:r>
      <w:r w:rsidRPr="00526741">
        <w:rPr>
          <w:rFonts w:ascii="Bookman Old Style" w:hAnsi="Bookman Old Style"/>
          <w:b/>
          <w:bCs/>
          <w:sz w:val="22"/>
          <w:szCs w:val="22"/>
        </w:rPr>
        <w:t>cami</w:t>
      </w:r>
      <w:r>
        <w:rPr>
          <w:rFonts w:ascii="Bookman Old Style" w:hAnsi="Bookman Old Style"/>
          <w:b/>
          <w:bCs/>
          <w:sz w:val="22"/>
          <w:szCs w:val="22"/>
        </w:rPr>
        <w:t>”</w:t>
      </w:r>
    </w:p>
    <w:p w14:paraId="646ADC41" w14:textId="6BC3B5F3" w:rsidR="00CA486B" w:rsidRDefault="00526741" w:rsidP="00BA5988">
      <w:pPr>
        <w:spacing w:line="360" w:lineRule="auto"/>
        <w:jc w:val="center"/>
        <w:rPr>
          <w:rFonts w:ascii="Bookman Old Style" w:hAnsi="Bookman Old Style"/>
          <w:bCs/>
          <w:sz w:val="22"/>
          <w:szCs w:val="22"/>
        </w:rPr>
      </w:pPr>
      <w:r w:rsidRPr="00526741">
        <w:rPr>
          <w:rFonts w:ascii="Bookman Old Style" w:hAnsi="Bookman Old Style"/>
          <w:b/>
          <w:bCs/>
          <w:sz w:val="22"/>
          <w:szCs w:val="22"/>
        </w:rPr>
        <w:t>- Nasze miasto zielone i oddychaj</w:t>
      </w:r>
      <w:r w:rsidRPr="00526741">
        <w:rPr>
          <w:rFonts w:ascii="Bookman Old Style" w:hAnsi="Bookman Old Style" w:hint="eastAsia"/>
          <w:b/>
          <w:bCs/>
          <w:sz w:val="22"/>
          <w:szCs w:val="22"/>
        </w:rPr>
        <w:t>ą</w:t>
      </w:r>
      <w:r w:rsidRPr="00526741">
        <w:rPr>
          <w:rFonts w:ascii="Bookman Old Style" w:hAnsi="Bookman Old Style"/>
          <w:b/>
          <w:bCs/>
          <w:sz w:val="22"/>
          <w:szCs w:val="22"/>
        </w:rPr>
        <w:t>ce</w:t>
      </w:r>
    </w:p>
    <w:p w14:paraId="1BB0ECE9" w14:textId="77777777" w:rsidR="003807C7" w:rsidRPr="003807C7" w:rsidRDefault="003807C7" w:rsidP="00BA5988">
      <w:pPr>
        <w:spacing w:line="360" w:lineRule="auto"/>
        <w:jc w:val="center"/>
        <w:rPr>
          <w:rFonts w:ascii="Bookman Old Style" w:hAnsi="Bookman Old Style" w:cs="Tahoma"/>
          <w:bCs/>
          <w:i/>
        </w:rPr>
      </w:pPr>
    </w:p>
    <w:p w14:paraId="6971DA08" w14:textId="77777777" w:rsidR="00AE5B62" w:rsidRPr="00BA5988" w:rsidRDefault="00AE5B62" w:rsidP="00231B90">
      <w:pPr>
        <w:spacing w:line="360" w:lineRule="auto"/>
        <w:jc w:val="center"/>
        <w:rPr>
          <w:rFonts w:ascii="Bookman Old Style" w:hAnsi="Bookman Old Style" w:cs="Tahoma"/>
          <w:bCs/>
        </w:rPr>
      </w:pPr>
      <w:r w:rsidRPr="00BA5988">
        <w:rPr>
          <w:rFonts w:ascii="Bookman Old Style" w:hAnsi="Bookman Old Style" w:cs="Tahoma"/>
          <w:bCs/>
        </w:rPr>
        <w:t xml:space="preserve">Postępowanie prowadzone jest w trybie podstawowym na podstawie </w:t>
      </w:r>
    </w:p>
    <w:p w14:paraId="4FC642CA" w14:textId="77777777" w:rsidR="00AE5B62" w:rsidRPr="00BA5988" w:rsidRDefault="00AE5B62" w:rsidP="00231B90">
      <w:pPr>
        <w:spacing w:line="360" w:lineRule="auto"/>
        <w:jc w:val="center"/>
        <w:rPr>
          <w:rFonts w:ascii="Bookman Old Style" w:hAnsi="Bookman Old Style" w:cs="Tahoma"/>
          <w:bCs/>
        </w:rPr>
      </w:pPr>
      <w:proofErr w:type="gramStart"/>
      <w:r w:rsidRPr="00BA5988">
        <w:rPr>
          <w:rFonts w:ascii="Bookman Old Style" w:hAnsi="Bookman Old Style" w:cs="Tahoma"/>
          <w:bCs/>
        </w:rPr>
        <w:t>art</w:t>
      </w:r>
      <w:proofErr w:type="gramEnd"/>
      <w:r w:rsidRPr="00BA5988">
        <w:rPr>
          <w:rFonts w:ascii="Bookman Old Style" w:hAnsi="Bookman Old Style" w:cs="Tahoma"/>
          <w:bCs/>
        </w:rPr>
        <w:t>. 275 pkt 1) ustawy z dnia 11 września 2019 r. – Prawo zamówień publicznych</w:t>
      </w:r>
    </w:p>
    <w:p w14:paraId="03FD3014" w14:textId="77777777" w:rsidR="00AE5B62" w:rsidRPr="00BA5988" w:rsidRDefault="00AE5B62" w:rsidP="00231B90">
      <w:pPr>
        <w:spacing w:line="360" w:lineRule="auto"/>
        <w:jc w:val="center"/>
        <w:rPr>
          <w:rFonts w:ascii="Bookman Old Style" w:hAnsi="Bookman Old Style" w:cs="Tahoma"/>
        </w:rPr>
      </w:pPr>
      <w:proofErr w:type="gramStart"/>
      <w:r w:rsidRPr="00BA5988">
        <w:rPr>
          <w:rFonts w:ascii="Bookman Old Style" w:hAnsi="Bookman Old Style" w:cs="Tahoma"/>
        </w:rPr>
        <w:t>o</w:t>
      </w:r>
      <w:proofErr w:type="gramEnd"/>
      <w:r w:rsidRPr="00BA5988">
        <w:rPr>
          <w:rFonts w:ascii="Bookman Old Style" w:hAnsi="Bookman Old Style" w:cs="Tahoma"/>
        </w:rPr>
        <w:t xml:space="preserve"> wartości szacunkowej nie przekraczającej wyrażoną w złotych </w:t>
      </w:r>
    </w:p>
    <w:p w14:paraId="232A29F0" w14:textId="643FB3DF" w:rsidR="00AE5B62" w:rsidRPr="00BA5988" w:rsidRDefault="00AE5B62" w:rsidP="00231B90">
      <w:pPr>
        <w:pStyle w:val="Tytu"/>
        <w:spacing w:line="360" w:lineRule="auto"/>
        <w:rPr>
          <w:rFonts w:ascii="Bookman Old Style" w:hAnsi="Bookman Old Style" w:cs="Tahoma"/>
          <w:b w:val="0"/>
          <w:bCs w:val="0"/>
          <w:sz w:val="20"/>
          <w:szCs w:val="20"/>
        </w:rPr>
      </w:pPr>
      <w:proofErr w:type="gramStart"/>
      <w:r w:rsidRPr="00BA5988">
        <w:rPr>
          <w:rFonts w:ascii="Bookman Old Style" w:hAnsi="Bookman Old Style" w:cs="Tahoma"/>
          <w:b w:val="0"/>
          <w:bCs w:val="0"/>
          <w:sz w:val="20"/>
          <w:szCs w:val="20"/>
        </w:rPr>
        <w:t>równowartość</w:t>
      </w:r>
      <w:proofErr w:type="gramEnd"/>
      <w:r w:rsidRPr="00BA5988">
        <w:rPr>
          <w:rFonts w:ascii="Bookman Old Style" w:hAnsi="Bookman Old Style" w:cs="Tahoma"/>
          <w:b w:val="0"/>
          <w:bCs w:val="0"/>
          <w:sz w:val="20"/>
          <w:szCs w:val="20"/>
        </w:rPr>
        <w:t xml:space="preserve"> kwoty </w:t>
      </w:r>
      <w:r w:rsidR="00A83AD4" w:rsidRPr="00A83AD4">
        <w:rPr>
          <w:rFonts w:ascii="Bookman Old Style" w:hAnsi="Bookman Old Style" w:cs="Tahoma"/>
          <w:b w:val="0"/>
          <w:bCs w:val="0"/>
          <w:sz w:val="20"/>
          <w:szCs w:val="20"/>
        </w:rPr>
        <w:t>5 404</w:t>
      </w:r>
      <w:r w:rsidR="008618AF">
        <w:rPr>
          <w:rFonts w:ascii="Bookman Old Style" w:hAnsi="Bookman Old Style" w:cs="Tahoma"/>
          <w:b w:val="0"/>
          <w:bCs w:val="0"/>
          <w:sz w:val="20"/>
          <w:szCs w:val="20"/>
        </w:rPr>
        <w:t> </w:t>
      </w:r>
      <w:r w:rsidR="00A83AD4" w:rsidRPr="00A83AD4">
        <w:rPr>
          <w:rFonts w:ascii="Bookman Old Style" w:hAnsi="Bookman Old Style" w:cs="Tahoma"/>
          <w:b w:val="0"/>
          <w:bCs w:val="0"/>
          <w:sz w:val="20"/>
          <w:szCs w:val="20"/>
        </w:rPr>
        <w:t>000</w:t>
      </w:r>
      <w:r w:rsidR="008618AF">
        <w:rPr>
          <w:rFonts w:ascii="Bookman Old Style" w:hAnsi="Bookman Old Style" w:cs="Tahoma"/>
          <w:b w:val="0"/>
          <w:bCs w:val="0"/>
          <w:sz w:val="20"/>
          <w:szCs w:val="20"/>
        </w:rPr>
        <w:t xml:space="preserve"> </w:t>
      </w:r>
      <w:r w:rsidRPr="00BA5988">
        <w:rPr>
          <w:rFonts w:ascii="Bookman Old Style" w:hAnsi="Bookman Old Style" w:cs="Tahoma"/>
          <w:b w:val="0"/>
          <w:bCs w:val="0"/>
          <w:sz w:val="20"/>
          <w:szCs w:val="20"/>
        </w:rPr>
        <w:t>euro</w:t>
      </w:r>
    </w:p>
    <w:p w14:paraId="23979848" w14:textId="77777777" w:rsidR="00AE5B62" w:rsidRPr="00BA5988" w:rsidRDefault="00AE5B62" w:rsidP="00BA5988">
      <w:pPr>
        <w:spacing w:line="360" w:lineRule="auto"/>
        <w:jc w:val="both"/>
        <w:rPr>
          <w:rFonts w:ascii="Bookman Old Style" w:eastAsia="Arial Unicode MS" w:hAnsi="Bookman Old Style" w:cs="Arial Unicode MS"/>
          <w:b/>
        </w:rPr>
      </w:pPr>
    </w:p>
    <w:p w14:paraId="09B9CF90" w14:textId="77777777" w:rsidR="00AE5B62" w:rsidRPr="00BA5988" w:rsidRDefault="00AE5B62" w:rsidP="00BA5988">
      <w:pPr>
        <w:tabs>
          <w:tab w:val="left" w:pos="360"/>
        </w:tabs>
        <w:suppressAutoHyphens/>
        <w:spacing w:line="360" w:lineRule="auto"/>
        <w:rPr>
          <w:rFonts w:ascii="Bookman Old Style" w:hAnsi="Bookman Old Style" w:cs="Tahoma"/>
          <w:b/>
          <w:bCs/>
          <w:sz w:val="22"/>
          <w:szCs w:val="22"/>
          <w:u w:val="double"/>
        </w:rPr>
      </w:pPr>
      <w:r w:rsidRPr="00BA5988">
        <w:rPr>
          <w:rFonts w:ascii="Bookman Old Style" w:hAnsi="Bookman Old Style" w:cs="Tahoma"/>
          <w:b/>
          <w:bCs/>
          <w:sz w:val="22"/>
          <w:szCs w:val="22"/>
          <w:u w:val="double"/>
        </w:rPr>
        <w:t>1. Nazwa i adres Zamawiającego</w:t>
      </w:r>
    </w:p>
    <w:p w14:paraId="385C6CC7" w14:textId="77777777" w:rsidR="00AE5B62" w:rsidRPr="00BA5988" w:rsidRDefault="00AE5B62" w:rsidP="00BA5988">
      <w:pPr>
        <w:tabs>
          <w:tab w:val="left" w:pos="360"/>
        </w:tabs>
        <w:spacing w:line="360" w:lineRule="auto"/>
        <w:rPr>
          <w:rFonts w:ascii="Bookman Old Style" w:hAnsi="Bookman Old Style"/>
          <w:sz w:val="22"/>
          <w:szCs w:val="22"/>
        </w:rPr>
      </w:pPr>
      <w:r w:rsidRPr="00BA5988">
        <w:rPr>
          <w:rFonts w:ascii="Bookman Old Style" w:hAnsi="Bookman Old Style"/>
          <w:sz w:val="22"/>
          <w:szCs w:val="22"/>
        </w:rPr>
        <w:t>GMINA MIASTO KROSNO</w:t>
      </w:r>
    </w:p>
    <w:p w14:paraId="4CC5E13D" w14:textId="77777777" w:rsidR="00AE5B62" w:rsidRPr="00BA5988" w:rsidRDefault="00AE5B62" w:rsidP="00BA5988">
      <w:pPr>
        <w:tabs>
          <w:tab w:val="left" w:pos="360"/>
        </w:tabs>
        <w:spacing w:line="360" w:lineRule="auto"/>
        <w:rPr>
          <w:rFonts w:ascii="Bookman Old Style" w:hAnsi="Bookman Old Style"/>
          <w:sz w:val="22"/>
          <w:szCs w:val="22"/>
        </w:rPr>
      </w:pPr>
      <w:proofErr w:type="gramStart"/>
      <w:r w:rsidRPr="00BA5988">
        <w:rPr>
          <w:rFonts w:ascii="Bookman Old Style" w:hAnsi="Bookman Old Style"/>
          <w:sz w:val="22"/>
          <w:szCs w:val="22"/>
        </w:rPr>
        <w:t>ul</w:t>
      </w:r>
      <w:proofErr w:type="gramEnd"/>
      <w:r w:rsidRPr="00BA5988">
        <w:rPr>
          <w:rFonts w:ascii="Bookman Old Style" w:hAnsi="Bookman Old Style"/>
          <w:sz w:val="22"/>
          <w:szCs w:val="22"/>
        </w:rPr>
        <w:t>. Lwowska 28 a</w:t>
      </w:r>
    </w:p>
    <w:p w14:paraId="5E5EBDEB" w14:textId="77777777" w:rsidR="00AE5B62" w:rsidRPr="00BA5988" w:rsidRDefault="00AE5B62" w:rsidP="00BA5988">
      <w:pPr>
        <w:tabs>
          <w:tab w:val="left" w:pos="360"/>
        </w:tabs>
        <w:spacing w:line="360" w:lineRule="auto"/>
        <w:rPr>
          <w:rFonts w:ascii="Bookman Old Style" w:hAnsi="Bookman Old Style"/>
          <w:sz w:val="22"/>
          <w:szCs w:val="22"/>
          <w:lang w:val="de-DE"/>
        </w:rPr>
      </w:pPr>
      <w:r w:rsidRPr="00BA5988">
        <w:rPr>
          <w:rFonts w:ascii="Bookman Old Style" w:hAnsi="Bookman Old Style"/>
          <w:sz w:val="22"/>
          <w:szCs w:val="22"/>
          <w:lang w:val="de-DE"/>
        </w:rPr>
        <w:t xml:space="preserve">38-400 </w:t>
      </w:r>
      <w:proofErr w:type="spellStart"/>
      <w:r w:rsidRPr="00BA5988">
        <w:rPr>
          <w:rFonts w:ascii="Bookman Old Style" w:hAnsi="Bookman Old Style"/>
          <w:sz w:val="22"/>
          <w:szCs w:val="22"/>
          <w:lang w:val="de-DE"/>
        </w:rPr>
        <w:t>Krosno</w:t>
      </w:r>
      <w:proofErr w:type="spellEnd"/>
    </w:p>
    <w:p w14:paraId="73A8DBA0" w14:textId="77777777" w:rsidR="00AE5B62" w:rsidRPr="00BA5988" w:rsidRDefault="00AE5B62" w:rsidP="00BA5988">
      <w:pPr>
        <w:tabs>
          <w:tab w:val="left" w:pos="360"/>
        </w:tabs>
        <w:spacing w:line="360" w:lineRule="auto"/>
        <w:rPr>
          <w:rFonts w:ascii="Bookman Old Style" w:hAnsi="Bookman Old Style"/>
          <w:sz w:val="22"/>
          <w:szCs w:val="22"/>
        </w:rPr>
      </w:pPr>
      <w:proofErr w:type="gramStart"/>
      <w:r w:rsidRPr="00BA5988">
        <w:rPr>
          <w:rFonts w:ascii="Bookman Old Style" w:hAnsi="Bookman Old Style"/>
          <w:sz w:val="22"/>
          <w:szCs w:val="22"/>
        </w:rPr>
        <w:t>tel</w:t>
      </w:r>
      <w:proofErr w:type="gramEnd"/>
      <w:r w:rsidRPr="00BA5988">
        <w:rPr>
          <w:rFonts w:ascii="Bookman Old Style" w:hAnsi="Bookman Old Style"/>
          <w:sz w:val="22"/>
          <w:szCs w:val="22"/>
        </w:rPr>
        <w:t>.: 13 47 43 218</w:t>
      </w:r>
    </w:p>
    <w:p w14:paraId="2FFE819C" w14:textId="77777777" w:rsidR="00AE5B62" w:rsidRPr="00BA5988" w:rsidRDefault="00AE5B62" w:rsidP="00BA5988">
      <w:pPr>
        <w:tabs>
          <w:tab w:val="left" w:pos="360"/>
        </w:tabs>
        <w:spacing w:line="360" w:lineRule="auto"/>
        <w:rPr>
          <w:rFonts w:ascii="Bookman Old Style" w:hAnsi="Bookman Old Style"/>
          <w:sz w:val="22"/>
          <w:szCs w:val="22"/>
          <w:lang w:val="de-DE"/>
        </w:rPr>
      </w:pPr>
      <w:proofErr w:type="gramStart"/>
      <w:r w:rsidRPr="00BA5988">
        <w:rPr>
          <w:rFonts w:ascii="Bookman Old Style" w:hAnsi="Bookman Old Style"/>
          <w:sz w:val="22"/>
          <w:szCs w:val="22"/>
        </w:rPr>
        <w:t>adres</w:t>
      </w:r>
      <w:proofErr w:type="gramEnd"/>
      <w:r w:rsidRPr="00BA5988">
        <w:rPr>
          <w:rFonts w:ascii="Bookman Old Style" w:hAnsi="Bookman Old Style"/>
          <w:sz w:val="22"/>
          <w:szCs w:val="22"/>
        </w:rPr>
        <w:t xml:space="preserve"> poczty elektronicznej: zp@um.krosno.</w:t>
      </w:r>
      <w:proofErr w:type="gramStart"/>
      <w:r w:rsidRPr="00BA5988">
        <w:rPr>
          <w:rFonts w:ascii="Bookman Old Style" w:hAnsi="Bookman Old Style"/>
          <w:sz w:val="22"/>
          <w:szCs w:val="22"/>
        </w:rPr>
        <w:t>pl</w:t>
      </w:r>
      <w:proofErr w:type="gramEnd"/>
    </w:p>
    <w:p w14:paraId="51BF1A82" w14:textId="77777777" w:rsidR="00AE5B62" w:rsidRPr="00BA5988" w:rsidRDefault="00AE5B62" w:rsidP="00BA5988">
      <w:pPr>
        <w:tabs>
          <w:tab w:val="left" w:pos="360"/>
        </w:tabs>
        <w:spacing w:line="360" w:lineRule="auto"/>
        <w:rPr>
          <w:rFonts w:ascii="Bookman Old Style" w:hAnsi="Bookman Old Style"/>
          <w:sz w:val="22"/>
          <w:szCs w:val="22"/>
        </w:rPr>
      </w:pPr>
      <w:proofErr w:type="gramStart"/>
      <w:r w:rsidRPr="00BA5988">
        <w:rPr>
          <w:rFonts w:ascii="Bookman Old Style" w:hAnsi="Bookman Old Style"/>
          <w:sz w:val="22"/>
          <w:szCs w:val="22"/>
        </w:rPr>
        <w:t>strona</w:t>
      </w:r>
      <w:proofErr w:type="gramEnd"/>
      <w:r w:rsidRPr="00BA5988">
        <w:rPr>
          <w:rFonts w:ascii="Bookman Old Style" w:hAnsi="Bookman Old Style"/>
          <w:sz w:val="22"/>
          <w:szCs w:val="22"/>
        </w:rPr>
        <w:t xml:space="preserve"> internetowa Zamawiającego: platformazakupowa.</w:t>
      </w:r>
      <w:proofErr w:type="gramStart"/>
      <w:r w:rsidRPr="00BA5988">
        <w:rPr>
          <w:rFonts w:ascii="Bookman Old Style" w:hAnsi="Bookman Old Style"/>
          <w:sz w:val="22"/>
          <w:szCs w:val="22"/>
        </w:rPr>
        <w:t>pl</w:t>
      </w:r>
      <w:proofErr w:type="gramEnd"/>
      <w:r w:rsidRPr="00BA5988">
        <w:rPr>
          <w:rFonts w:ascii="Bookman Old Style" w:hAnsi="Bookman Old Style"/>
          <w:sz w:val="22"/>
          <w:szCs w:val="22"/>
        </w:rPr>
        <w:t>/</w:t>
      </w:r>
      <w:proofErr w:type="spellStart"/>
      <w:r w:rsidRPr="00BA5988">
        <w:rPr>
          <w:rFonts w:ascii="Bookman Old Style" w:hAnsi="Bookman Old Style"/>
          <w:sz w:val="22"/>
          <w:szCs w:val="22"/>
        </w:rPr>
        <w:t>pn</w:t>
      </w:r>
      <w:proofErr w:type="spellEnd"/>
      <w:r w:rsidRPr="00BA5988">
        <w:rPr>
          <w:rFonts w:ascii="Bookman Old Style" w:hAnsi="Bookman Old Style"/>
          <w:sz w:val="22"/>
          <w:szCs w:val="22"/>
        </w:rPr>
        <w:t>/krosno</w:t>
      </w:r>
    </w:p>
    <w:p w14:paraId="2B68C917" w14:textId="77777777" w:rsidR="00AE5B62" w:rsidRPr="00BA5988" w:rsidRDefault="00AE5B62" w:rsidP="00BA5988">
      <w:pPr>
        <w:spacing w:line="360" w:lineRule="auto"/>
        <w:rPr>
          <w:rFonts w:ascii="Bookman Old Style" w:hAnsi="Bookman Old Style" w:cs="Tahoma"/>
          <w:bCs/>
          <w:sz w:val="22"/>
          <w:szCs w:val="22"/>
        </w:rPr>
      </w:pPr>
    </w:p>
    <w:p w14:paraId="6DF7455A" w14:textId="77777777" w:rsidR="00AE5B62" w:rsidRPr="00BA5988" w:rsidRDefault="00AE5B62" w:rsidP="00BA5988">
      <w:pPr>
        <w:tabs>
          <w:tab w:val="left" w:pos="360"/>
        </w:tabs>
        <w:suppressAutoHyphens/>
        <w:spacing w:line="360" w:lineRule="auto"/>
        <w:rPr>
          <w:rFonts w:ascii="Bookman Old Style" w:hAnsi="Bookman Old Style" w:cs="Tahoma"/>
          <w:b/>
          <w:bCs/>
          <w:sz w:val="22"/>
          <w:szCs w:val="22"/>
          <w:u w:val="double"/>
        </w:rPr>
      </w:pPr>
      <w:r w:rsidRPr="00BA5988">
        <w:rPr>
          <w:rFonts w:ascii="Bookman Old Style" w:hAnsi="Bookman Old Style" w:cs="Tahoma"/>
          <w:b/>
          <w:bCs/>
          <w:sz w:val="22"/>
          <w:szCs w:val="22"/>
          <w:u w:val="double"/>
        </w:rPr>
        <w:t>2. Opis przedmiotu zamówienia</w:t>
      </w:r>
    </w:p>
    <w:p w14:paraId="422C9145" w14:textId="77777777" w:rsidR="00AE5B62" w:rsidRPr="00532ADC" w:rsidRDefault="00AE5B62" w:rsidP="00BA5988">
      <w:pPr>
        <w:tabs>
          <w:tab w:val="left" w:pos="56"/>
        </w:tabs>
        <w:spacing w:line="360" w:lineRule="auto"/>
        <w:jc w:val="both"/>
        <w:rPr>
          <w:rFonts w:ascii="Bookman Old Style" w:hAnsi="Bookman Old Style"/>
          <w:sz w:val="22"/>
          <w:szCs w:val="22"/>
          <w:u w:val="single"/>
        </w:rPr>
      </w:pPr>
      <w:r w:rsidRPr="00532ADC">
        <w:rPr>
          <w:rFonts w:ascii="Bookman Old Style" w:hAnsi="Bookman Old Style"/>
          <w:sz w:val="22"/>
          <w:szCs w:val="22"/>
          <w:u w:val="single"/>
        </w:rPr>
        <w:t>2.1. Opis przedmiotu zamówienia wg Wspólnego Słownika Zamówień (CPV):</w:t>
      </w:r>
    </w:p>
    <w:p w14:paraId="746BB100" w14:textId="4F30BCE0" w:rsidR="001551E2" w:rsidRPr="00532ADC" w:rsidRDefault="001551E2" w:rsidP="001551E2">
      <w:pPr>
        <w:autoSpaceDE w:val="0"/>
        <w:autoSpaceDN w:val="0"/>
        <w:adjustRightInd w:val="0"/>
        <w:spacing w:line="360" w:lineRule="auto"/>
        <w:ind w:left="1418" w:hanging="1418"/>
        <w:jc w:val="both"/>
        <w:rPr>
          <w:rFonts w:ascii="Bookman Old Style" w:hAnsi="Bookman Old Style" w:cs="CIDFont+F3"/>
          <w:sz w:val="22"/>
          <w:szCs w:val="22"/>
        </w:rPr>
      </w:pPr>
      <w:bookmarkStart w:id="0" w:name="_Hlk63252218"/>
      <w:r w:rsidRPr="00532ADC">
        <w:rPr>
          <w:rFonts w:ascii="Bookman Old Style" w:hAnsi="Bookman Old Style" w:cs="CIDFont+F3"/>
          <w:sz w:val="22"/>
          <w:szCs w:val="22"/>
        </w:rPr>
        <w:t>45000000-7 Roboty budowlane</w:t>
      </w:r>
    </w:p>
    <w:p w14:paraId="07228447" w14:textId="4C19FCAF" w:rsidR="001551E2" w:rsidRPr="00532ADC" w:rsidRDefault="001551E2" w:rsidP="001551E2">
      <w:pPr>
        <w:autoSpaceDE w:val="0"/>
        <w:autoSpaceDN w:val="0"/>
        <w:adjustRightInd w:val="0"/>
        <w:spacing w:line="360" w:lineRule="auto"/>
        <w:ind w:left="1418" w:hanging="1418"/>
        <w:jc w:val="both"/>
        <w:rPr>
          <w:rFonts w:ascii="Bookman Old Style" w:hAnsi="Bookman Old Style" w:cs="CIDFont+F3"/>
          <w:sz w:val="22"/>
          <w:szCs w:val="22"/>
        </w:rPr>
      </w:pPr>
      <w:r w:rsidRPr="00532ADC">
        <w:rPr>
          <w:rFonts w:ascii="Bookman Old Style" w:hAnsi="Bookman Old Style" w:cs="CIDFont+F3"/>
          <w:sz w:val="22"/>
          <w:szCs w:val="22"/>
        </w:rPr>
        <w:t xml:space="preserve">45112710-5 Roboty w zakresie kształtowania terenów zielonych </w:t>
      </w:r>
    </w:p>
    <w:p w14:paraId="52394952" w14:textId="619FCFB8" w:rsidR="001551E2" w:rsidRPr="00532ADC" w:rsidRDefault="001551E2" w:rsidP="001551E2">
      <w:pPr>
        <w:autoSpaceDE w:val="0"/>
        <w:autoSpaceDN w:val="0"/>
        <w:adjustRightInd w:val="0"/>
        <w:spacing w:line="360" w:lineRule="auto"/>
        <w:ind w:left="1418" w:hanging="1418"/>
        <w:jc w:val="both"/>
        <w:rPr>
          <w:rFonts w:ascii="Bookman Old Style" w:hAnsi="Bookman Old Style" w:cs="CIDFont+F3"/>
          <w:sz w:val="22"/>
          <w:szCs w:val="22"/>
        </w:rPr>
      </w:pPr>
      <w:r w:rsidRPr="00532ADC">
        <w:rPr>
          <w:rFonts w:ascii="Bookman Old Style" w:hAnsi="Bookman Old Style" w:cs="CIDFont+F3"/>
          <w:sz w:val="22"/>
          <w:szCs w:val="22"/>
        </w:rPr>
        <w:t>45200000-9 Roboty budowlane w zakresie wznoszenia kompletnych obiektów budowlanych lub ich części oraz roboty w zakresie inżynierii lądowej i</w:t>
      </w:r>
      <w:r w:rsidR="000770F7">
        <w:rPr>
          <w:rFonts w:ascii="Bookman Old Style" w:hAnsi="Bookman Old Style" w:cs="CIDFont+F3"/>
          <w:sz w:val="22"/>
          <w:szCs w:val="22"/>
        </w:rPr>
        <w:t> </w:t>
      </w:r>
      <w:r w:rsidRPr="00532ADC">
        <w:rPr>
          <w:rFonts w:ascii="Bookman Old Style" w:hAnsi="Bookman Old Style" w:cs="CIDFont+F3"/>
          <w:sz w:val="22"/>
          <w:szCs w:val="22"/>
        </w:rPr>
        <w:t>wodnej</w:t>
      </w:r>
    </w:p>
    <w:p w14:paraId="477B0C0E" w14:textId="001A30D3" w:rsidR="001551E2" w:rsidRPr="00532ADC" w:rsidRDefault="001551E2" w:rsidP="001551E2">
      <w:pPr>
        <w:autoSpaceDE w:val="0"/>
        <w:autoSpaceDN w:val="0"/>
        <w:adjustRightInd w:val="0"/>
        <w:spacing w:line="360" w:lineRule="auto"/>
        <w:ind w:left="1418" w:hanging="1418"/>
        <w:jc w:val="both"/>
        <w:rPr>
          <w:rFonts w:ascii="Bookman Old Style" w:hAnsi="Bookman Old Style" w:cs="CIDFont+F3"/>
          <w:sz w:val="22"/>
          <w:szCs w:val="22"/>
        </w:rPr>
      </w:pPr>
      <w:r w:rsidRPr="00532ADC">
        <w:rPr>
          <w:rFonts w:ascii="Bookman Old Style" w:hAnsi="Bookman Old Style" w:cs="CIDFont+F3"/>
          <w:sz w:val="22"/>
          <w:szCs w:val="22"/>
        </w:rPr>
        <w:t>43325000-7 Wyposażenie parków i placów zabaw</w:t>
      </w:r>
    </w:p>
    <w:p w14:paraId="568A53CB" w14:textId="4538219D" w:rsidR="001551E2" w:rsidRPr="00532ADC" w:rsidRDefault="001551E2" w:rsidP="001551E2">
      <w:pPr>
        <w:autoSpaceDE w:val="0"/>
        <w:autoSpaceDN w:val="0"/>
        <w:adjustRightInd w:val="0"/>
        <w:spacing w:line="360" w:lineRule="auto"/>
        <w:ind w:left="1418" w:hanging="1418"/>
        <w:jc w:val="both"/>
        <w:rPr>
          <w:rFonts w:ascii="Bookman Old Style" w:hAnsi="Bookman Old Style" w:cs="CIDFont+F3"/>
          <w:sz w:val="22"/>
          <w:szCs w:val="22"/>
        </w:rPr>
      </w:pPr>
      <w:r w:rsidRPr="00532ADC">
        <w:rPr>
          <w:rFonts w:ascii="Bookman Old Style" w:hAnsi="Bookman Old Style" w:cs="CIDFont+F3"/>
          <w:sz w:val="22"/>
          <w:szCs w:val="22"/>
        </w:rPr>
        <w:t xml:space="preserve">77300000-3 Usługi ogrodnicze </w:t>
      </w:r>
    </w:p>
    <w:bookmarkEnd w:id="0"/>
    <w:p w14:paraId="4052DBFE" w14:textId="77777777" w:rsidR="00532ADC" w:rsidRDefault="00532ADC" w:rsidP="00BA5988">
      <w:pPr>
        <w:tabs>
          <w:tab w:val="left" w:pos="56"/>
        </w:tabs>
        <w:spacing w:line="360" w:lineRule="auto"/>
        <w:jc w:val="both"/>
        <w:rPr>
          <w:rFonts w:ascii="Bookman Old Style" w:hAnsi="Bookman Old Style"/>
          <w:sz w:val="22"/>
          <w:szCs w:val="22"/>
          <w:u w:val="single"/>
        </w:rPr>
      </w:pPr>
    </w:p>
    <w:p w14:paraId="589285CE" w14:textId="31CA7E0F" w:rsidR="00AE5B62" w:rsidRPr="00BA5988" w:rsidRDefault="00AE5B62" w:rsidP="00BA5988">
      <w:pPr>
        <w:tabs>
          <w:tab w:val="left" w:pos="56"/>
        </w:tabs>
        <w:spacing w:line="360" w:lineRule="auto"/>
        <w:jc w:val="both"/>
        <w:rPr>
          <w:rFonts w:ascii="Bookman Old Style" w:hAnsi="Bookman Old Style"/>
          <w:bCs/>
          <w:sz w:val="22"/>
          <w:szCs w:val="22"/>
          <w:u w:val="single"/>
        </w:rPr>
      </w:pPr>
      <w:r w:rsidRPr="00BA5988">
        <w:rPr>
          <w:rFonts w:ascii="Bookman Old Style" w:hAnsi="Bookman Old Style"/>
          <w:sz w:val="22"/>
          <w:szCs w:val="22"/>
          <w:u w:val="single"/>
        </w:rPr>
        <w:t>2.2.</w:t>
      </w:r>
      <w:r w:rsidRPr="00BA5988">
        <w:rPr>
          <w:rFonts w:ascii="Bookman Old Style" w:hAnsi="Bookman Old Style"/>
          <w:b/>
          <w:sz w:val="22"/>
          <w:szCs w:val="22"/>
          <w:u w:val="single"/>
        </w:rPr>
        <w:t xml:space="preserve"> </w:t>
      </w:r>
      <w:r w:rsidRPr="00BA5988">
        <w:rPr>
          <w:rFonts w:ascii="Bookman Old Style" w:hAnsi="Bookman Old Style"/>
          <w:sz w:val="22"/>
          <w:szCs w:val="22"/>
          <w:u w:val="single"/>
        </w:rPr>
        <w:t>Przedmiot zamówienia:</w:t>
      </w:r>
      <w:r w:rsidRPr="00BA5988">
        <w:rPr>
          <w:rFonts w:ascii="Bookman Old Style" w:hAnsi="Bookman Old Style"/>
          <w:bCs/>
          <w:sz w:val="22"/>
          <w:szCs w:val="22"/>
          <w:u w:val="single"/>
        </w:rPr>
        <w:t xml:space="preserve"> </w:t>
      </w:r>
    </w:p>
    <w:p w14:paraId="55CB6B52" w14:textId="2ADEB7C7" w:rsidR="0019307D" w:rsidRDefault="00A16909" w:rsidP="005F72F4">
      <w:pPr>
        <w:tabs>
          <w:tab w:val="left" w:pos="56"/>
        </w:tabs>
        <w:spacing w:line="360" w:lineRule="auto"/>
        <w:jc w:val="both"/>
        <w:rPr>
          <w:rFonts w:ascii="Bookman Old Style" w:hAnsi="Bookman Old Style"/>
          <w:sz w:val="22"/>
          <w:szCs w:val="22"/>
        </w:rPr>
      </w:pPr>
      <w:r w:rsidRPr="00A16909">
        <w:rPr>
          <w:rFonts w:ascii="Bookman Old Style" w:hAnsi="Bookman Old Style"/>
          <w:sz w:val="22"/>
          <w:szCs w:val="22"/>
        </w:rPr>
        <w:t xml:space="preserve">Przedmiotem zamówienia jest wykonanie robót budowlanych związanych z zagospodarowaniem terenu w otoczeniu ogrodu działkowego im. F. Chopina w Krośnie, działki nr </w:t>
      </w:r>
      <w:proofErr w:type="spellStart"/>
      <w:r w:rsidRPr="00A16909">
        <w:rPr>
          <w:rFonts w:ascii="Bookman Old Style" w:hAnsi="Bookman Old Style"/>
          <w:sz w:val="22"/>
          <w:szCs w:val="22"/>
        </w:rPr>
        <w:t>ewid</w:t>
      </w:r>
      <w:proofErr w:type="spellEnd"/>
      <w:r w:rsidRPr="00A16909">
        <w:rPr>
          <w:rFonts w:ascii="Bookman Old Style" w:hAnsi="Bookman Old Style"/>
          <w:sz w:val="22"/>
          <w:szCs w:val="22"/>
        </w:rPr>
        <w:t xml:space="preserve">. 2811/5 </w:t>
      </w:r>
      <w:proofErr w:type="gramStart"/>
      <w:r w:rsidRPr="00A16909">
        <w:rPr>
          <w:rFonts w:ascii="Bookman Old Style" w:hAnsi="Bookman Old Style"/>
          <w:sz w:val="22"/>
          <w:szCs w:val="22"/>
        </w:rPr>
        <w:t>i</w:t>
      </w:r>
      <w:proofErr w:type="gramEnd"/>
      <w:r w:rsidRPr="00A16909">
        <w:rPr>
          <w:rFonts w:ascii="Bookman Old Style" w:hAnsi="Bookman Old Style"/>
          <w:sz w:val="22"/>
          <w:szCs w:val="22"/>
        </w:rPr>
        <w:t xml:space="preserve"> 2810/2, obręb Śródmieście. Wykonane zostaną </w:t>
      </w:r>
      <w:r w:rsidRPr="00A16909">
        <w:rPr>
          <w:rFonts w:ascii="Bookman Old Style" w:hAnsi="Bookman Old Style"/>
          <w:sz w:val="22"/>
          <w:szCs w:val="22"/>
        </w:rPr>
        <w:lastRenderedPageBreak/>
        <w:t>nasadzenia drzew od strony ul. Chopina, a w niżej położonym fragmencie terenu wytyczone zostaną ścieżki spacerowe, siedziska oraz nasadzenia roślin ozdobnych. Na terenie objętym inwestycją zlokalizowano także ob</w:t>
      </w:r>
      <w:r w:rsidR="00D22E75">
        <w:rPr>
          <w:rFonts w:ascii="Bookman Old Style" w:hAnsi="Bookman Old Style"/>
          <w:sz w:val="22"/>
          <w:szCs w:val="22"/>
        </w:rPr>
        <w:t>iekty małej architektury: altana</w:t>
      </w:r>
      <w:r w:rsidRPr="00A16909">
        <w:rPr>
          <w:rFonts w:ascii="Bookman Old Style" w:hAnsi="Bookman Old Style"/>
          <w:sz w:val="22"/>
          <w:szCs w:val="22"/>
        </w:rPr>
        <w:t xml:space="preserve"> </w:t>
      </w:r>
      <w:r w:rsidR="00D22E75">
        <w:rPr>
          <w:rFonts w:ascii="Bookman Old Style" w:hAnsi="Bookman Old Style"/>
          <w:sz w:val="22"/>
          <w:szCs w:val="22"/>
        </w:rPr>
        <w:t>wodna</w:t>
      </w:r>
      <w:r w:rsidRPr="00A16909">
        <w:rPr>
          <w:rFonts w:ascii="Bookman Old Style" w:hAnsi="Bookman Old Style"/>
          <w:sz w:val="22"/>
          <w:szCs w:val="22"/>
        </w:rPr>
        <w:t>, pomosty drewniane</w:t>
      </w:r>
      <w:r w:rsidR="00D22E75">
        <w:rPr>
          <w:rFonts w:ascii="Bookman Old Style" w:hAnsi="Bookman Old Style"/>
          <w:sz w:val="22"/>
          <w:szCs w:val="22"/>
        </w:rPr>
        <w:t xml:space="preserve"> przy altanie</w:t>
      </w:r>
      <w:r w:rsidRPr="00A16909">
        <w:rPr>
          <w:rFonts w:ascii="Bookman Old Style" w:hAnsi="Bookman Old Style"/>
          <w:sz w:val="22"/>
          <w:szCs w:val="22"/>
        </w:rPr>
        <w:t xml:space="preserve">, </w:t>
      </w:r>
      <w:r w:rsidR="00D22E75">
        <w:rPr>
          <w:rFonts w:ascii="Bookman Old Style" w:hAnsi="Bookman Old Style"/>
          <w:sz w:val="22"/>
          <w:szCs w:val="22"/>
        </w:rPr>
        <w:t>utwardzone alejki i place, ławki, kosze na śmieci, oświetlenie, tablica z regulaminem</w:t>
      </w:r>
      <w:r w:rsidR="00F76731">
        <w:rPr>
          <w:rFonts w:ascii="Bookman Old Style" w:hAnsi="Bookman Old Style"/>
          <w:sz w:val="22"/>
          <w:szCs w:val="22"/>
        </w:rPr>
        <w:t>. Do wykonania są</w:t>
      </w:r>
      <w:r w:rsidRPr="00A16909">
        <w:rPr>
          <w:rFonts w:ascii="Bookman Old Style" w:hAnsi="Bookman Old Style"/>
          <w:sz w:val="22"/>
          <w:szCs w:val="22"/>
        </w:rPr>
        <w:t xml:space="preserve"> również </w:t>
      </w:r>
      <w:r w:rsidR="00F76731">
        <w:rPr>
          <w:rFonts w:ascii="Bookman Old Style" w:hAnsi="Bookman Old Style"/>
          <w:sz w:val="22"/>
          <w:szCs w:val="22"/>
        </w:rPr>
        <w:t>4</w:t>
      </w:r>
      <w:r w:rsidR="00F23551">
        <w:rPr>
          <w:rFonts w:ascii="Bookman Old Style" w:hAnsi="Bookman Old Style"/>
          <w:sz w:val="22"/>
          <w:szCs w:val="22"/>
        </w:rPr>
        <w:t> </w:t>
      </w:r>
      <w:r w:rsidR="00F76731">
        <w:rPr>
          <w:rFonts w:ascii="Bookman Old Style" w:hAnsi="Bookman Old Style"/>
          <w:sz w:val="22"/>
          <w:szCs w:val="22"/>
        </w:rPr>
        <w:t>miejsca</w:t>
      </w:r>
      <w:r w:rsidR="00D22E75">
        <w:rPr>
          <w:rFonts w:ascii="Bookman Old Style" w:hAnsi="Bookman Old Style"/>
          <w:sz w:val="22"/>
          <w:szCs w:val="22"/>
        </w:rPr>
        <w:t xml:space="preserve"> postojowe, w tym 2 miejsca dla </w:t>
      </w:r>
      <w:r w:rsidR="00F76731">
        <w:rPr>
          <w:rFonts w:ascii="Bookman Old Style" w:hAnsi="Bookman Old Style"/>
          <w:sz w:val="22"/>
          <w:szCs w:val="22"/>
        </w:rPr>
        <w:t xml:space="preserve">osób </w:t>
      </w:r>
      <w:r w:rsidR="00D22E75">
        <w:rPr>
          <w:rFonts w:ascii="Bookman Old Style" w:hAnsi="Bookman Old Style"/>
          <w:sz w:val="22"/>
          <w:szCs w:val="22"/>
        </w:rPr>
        <w:t>niepełnosprawnych</w:t>
      </w:r>
      <w:r w:rsidR="006A5F06">
        <w:rPr>
          <w:rFonts w:ascii="Bookman Old Style" w:hAnsi="Bookman Old Style"/>
          <w:sz w:val="22"/>
          <w:szCs w:val="22"/>
        </w:rPr>
        <w:t>.</w:t>
      </w:r>
      <w:r w:rsidR="007C53FC">
        <w:rPr>
          <w:rFonts w:ascii="Bookman Old Style" w:hAnsi="Bookman Old Style"/>
          <w:sz w:val="22"/>
          <w:szCs w:val="22"/>
        </w:rPr>
        <w:t xml:space="preserve"> Podstawą realizacji zamówienia jest dokumentacja projektowa stanowiąca załącznik Nr 1 do decyzji </w:t>
      </w:r>
      <w:r w:rsidR="004F5866">
        <w:rPr>
          <w:rFonts w:ascii="Bookman Old Style" w:hAnsi="Bookman Old Style"/>
          <w:sz w:val="22"/>
          <w:szCs w:val="22"/>
        </w:rPr>
        <w:t xml:space="preserve">nr 139/2018, znak: PB.6740.1.43.2018.L wydanej 24.05.2018 </w:t>
      </w:r>
      <w:proofErr w:type="gramStart"/>
      <w:r w:rsidR="004F5866">
        <w:rPr>
          <w:rFonts w:ascii="Bookman Old Style" w:hAnsi="Bookman Old Style"/>
          <w:sz w:val="22"/>
          <w:szCs w:val="22"/>
        </w:rPr>
        <w:t>r</w:t>
      </w:r>
      <w:proofErr w:type="gramEnd"/>
      <w:r w:rsidR="004F5866">
        <w:rPr>
          <w:rFonts w:ascii="Bookman Old Style" w:hAnsi="Bookman Old Style"/>
          <w:sz w:val="22"/>
          <w:szCs w:val="22"/>
        </w:rPr>
        <w:t xml:space="preserve">. przez Prezydenta </w:t>
      </w:r>
      <w:r w:rsidR="00F23551">
        <w:rPr>
          <w:rFonts w:ascii="Bookman Old Style" w:hAnsi="Bookman Old Style"/>
          <w:sz w:val="22"/>
          <w:szCs w:val="22"/>
        </w:rPr>
        <w:t>Miasta</w:t>
      </w:r>
      <w:r w:rsidR="004F5866">
        <w:rPr>
          <w:rFonts w:ascii="Bookman Old Style" w:hAnsi="Bookman Old Style"/>
          <w:sz w:val="22"/>
          <w:szCs w:val="22"/>
        </w:rPr>
        <w:t xml:space="preserve"> Krosna zatwierdzającej projekt budowlany i udzielającej pozwolenia na budowę – zagospodarowania skweru na działkach nr ew. 2810/2 i</w:t>
      </w:r>
      <w:r w:rsidR="00F23551">
        <w:rPr>
          <w:rFonts w:ascii="Bookman Old Style" w:hAnsi="Bookman Old Style"/>
          <w:sz w:val="22"/>
          <w:szCs w:val="22"/>
        </w:rPr>
        <w:t> </w:t>
      </w:r>
      <w:r w:rsidR="004F5866">
        <w:rPr>
          <w:rFonts w:ascii="Bookman Old Style" w:hAnsi="Bookman Old Style"/>
          <w:sz w:val="22"/>
          <w:szCs w:val="22"/>
        </w:rPr>
        <w:t>2811/5 w obrębie ewidencyjnym Śródmieście p</w:t>
      </w:r>
      <w:r w:rsidR="003A1BB5">
        <w:rPr>
          <w:rFonts w:ascii="Bookman Old Style" w:hAnsi="Bookman Old Style"/>
          <w:sz w:val="22"/>
          <w:szCs w:val="22"/>
        </w:rPr>
        <w:t>rzy ul. Fryderyka Chopina w</w:t>
      </w:r>
      <w:r w:rsidR="00F23551">
        <w:rPr>
          <w:rFonts w:ascii="Bookman Old Style" w:hAnsi="Bookman Old Style"/>
          <w:sz w:val="22"/>
          <w:szCs w:val="22"/>
        </w:rPr>
        <w:t> </w:t>
      </w:r>
      <w:r w:rsidR="003A1BB5">
        <w:rPr>
          <w:rFonts w:ascii="Bookman Old Style" w:hAnsi="Bookman Old Style"/>
          <w:sz w:val="22"/>
          <w:szCs w:val="22"/>
        </w:rPr>
        <w:t>Krośnie.</w:t>
      </w:r>
      <w:r w:rsidR="007C53FC">
        <w:rPr>
          <w:rFonts w:ascii="Bookman Old Style" w:hAnsi="Bookman Old Style"/>
          <w:sz w:val="22"/>
          <w:szCs w:val="22"/>
        </w:rPr>
        <w:t xml:space="preserve"> </w:t>
      </w:r>
    </w:p>
    <w:p w14:paraId="3AD132A7" w14:textId="77777777" w:rsidR="00187CEA" w:rsidRDefault="00187CEA" w:rsidP="005F72F4">
      <w:pPr>
        <w:tabs>
          <w:tab w:val="left" w:pos="56"/>
        </w:tabs>
        <w:spacing w:line="360" w:lineRule="auto"/>
        <w:jc w:val="both"/>
        <w:rPr>
          <w:rFonts w:ascii="Bookman Old Style" w:hAnsi="Bookman Old Style"/>
          <w:sz w:val="22"/>
          <w:szCs w:val="22"/>
        </w:rPr>
      </w:pPr>
    </w:p>
    <w:p w14:paraId="5AD186E0" w14:textId="5AE8704A" w:rsidR="00B72342" w:rsidRDefault="00B72342" w:rsidP="005F72F4">
      <w:pPr>
        <w:tabs>
          <w:tab w:val="left" w:pos="56"/>
        </w:tabs>
        <w:spacing w:line="360" w:lineRule="auto"/>
        <w:jc w:val="both"/>
        <w:rPr>
          <w:rFonts w:ascii="Bookman Old Style" w:hAnsi="Bookman Old Style"/>
          <w:sz w:val="22"/>
          <w:szCs w:val="22"/>
        </w:rPr>
      </w:pPr>
      <w:r w:rsidRPr="00187CEA">
        <w:rPr>
          <w:rFonts w:ascii="Bookman Old Style" w:hAnsi="Bookman Old Style"/>
          <w:sz w:val="22"/>
          <w:szCs w:val="22"/>
          <w:u w:val="single"/>
        </w:rPr>
        <w:t xml:space="preserve">Zakres </w:t>
      </w:r>
      <w:r w:rsidR="008A2E84" w:rsidRPr="00187CEA">
        <w:rPr>
          <w:rFonts w:ascii="Bookman Old Style" w:hAnsi="Bookman Old Style"/>
          <w:sz w:val="22"/>
          <w:szCs w:val="22"/>
          <w:u w:val="single"/>
        </w:rPr>
        <w:t>przedmiotu zamówienia obejmuje</w:t>
      </w:r>
      <w:r w:rsidR="003A1BB5">
        <w:rPr>
          <w:rFonts w:ascii="Bookman Old Style" w:hAnsi="Bookman Old Style"/>
          <w:sz w:val="22"/>
          <w:szCs w:val="22"/>
          <w:u w:val="single"/>
        </w:rPr>
        <w:t xml:space="preserve"> </w:t>
      </w:r>
      <w:r w:rsidR="00DA754C">
        <w:rPr>
          <w:rFonts w:ascii="Bookman Old Style" w:hAnsi="Bookman Old Style"/>
          <w:sz w:val="22"/>
          <w:szCs w:val="22"/>
          <w:u w:val="single"/>
        </w:rPr>
        <w:t>realizację niżej wymienionych elementów opisanych w dokumentacji projektowej</w:t>
      </w:r>
      <w:r w:rsidR="00E6331D">
        <w:rPr>
          <w:rFonts w:ascii="Bookman Old Style" w:hAnsi="Bookman Old Style"/>
          <w:sz w:val="22"/>
          <w:szCs w:val="22"/>
          <w:u w:val="single"/>
        </w:rPr>
        <w:t xml:space="preserve"> wraz z pracami i czynnościami towarzyszącymi, które są niezbędne do prawidłowej, zgodnej z obowiązującymi na czas realizacji przepisami prawa</w:t>
      </w:r>
      <w:r w:rsidRPr="00187CEA">
        <w:rPr>
          <w:rFonts w:ascii="Bookman Old Style" w:hAnsi="Bookman Old Style"/>
          <w:sz w:val="22"/>
          <w:szCs w:val="22"/>
          <w:u w:val="single"/>
        </w:rPr>
        <w:t>:</w:t>
      </w:r>
    </w:p>
    <w:p w14:paraId="10C7A7F4" w14:textId="7CE48ADA" w:rsidR="002E2D07" w:rsidRDefault="002E2D07" w:rsidP="005F72F4">
      <w:pPr>
        <w:tabs>
          <w:tab w:val="left" w:pos="56"/>
        </w:tabs>
        <w:spacing w:line="360" w:lineRule="auto"/>
        <w:jc w:val="both"/>
        <w:rPr>
          <w:rFonts w:ascii="Bookman Old Style" w:hAnsi="Bookman Old Style"/>
          <w:sz w:val="22"/>
          <w:szCs w:val="22"/>
        </w:rPr>
      </w:pPr>
      <w:r>
        <w:rPr>
          <w:rFonts w:ascii="Bookman Old Style" w:hAnsi="Bookman Old Style"/>
          <w:sz w:val="22"/>
          <w:szCs w:val="22"/>
        </w:rPr>
        <w:t>Projekt budowlany</w:t>
      </w:r>
      <w:r w:rsidR="00F73C07">
        <w:rPr>
          <w:rFonts w:ascii="Bookman Old Style" w:hAnsi="Bookman Old Style"/>
          <w:sz w:val="22"/>
          <w:szCs w:val="22"/>
        </w:rPr>
        <w:t xml:space="preserve"> i wykonawczy</w:t>
      </w:r>
      <w:r>
        <w:rPr>
          <w:rFonts w:ascii="Bookman Old Style" w:hAnsi="Bookman Old Style"/>
          <w:sz w:val="22"/>
          <w:szCs w:val="22"/>
        </w:rPr>
        <w:t>:</w:t>
      </w:r>
    </w:p>
    <w:p w14:paraId="382F25EB" w14:textId="38440E1B" w:rsidR="002E2D07" w:rsidRDefault="002E2D07" w:rsidP="002E2D07">
      <w:pPr>
        <w:pStyle w:val="Akapitzlist"/>
        <w:numPr>
          <w:ilvl w:val="0"/>
          <w:numId w:val="31"/>
        </w:numPr>
        <w:tabs>
          <w:tab w:val="left" w:pos="56"/>
        </w:tabs>
        <w:spacing w:line="360" w:lineRule="auto"/>
        <w:jc w:val="both"/>
        <w:rPr>
          <w:rFonts w:ascii="Bookman Old Style" w:hAnsi="Bookman Old Style"/>
          <w:sz w:val="22"/>
          <w:szCs w:val="22"/>
        </w:rPr>
      </w:pPr>
      <w:r w:rsidRPr="002E2D07">
        <w:rPr>
          <w:rFonts w:ascii="Bookman Old Style" w:hAnsi="Bookman Old Style"/>
          <w:sz w:val="22"/>
          <w:szCs w:val="22"/>
        </w:rPr>
        <w:t>Projekt zagospodarowania terenu: Część 1</w:t>
      </w:r>
      <w:r>
        <w:rPr>
          <w:rFonts w:ascii="Bookman Old Style" w:hAnsi="Bookman Old Style"/>
          <w:sz w:val="22"/>
          <w:szCs w:val="22"/>
        </w:rPr>
        <w:t xml:space="preserve">, całość zagospodarowania, </w:t>
      </w:r>
      <w:r w:rsidRPr="00E1278B">
        <w:rPr>
          <w:rFonts w:ascii="Bookman Old Style" w:hAnsi="Bookman Old Style"/>
          <w:b/>
          <w:sz w:val="22"/>
          <w:szCs w:val="22"/>
        </w:rPr>
        <w:t>bez drogi dojazdowej</w:t>
      </w:r>
      <w:r>
        <w:rPr>
          <w:rFonts w:ascii="Bookman Old Style" w:hAnsi="Bookman Old Style"/>
          <w:sz w:val="22"/>
          <w:szCs w:val="22"/>
        </w:rPr>
        <w:t xml:space="preserve"> </w:t>
      </w:r>
      <w:r w:rsidR="00E1278B">
        <w:rPr>
          <w:rFonts w:ascii="Bookman Old Style" w:hAnsi="Bookman Old Style"/>
          <w:sz w:val="22"/>
          <w:szCs w:val="22"/>
        </w:rPr>
        <w:t xml:space="preserve">do ogrodów działkowych </w:t>
      </w:r>
      <w:r>
        <w:rPr>
          <w:rFonts w:ascii="Bookman Old Style" w:hAnsi="Bookman Old Style"/>
          <w:sz w:val="22"/>
          <w:szCs w:val="22"/>
        </w:rPr>
        <w:t xml:space="preserve">– nr rys. </w:t>
      </w:r>
      <w:r>
        <w:rPr>
          <w:rFonts w:ascii="Bookman Old Style" w:hAnsi="Bookman Old Style"/>
          <w:b/>
          <w:sz w:val="22"/>
          <w:szCs w:val="22"/>
        </w:rPr>
        <w:t>2PZ</w:t>
      </w:r>
      <w:r w:rsidR="00F73C07">
        <w:rPr>
          <w:rFonts w:ascii="Bookman Old Style" w:hAnsi="Bookman Old Style"/>
          <w:b/>
          <w:sz w:val="22"/>
          <w:szCs w:val="22"/>
        </w:rPr>
        <w:t>, 2PZW, 5PZ, 5PZW.</w:t>
      </w:r>
    </w:p>
    <w:p w14:paraId="0BC84810" w14:textId="6784DA24" w:rsidR="002E2D07" w:rsidRPr="003F34DD" w:rsidRDefault="002E2D07"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Projekt zagospodarowania terenu: Część 2, cztery miejsca postojowe, w tym dwa dla osób niepełnosprawnych </w:t>
      </w:r>
      <w:r w:rsidR="007E3D32" w:rsidRPr="007E3D32">
        <w:rPr>
          <w:rFonts w:ascii="Bookman Old Style" w:hAnsi="Bookman Old Style"/>
          <w:sz w:val="22"/>
          <w:szCs w:val="22"/>
        </w:rPr>
        <w:t xml:space="preserve">– nr rys. </w:t>
      </w:r>
      <w:r w:rsidR="007E3D32" w:rsidRPr="007E3D32">
        <w:rPr>
          <w:rFonts w:ascii="Bookman Old Style" w:hAnsi="Bookman Old Style"/>
          <w:b/>
          <w:sz w:val="22"/>
          <w:szCs w:val="22"/>
        </w:rPr>
        <w:t xml:space="preserve">2PZ, 2PZW, 5PZ, 5PZW </w:t>
      </w:r>
      <w:r w:rsidRPr="0051119A">
        <w:rPr>
          <w:rFonts w:ascii="Bookman Old Style" w:hAnsi="Bookman Old Style"/>
          <w:b/>
          <w:sz w:val="22"/>
          <w:szCs w:val="22"/>
        </w:rPr>
        <w:t>bez pozostałego zagospodarowania</w:t>
      </w:r>
      <w:r>
        <w:rPr>
          <w:rFonts w:ascii="Bookman Old Style" w:hAnsi="Bookman Old Style"/>
          <w:b/>
          <w:sz w:val="22"/>
          <w:szCs w:val="22"/>
        </w:rPr>
        <w:t>.</w:t>
      </w:r>
    </w:p>
    <w:p w14:paraId="45C44CBC" w14:textId="1AF1D115" w:rsidR="003F34DD" w:rsidRDefault="009E5881"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Projekt zagospodarowania terenu: Oświetlenie terenu</w:t>
      </w:r>
      <w:r w:rsidR="003F34DD">
        <w:rPr>
          <w:rFonts w:ascii="Bookman Old Style" w:hAnsi="Bookman Old Style"/>
          <w:sz w:val="22"/>
          <w:szCs w:val="22"/>
        </w:rPr>
        <w:t xml:space="preserve"> Część 1, nr rys. </w:t>
      </w:r>
      <w:r w:rsidR="003F34DD" w:rsidRPr="003F34DD">
        <w:rPr>
          <w:rFonts w:ascii="Bookman Old Style" w:hAnsi="Bookman Old Style"/>
          <w:b/>
          <w:sz w:val="22"/>
          <w:szCs w:val="22"/>
        </w:rPr>
        <w:t>6PZ</w:t>
      </w:r>
      <w:r w:rsidR="006B4603">
        <w:rPr>
          <w:rFonts w:ascii="Bookman Old Style" w:hAnsi="Bookman Old Style"/>
          <w:b/>
          <w:sz w:val="22"/>
          <w:szCs w:val="22"/>
        </w:rPr>
        <w:t>, 6PZW</w:t>
      </w:r>
      <w:r w:rsidR="003F34DD">
        <w:rPr>
          <w:rFonts w:ascii="Bookman Old Style" w:hAnsi="Bookman Old Style"/>
          <w:sz w:val="22"/>
          <w:szCs w:val="22"/>
        </w:rPr>
        <w:t>.</w:t>
      </w:r>
    </w:p>
    <w:p w14:paraId="534802AD" w14:textId="4C71E149" w:rsidR="00ED41CF" w:rsidRDefault="009E5881"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Projekt </w:t>
      </w:r>
      <w:proofErr w:type="spellStart"/>
      <w:r>
        <w:rPr>
          <w:rFonts w:ascii="Bookman Old Style" w:hAnsi="Bookman Old Style"/>
          <w:sz w:val="22"/>
          <w:szCs w:val="22"/>
        </w:rPr>
        <w:t>architektoniczno</w:t>
      </w:r>
      <w:proofErr w:type="spellEnd"/>
      <w:r>
        <w:rPr>
          <w:rFonts w:ascii="Bookman Old Style" w:hAnsi="Bookman Old Style"/>
          <w:sz w:val="22"/>
          <w:szCs w:val="22"/>
        </w:rPr>
        <w:t xml:space="preserve"> – budowlany</w:t>
      </w:r>
      <w:r w:rsidR="00DB001D">
        <w:rPr>
          <w:rFonts w:ascii="Bookman Old Style" w:hAnsi="Bookman Old Style"/>
          <w:sz w:val="22"/>
          <w:szCs w:val="22"/>
        </w:rPr>
        <w:t xml:space="preserve"> i wykonawczy</w:t>
      </w:r>
      <w:r>
        <w:rPr>
          <w:rFonts w:ascii="Bookman Old Style" w:hAnsi="Bookman Old Style"/>
          <w:sz w:val="22"/>
          <w:szCs w:val="22"/>
        </w:rPr>
        <w:t xml:space="preserve">: </w:t>
      </w:r>
      <w:r w:rsidR="00ED41CF">
        <w:rPr>
          <w:rFonts w:ascii="Bookman Old Style" w:hAnsi="Bookman Old Style"/>
          <w:sz w:val="22"/>
          <w:szCs w:val="22"/>
        </w:rPr>
        <w:t>Altana ogrodowa z</w:t>
      </w:r>
      <w:r w:rsidR="000A736D">
        <w:rPr>
          <w:rFonts w:ascii="Bookman Old Style" w:hAnsi="Bookman Old Style"/>
          <w:sz w:val="22"/>
          <w:szCs w:val="22"/>
        </w:rPr>
        <w:t> </w:t>
      </w:r>
      <w:r w:rsidR="00ED41CF">
        <w:rPr>
          <w:rFonts w:ascii="Bookman Old Style" w:hAnsi="Bookman Old Style"/>
          <w:sz w:val="22"/>
          <w:szCs w:val="22"/>
        </w:rPr>
        <w:t>pomostami</w:t>
      </w:r>
      <w:r w:rsidR="0000000E">
        <w:rPr>
          <w:rFonts w:ascii="Bookman Old Style" w:hAnsi="Bookman Old Style"/>
          <w:sz w:val="22"/>
          <w:szCs w:val="22"/>
        </w:rPr>
        <w:t>, niecka retencyjna</w:t>
      </w:r>
      <w:r w:rsidR="00C74885">
        <w:rPr>
          <w:rFonts w:ascii="Bookman Old Style" w:hAnsi="Bookman Old Style"/>
          <w:sz w:val="22"/>
          <w:szCs w:val="22"/>
        </w:rPr>
        <w:t>, utwardzone place i ciągi piesze</w:t>
      </w:r>
      <w:r w:rsidR="00ED41CF">
        <w:rPr>
          <w:rFonts w:ascii="Bookman Old Style" w:hAnsi="Bookman Old Style"/>
          <w:sz w:val="22"/>
          <w:szCs w:val="22"/>
        </w:rPr>
        <w:t>: Część VII. Opis konstrukcji elementów malej architektury</w:t>
      </w:r>
      <w:r>
        <w:rPr>
          <w:rFonts w:ascii="Bookman Old Style" w:hAnsi="Bookman Old Style"/>
          <w:sz w:val="22"/>
          <w:szCs w:val="22"/>
        </w:rPr>
        <w:t xml:space="preserve"> pkt. 3.</w:t>
      </w:r>
      <w:r w:rsidR="00B40BF5">
        <w:rPr>
          <w:rFonts w:ascii="Bookman Old Style" w:hAnsi="Bookman Old Style"/>
          <w:sz w:val="22"/>
          <w:szCs w:val="22"/>
        </w:rPr>
        <w:t xml:space="preserve"> Nr rys. </w:t>
      </w:r>
      <w:r w:rsidR="00460A68" w:rsidRPr="00460A68">
        <w:rPr>
          <w:rFonts w:ascii="Bookman Old Style" w:hAnsi="Bookman Old Style"/>
          <w:b/>
          <w:sz w:val="22"/>
          <w:szCs w:val="22"/>
        </w:rPr>
        <w:t>2PZ, 2PZW, 5PZ, 5PZW</w:t>
      </w:r>
      <w:r w:rsidR="00460A68">
        <w:rPr>
          <w:rFonts w:ascii="Bookman Old Style" w:hAnsi="Bookman Old Style"/>
          <w:b/>
          <w:sz w:val="22"/>
          <w:szCs w:val="22"/>
        </w:rPr>
        <w:t>,</w:t>
      </w:r>
      <w:r w:rsidR="00460A68" w:rsidRPr="00460A68">
        <w:rPr>
          <w:rFonts w:ascii="Bookman Old Style" w:hAnsi="Bookman Old Style"/>
          <w:b/>
          <w:sz w:val="22"/>
          <w:szCs w:val="22"/>
        </w:rPr>
        <w:t xml:space="preserve"> </w:t>
      </w:r>
      <w:r w:rsidR="00B40BF5">
        <w:rPr>
          <w:rFonts w:ascii="Bookman Old Style" w:hAnsi="Bookman Old Style"/>
          <w:b/>
          <w:sz w:val="22"/>
          <w:szCs w:val="22"/>
        </w:rPr>
        <w:t>12AK,</w:t>
      </w:r>
      <w:r w:rsidR="006B4603">
        <w:rPr>
          <w:rFonts w:ascii="Bookman Old Style" w:hAnsi="Bookman Old Style"/>
          <w:b/>
          <w:sz w:val="22"/>
          <w:szCs w:val="22"/>
        </w:rPr>
        <w:t xml:space="preserve"> 12AKW, </w:t>
      </w:r>
      <w:r w:rsidR="00B40BF5">
        <w:rPr>
          <w:rFonts w:ascii="Bookman Old Style" w:hAnsi="Bookman Old Style"/>
          <w:b/>
          <w:sz w:val="22"/>
          <w:szCs w:val="22"/>
        </w:rPr>
        <w:t xml:space="preserve">13AK, </w:t>
      </w:r>
      <w:r w:rsidR="006B4603">
        <w:rPr>
          <w:rFonts w:ascii="Bookman Old Style" w:hAnsi="Bookman Old Style"/>
          <w:b/>
          <w:sz w:val="22"/>
          <w:szCs w:val="22"/>
        </w:rPr>
        <w:t xml:space="preserve">13AKW, </w:t>
      </w:r>
      <w:r w:rsidR="00B40BF5">
        <w:rPr>
          <w:rFonts w:ascii="Bookman Old Style" w:hAnsi="Bookman Old Style"/>
          <w:b/>
          <w:sz w:val="22"/>
          <w:szCs w:val="22"/>
        </w:rPr>
        <w:t xml:space="preserve">14AK, </w:t>
      </w:r>
      <w:r w:rsidR="006B4603">
        <w:rPr>
          <w:rFonts w:ascii="Bookman Old Style" w:hAnsi="Bookman Old Style"/>
          <w:b/>
          <w:sz w:val="22"/>
          <w:szCs w:val="22"/>
        </w:rPr>
        <w:t xml:space="preserve">14AKW, </w:t>
      </w:r>
      <w:r w:rsidR="00B40BF5">
        <w:rPr>
          <w:rFonts w:ascii="Bookman Old Style" w:hAnsi="Bookman Old Style"/>
          <w:b/>
          <w:sz w:val="22"/>
          <w:szCs w:val="22"/>
        </w:rPr>
        <w:t xml:space="preserve">15AK, </w:t>
      </w:r>
      <w:r w:rsidR="006B4603">
        <w:rPr>
          <w:rFonts w:ascii="Bookman Old Style" w:hAnsi="Bookman Old Style"/>
          <w:b/>
          <w:sz w:val="22"/>
          <w:szCs w:val="22"/>
        </w:rPr>
        <w:t xml:space="preserve">15AKW, </w:t>
      </w:r>
      <w:r w:rsidR="00B40BF5">
        <w:rPr>
          <w:rFonts w:ascii="Bookman Old Style" w:hAnsi="Bookman Old Style"/>
          <w:b/>
          <w:sz w:val="22"/>
          <w:szCs w:val="22"/>
        </w:rPr>
        <w:t xml:space="preserve">16AK, </w:t>
      </w:r>
      <w:r w:rsidR="006B4603">
        <w:rPr>
          <w:rFonts w:ascii="Bookman Old Style" w:hAnsi="Bookman Old Style"/>
          <w:b/>
          <w:sz w:val="22"/>
          <w:szCs w:val="22"/>
        </w:rPr>
        <w:t xml:space="preserve">16AKW, </w:t>
      </w:r>
      <w:r w:rsidR="00B40BF5">
        <w:rPr>
          <w:rFonts w:ascii="Bookman Old Style" w:hAnsi="Bookman Old Style"/>
          <w:b/>
          <w:sz w:val="22"/>
          <w:szCs w:val="22"/>
        </w:rPr>
        <w:t xml:space="preserve">17AK, </w:t>
      </w:r>
      <w:r w:rsidR="006B4603">
        <w:rPr>
          <w:rFonts w:ascii="Bookman Old Style" w:hAnsi="Bookman Old Style"/>
          <w:b/>
          <w:sz w:val="22"/>
          <w:szCs w:val="22"/>
        </w:rPr>
        <w:t xml:space="preserve">17AKW, </w:t>
      </w:r>
      <w:r w:rsidR="00B40BF5">
        <w:rPr>
          <w:rFonts w:ascii="Bookman Old Style" w:hAnsi="Bookman Old Style"/>
          <w:b/>
          <w:sz w:val="22"/>
          <w:szCs w:val="22"/>
        </w:rPr>
        <w:t>18AK,</w:t>
      </w:r>
      <w:r w:rsidR="00B65DA5">
        <w:rPr>
          <w:rFonts w:ascii="Bookman Old Style" w:hAnsi="Bookman Old Style"/>
          <w:b/>
          <w:sz w:val="22"/>
          <w:szCs w:val="22"/>
        </w:rPr>
        <w:t xml:space="preserve"> </w:t>
      </w:r>
      <w:r w:rsidR="001C5266">
        <w:rPr>
          <w:rFonts w:ascii="Bookman Old Style" w:hAnsi="Bookman Old Style"/>
          <w:b/>
          <w:sz w:val="22"/>
          <w:szCs w:val="22"/>
        </w:rPr>
        <w:t xml:space="preserve">18AKW, </w:t>
      </w:r>
      <w:r w:rsidR="00B65DA5">
        <w:rPr>
          <w:rFonts w:ascii="Bookman Old Style" w:hAnsi="Bookman Old Style"/>
          <w:b/>
          <w:sz w:val="22"/>
          <w:szCs w:val="22"/>
        </w:rPr>
        <w:t>19AK</w:t>
      </w:r>
      <w:r w:rsidR="001C5266">
        <w:rPr>
          <w:rFonts w:ascii="Bookman Old Style" w:hAnsi="Bookman Old Style"/>
          <w:b/>
          <w:sz w:val="22"/>
          <w:szCs w:val="22"/>
        </w:rPr>
        <w:t>, 19AKW, 1KW, 2KW, 3KW, 4KW,</w:t>
      </w:r>
      <w:r w:rsidR="00B40BF5">
        <w:rPr>
          <w:rFonts w:ascii="Bookman Old Style" w:hAnsi="Bookman Old Style"/>
          <w:b/>
          <w:sz w:val="22"/>
          <w:szCs w:val="22"/>
        </w:rPr>
        <w:t xml:space="preserve"> </w:t>
      </w:r>
    </w:p>
    <w:p w14:paraId="380601A9" w14:textId="47DC9871" w:rsidR="009E5881" w:rsidRDefault="009E5881"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Projekt </w:t>
      </w:r>
      <w:proofErr w:type="spellStart"/>
      <w:r>
        <w:rPr>
          <w:rFonts w:ascii="Bookman Old Style" w:hAnsi="Bookman Old Style"/>
          <w:sz w:val="22"/>
          <w:szCs w:val="22"/>
        </w:rPr>
        <w:t>architektoniczno</w:t>
      </w:r>
      <w:proofErr w:type="spellEnd"/>
      <w:r>
        <w:rPr>
          <w:rFonts w:ascii="Bookman Old Style" w:hAnsi="Bookman Old Style"/>
          <w:sz w:val="22"/>
          <w:szCs w:val="22"/>
        </w:rPr>
        <w:t xml:space="preserve"> – budow</w:t>
      </w:r>
      <w:r w:rsidR="0038550B">
        <w:rPr>
          <w:rFonts w:ascii="Bookman Old Style" w:hAnsi="Bookman Old Style"/>
          <w:sz w:val="22"/>
          <w:szCs w:val="22"/>
        </w:rPr>
        <w:t>l</w:t>
      </w:r>
      <w:r>
        <w:rPr>
          <w:rFonts w:ascii="Bookman Old Style" w:hAnsi="Bookman Old Style"/>
          <w:sz w:val="22"/>
          <w:szCs w:val="22"/>
        </w:rPr>
        <w:t>any</w:t>
      </w:r>
      <w:r w:rsidR="00F618C2">
        <w:rPr>
          <w:rFonts w:ascii="Bookman Old Style" w:hAnsi="Bookman Old Style"/>
          <w:sz w:val="22"/>
          <w:szCs w:val="22"/>
        </w:rPr>
        <w:t xml:space="preserve"> i wykonawczy</w:t>
      </w:r>
      <w:r>
        <w:rPr>
          <w:rFonts w:ascii="Bookman Old Style" w:hAnsi="Bookman Old Style"/>
          <w:sz w:val="22"/>
          <w:szCs w:val="22"/>
        </w:rPr>
        <w:t xml:space="preserve">: </w:t>
      </w:r>
      <w:r w:rsidR="00FF2998" w:rsidRPr="00FF2998">
        <w:rPr>
          <w:rFonts w:ascii="Bookman Old Style" w:hAnsi="Bookman Old Style"/>
          <w:sz w:val="22"/>
          <w:szCs w:val="22"/>
        </w:rPr>
        <w:t>Altana ogrodowa z pomostami</w:t>
      </w:r>
      <w:r w:rsidR="0000000E">
        <w:rPr>
          <w:rFonts w:ascii="Bookman Old Style" w:hAnsi="Bookman Old Style"/>
          <w:sz w:val="22"/>
          <w:szCs w:val="22"/>
        </w:rPr>
        <w:t>, niecka retencyjna</w:t>
      </w:r>
      <w:r w:rsidR="00C74885">
        <w:rPr>
          <w:rFonts w:ascii="Bookman Old Style" w:hAnsi="Bookman Old Style"/>
          <w:sz w:val="22"/>
          <w:szCs w:val="22"/>
        </w:rPr>
        <w:t>, utwardzone place i ciągi piesze</w:t>
      </w:r>
      <w:r w:rsidR="00FF2998" w:rsidRPr="00FF2998">
        <w:rPr>
          <w:rFonts w:ascii="Bookman Old Style" w:hAnsi="Bookman Old Style"/>
          <w:sz w:val="22"/>
          <w:szCs w:val="22"/>
        </w:rPr>
        <w:t>: Część VII.</w:t>
      </w:r>
      <w:r w:rsidRPr="009E5881">
        <w:rPr>
          <w:rFonts w:ascii="Bookman Old Style" w:hAnsi="Bookman Old Style"/>
          <w:sz w:val="22"/>
          <w:szCs w:val="22"/>
        </w:rPr>
        <w:t xml:space="preserve"> Opis konstrukcji elementów malej architektury</w:t>
      </w:r>
      <w:r>
        <w:rPr>
          <w:rFonts w:ascii="Bookman Old Style" w:hAnsi="Bookman Old Style"/>
          <w:sz w:val="22"/>
          <w:szCs w:val="22"/>
        </w:rPr>
        <w:t xml:space="preserve"> pkt </w:t>
      </w:r>
      <w:r w:rsidR="00FC27FB">
        <w:rPr>
          <w:rFonts w:ascii="Bookman Old Style" w:hAnsi="Bookman Old Style"/>
          <w:sz w:val="22"/>
          <w:szCs w:val="22"/>
        </w:rPr>
        <w:t>3</w:t>
      </w:r>
      <w:r>
        <w:rPr>
          <w:rFonts w:ascii="Bookman Old Style" w:hAnsi="Bookman Old Style"/>
          <w:sz w:val="22"/>
          <w:szCs w:val="22"/>
        </w:rPr>
        <w:t>.</w:t>
      </w:r>
      <w:r w:rsidR="00B65DA5">
        <w:rPr>
          <w:rFonts w:ascii="Bookman Old Style" w:hAnsi="Bookman Old Style"/>
          <w:sz w:val="22"/>
          <w:szCs w:val="22"/>
        </w:rPr>
        <w:t xml:space="preserve"> Nr rys. </w:t>
      </w:r>
      <w:r w:rsidR="008B7A6D" w:rsidRPr="008B7A6D">
        <w:rPr>
          <w:rFonts w:ascii="Bookman Old Style" w:hAnsi="Bookman Old Style"/>
          <w:b/>
          <w:sz w:val="22"/>
          <w:szCs w:val="22"/>
        </w:rPr>
        <w:t>2PZ, 2PZW, 5PZ, 5PZW</w:t>
      </w:r>
      <w:r w:rsidR="008B7A6D">
        <w:rPr>
          <w:rFonts w:ascii="Bookman Old Style" w:hAnsi="Bookman Old Style"/>
          <w:b/>
          <w:sz w:val="22"/>
          <w:szCs w:val="22"/>
        </w:rPr>
        <w:t xml:space="preserve">, </w:t>
      </w:r>
      <w:r w:rsidR="00B65DA5" w:rsidRPr="00B65DA5">
        <w:rPr>
          <w:rFonts w:ascii="Bookman Old Style" w:hAnsi="Bookman Old Style"/>
          <w:b/>
          <w:sz w:val="22"/>
          <w:szCs w:val="22"/>
        </w:rPr>
        <w:t>12AK, 13AK, 14AK, 15AK, 16AK, 17AK, 18AK, 19AK</w:t>
      </w:r>
    </w:p>
    <w:p w14:paraId="33BB5E4B" w14:textId="6019895E" w:rsidR="00081F17" w:rsidRDefault="00150F09"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Projekt </w:t>
      </w:r>
      <w:proofErr w:type="spellStart"/>
      <w:r>
        <w:rPr>
          <w:rFonts w:ascii="Bookman Old Style" w:hAnsi="Bookman Old Style"/>
          <w:sz w:val="22"/>
          <w:szCs w:val="22"/>
        </w:rPr>
        <w:t>architektoniczno</w:t>
      </w:r>
      <w:proofErr w:type="spellEnd"/>
      <w:r>
        <w:rPr>
          <w:rFonts w:ascii="Bookman Old Style" w:hAnsi="Bookman Old Style"/>
          <w:sz w:val="22"/>
          <w:szCs w:val="22"/>
        </w:rPr>
        <w:t xml:space="preserve"> – budowlany</w:t>
      </w:r>
      <w:r w:rsidR="00F618C2">
        <w:rPr>
          <w:rFonts w:ascii="Bookman Old Style" w:hAnsi="Bookman Old Style"/>
          <w:sz w:val="22"/>
          <w:szCs w:val="22"/>
        </w:rPr>
        <w:t xml:space="preserve"> i wykonawczy</w:t>
      </w:r>
      <w:r>
        <w:rPr>
          <w:rFonts w:ascii="Bookman Old Style" w:hAnsi="Bookman Old Style"/>
          <w:sz w:val="22"/>
          <w:szCs w:val="22"/>
        </w:rPr>
        <w:t>: miejsca postojowe 4</w:t>
      </w:r>
      <w:r w:rsidR="0025394D">
        <w:rPr>
          <w:rFonts w:ascii="Bookman Old Style" w:hAnsi="Bookman Old Style"/>
          <w:sz w:val="22"/>
          <w:szCs w:val="22"/>
        </w:rPr>
        <w:t xml:space="preserve"> szt.</w:t>
      </w:r>
      <w:r>
        <w:rPr>
          <w:rFonts w:ascii="Bookman Old Style" w:hAnsi="Bookman Old Style"/>
          <w:sz w:val="22"/>
          <w:szCs w:val="22"/>
        </w:rPr>
        <w:t xml:space="preserve"> (w zakresie dodatkowo wykonanie </w:t>
      </w:r>
      <w:r w:rsidR="001E0291">
        <w:rPr>
          <w:rFonts w:ascii="Bookman Old Style" w:hAnsi="Bookman Old Style"/>
          <w:sz w:val="22"/>
          <w:szCs w:val="22"/>
        </w:rPr>
        <w:t>stabilizacji</w:t>
      </w:r>
      <w:r>
        <w:rPr>
          <w:rFonts w:ascii="Bookman Old Style" w:hAnsi="Bookman Old Style"/>
          <w:sz w:val="22"/>
          <w:szCs w:val="22"/>
        </w:rPr>
        <w:t xml:space="preserve"> podłoża</w:t>
      </w:r>
      <w:r w:rsidR="0092167B">
        <w:rPr>
          <w:rFonts w:ascii="Bookman Old Style" w:hAnsi="Bookman Old Style"/>
          <w:sz w:val="22"/>
          <w:szCs w:val="22"/>
        </w:rPr>
        <w:t xml:space="preserve"> </w:t>
      </w:r>
      <w:r w:rsidR="00F652FA">
        <w:rPr>
          <w:rFonts w:ascii="Bookman Old Style" w:hAnsi="Bookman Old Style"/>
          <w:sz w:val="22"/>
          <w:szCs w:val="22"/>
        </w:rPr>
        <w:t xml:space="preserve">parkingu </w:t>
      </w:r>
      <w:r w:rsidR="0092167B">
        <w:rPr>
          <w:rFonts w:ascii="Bookman Old Style" w:hAnsi="Bookman Old Style"/>
          <w:sz w:val="22"/>
          <w:szCs w:val="22"/>
        </w:rPr>
        <w:t>gr. 30</w:t>
      </w:r>
      <w:r w:rsidR="00AE0F55">
        <w:rPr>
          <w:rFonts w:ascii="Bookman Old Style" w:hAnsi="Bookman Old Style"/>
          <w:sz w:val="22"/>
          <w:szCs w:val="22"/>
        </w:rPr>
        <w:t xml:space="preserve"> </w:t>
      </w:r>
      <w:r w:rsidR="0092167B">
        <w:rPr>
          <w:rFonts w:ascii="Bookman Old Style" w:hAnsi="Bookman Old Style"/>
          <w:sz w:val="22"/>
          <w:szCs w:val="22"/>
        </w:rPr>
        <w:t xml:space="preserve">cm </w:t>
      </w:r>
      <w:r w:rsidR="00F652FA">
        <w:rPr>
          <w:rFonts w:ascii="Bookman Old Style" w:hAnsi="Bookman Old Style"/>
          <w:sz w:val="22"/>
          <w:szCs w:val="22"/>
        </w:rPr>
        <w:lastRenderedPageBreak/>
        <w:t>betonem</w:t>
      </w:r>
      <w:r w:rsidR="000461C6">
        <w:rPr>
          <w:rFonts w:ascii="Bookman Old Style" w:hAnsi="Bookman Old Style"/>
          <w:sz w:val="22"/>
          <w:szCs w:val="22"/>
        </w:rPr>
        <w:t xml:space="preserve"> oraz montaż barier zabezpieczających od strony skarpy</w:t>
      </w:r>
      <w:r w:rsidR="0092167B">
        <w:rPr>
          <w:rFonts w:ascii="Bookman Old Style" w:hAnsi="Bookman Old Style"/>
          <w:sz w:val="22"/>
          <w:szCs w:val="22"/>
        </w:rPr>
        <w:t>)</w:t>
      </w:r>
      <w:r w:rsidR="00081F17">
        <w:rPr>
          <w:rFonts w:ascii="Bookman Old Style" w:hAnsi="Bookman Old Style"/>
          <w:sz w:val="22"/>
          <w:szCs w:val="22"/>
        </w:rPr>
        <w:t>;</w:t>
      </w:r>
      <w:r w:rsidR="00B32CFE">
        <w:rPr>
          <w:rFonts w:ascii="Bookman Old Style" w:hAnsi="Bookman Old Style"/>
          <w:sz w:val="22"/>
          <w:szCs w:val="22"/>
        </w:rPr>
        <w:t xml:space="preserve"> </w:t>
      </w:r>
      <w:proofErr w:type="gramStart"/>
      <w:r w:rsidR="00B32CFE">
        <w:rPr>
          <w:rFonts w:ascii="Bookman Old Style" w:hAnsi="Bookman Old Style"/>
          <w:sz w:val="22"/>
          <w:szCs w:val="22"/>
        </w:rPr>
        <w:t>powierzchnia</w:t>
      </w:r>
      <w:proofErr w:type="gramEnd"/>
      <w:r w:rsidR="00B32CFE">
        <w:rPr>
          <w:rFonts w:ascii="Bookman Old Style" w:hAnsi="Bookman Old Style"/>
          <w:sz w:val="22"/>
          <w:szCs w:val="22"/>
        </w:rPr>
        <w:t xml:space="preserve"> alejek spacerowych</w:t>
      </w:r>
      <w:r w:rsidR="00081F17">
        <w:rPr>
          <w:rFonts w:ascii="Bookman Old Style" w:hAnsi="Bookman Old Style"/>
          <w:sz w:val="22"/>
          <w:szCs w:val="22"/>
        </w:rPr>
        <w:t>;</w:t>
      </w:r>
      <w:r w:rsidR="00B32CFE">
        <w:rPr>
          <w:rFonts w:ascii="Bookman Old Style" w:hAnsi="Bookman Old Style"/>
          <w:sz w:val="22"/>
          <w:szCs w:val="22"/>
        </w:rPr>
        <w:t xml:space="preserve"> </w:t>
      </w:r>
      <w:r w:rsidR="00081F17">
        <w:rPr>
          <w:rFonts w:ascii="Bookman Old Style" w:hAnsi="Bookman Old Style"/>
          <w:sz w:val="22"/>
          <w:szCs w:val="22"/>
        </w:rPr>
        <w:t xml:space="preserve">nawierzchnia alejek spacerowych; </w:t>
      </w:r>
      <w:r w:rsidR="00B32CFE">
        <w:rPr>
          <w:rFonts w:ascii="Bookman Old Style" w:hAnsi="Bookman Old Style"/>
          <w:sz w:val="22"/>
          <w:szCs w:val="22"/>
        </w:rPr>
        <w:t>powierzchnia spacerowa:</w:t>
      </w:r>
      <w:r w:rsidR="00081F17">
        <w:rPr>
          <w:rFonts w:ascii="Bookman Old Style" w:hAnsi="Bookman Old Style"/>
          <w:sz w:val="22"/>
          <w:szCs w:val="22"/>
        </w:rPr>
        <w:t xml:space="preserve"> Część IX. Wykończenie i wyposażenie: pkt 1 Podłogi i posadzki</w:t>
      </w:r>
      <w:r w:rsidR="00A417A4">
        <w:rPr>
          <w:rFonts w:ascii="Bookman Old Style" w:hAnsi="Bookman Old Style"/>
          <w:sz w:val="22"/>
          <w:szCs w:val="22"/>
        </w:rPr>
        <w:t xml:space="preserve">, </w:t>
      </w:r>
      <w:r w:rsidR="00C3683D">
        <w:rPr>
          <w:rFonts w:ascii="Bookman Old Style" w:hAnsi="Bookman Old Style"/>
          <w:sz w:val="22"/>
          <w:szCs w:val="22"/>
        </w:rPr>
        <w:t>N</w:t>
      </w:r>
      <w:r w:rsidR="00A417A4" w:rsidRPr="00A417A4">
        <w:rPr>
          <w:rFonts w:ascii="Bookman Old Style" w:hAnsi="Bookman Old Style"/>
          <w:sz w:val="22"/>
          <w:szCs w:val="22"/>
        </w:rPr>
        <w:t xml:space="preserve">r rys. </w:t>
      </w:r>
      <w:r w:rsidR="00A417A4" w:rsidRPr="00A417A4">
        <w:rPr>
          <w:rFonts w:ascii="Bookman Old Style" w:hAnsi="Bookman Old Style"/>
          <w:b/>
          <w:sz w:val="22"/>
          <w:szCs w:val="22"/>
        </w:rPr>
        <w:t>2PZ, 2PZW, 5PZ, 5PZW</w:t>
      </w:r>
      <w:r w:rsidR="00081F17">
        <w:rPr>
          <w:rFonts w:ascii="Bookman Old Style" w:hAnsi="Bookman Old Style"/>
          <w:sz w:val="22"/>
          <w:szCs w:val="22"/>
        </w:rPr>
        <w:t>.</w:t>
      </w:r>
    </w:p>
    <w:p w14:paraId="7FC79300" w14:textId="4EB7D069" w:rsidR="00150F09" w:rsidRDefault="00081F17"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Projekt </w:t>
      </w:r>
      <w:proofErr w:type="spellStart"/>
      <w:r>
        <w:rPr>
          <w:rFonts w:ascii="Bookman Old Style" w:hAnsi="Bookman Old Style"/>
          <w:sz w:val="22"/>
          <w:szCs w:val="22"/>
        </w:rPr>
        <w:t>architektoniczno</w:t>
      </w:r>
      <w:proofErr w:type="spellEnd"/>
      <w:r>
        <w:rPr>
          <w:rFonts w:ascii="Bookman Old Style" w:hAnsi="Bookman Old Style"/>
          <w:sz w:val="22"/>
          <w:szCs w:val="22"/>
        </w:rPr>
        <w:t xml:space="preserve"> – budowlany</w:t>
      </w:r>
      <w:r w:rsidR="00F618C2">
        <w:rPr>
          <w:rFonts w:ascii="Bookman Old Style" w:hAnsi="Bookman Old Style"/>
          <w:sz w:val="22"/>
          <w:szCs w:val="22"/>
        </w:rPr>
        <w:t xml:space="preserve"> i wykonawczy</w:t>
      </w:r>
      <w:r>
        <w:rPr>
          <w:rFonts w:ascii="Bookman Old Style" w:hAnsi="Bookman Old Style"/>
          <w:sz w:val="22"/>
          <w:szCs w:val="22"/>
        </w:rPr>
        <w:t>: Malowanie: elementy drewniane konstrukcyjne i ozdobne, Balustrady, Obróbki blacharskie: Część</w:t>
      </w:r>
      <w:r w:rsidRPr="00081F17">
        <w:rPr>
          <w:rFonts w:ascii="Bookman Old Style" w:hAnsi="Bookman Old Style"/>
          <w:sz w:val="22"/>
          <w:szCs w:val="22"/>
        </w:rPr>
        <w:t xml:space="preserve"> IX. Wykończenie i wyposażenie</w:t>
      </w:r>
      <w:r>
        <w:rPr>
          <w:rFonts w:ascii="Bookman Old Style" w:hAnsi="Bookman Old Style"/>
          <w:sz w:val="22"/>
          <w:szCs w:val="22"/>
        </w:rPr>
        <w:t>: pkt 7; pkt 8; pkt 9.</w:t>
      </w:r>
    </w:p>
    <w:p w14:paraId="50189213" w14:textId="4DF9C162" w:rsidR="00666628" w:rsidRDefault="00666628" w:rsidP="002E2D07">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Projekt </w:t>
      </w:r>
      <w:proofErr w:type="spellStart"/>
      <w:r>
        <w:rPr>
          <w:rFonts w:ascii="Bookman Old Style" w:hAnsi="Bookman Old Style"/>
          <w:sz w:val="22"/>
          <w:szCs w:val="22"/>
        </w:rPr>
        <w:t>architektoniczno</w:t>
      </w:r>
      <w:proofErr w:type="spellEnd"/>
      <w:r>
        <w:rPr>
          <w:rFonts w:ascii="Bookman Old Style" w:hAnsi="Bookman Old Style"/>
          <w:sz w:val="22"/>
          <w:szCs w:val="22"/>
        </w:rPr>
        <w:t xml:space="preserve"> – budowlany</w:t>
      </w:r>
      <w:r w:rsidR="00F618C2">
        <w:rPr>
          <w:rFonts w:ascii="Bookman Old Style" w:hAnsi="Bookman Old Style"/>
          <w:sz w:val="22"/>
          <w:szCs w:val="22"/>
        </w:rPr>
        <w:t xml:space="preserve"> i</w:t>
      </w:r>
      <w:r w:rsidR="00FA5E75">
        <w:rPr>
          <w:rFonts w:ascii="Bookman Old Style" w:hAnsi="Bookman Old Style"/>
          <w:sz w:val="22"/>
          <w:szCs w:val="22"/>
        </w:rPr>
        <w:t xml:space="preserve"> </w:t>
      </w:r>
      <w:r w:rsidR="00F618C2">
        <w:rPr>
          <w:rFonts w:ascii="Bookman Old Style" w:hAnsi="Bookman Old Style"/>
          <w:sz w:val="22"/>
          <w:szCs w:val="22"/>
        </w:rPr>
        <w:t>wykonawczy</w:t>
      </w:r>
      <w:r>
        <w:rPr>
          <w:rFonts w:ascii="Bookman Old Style" w:hAnsi="Bookman Old Style"/>
          <w:sz w:val="22"/>
          <w:szCs w:val="22"/>
        </w:rPr>
        <w:t>: Część X. Wyposażenie w</w:t>
      </w:r>
      <w:r w:rsidR="0025394D">
        <w:rPr>
          <w:rFonts w:ascii="Bookman Old Style" w:hAnsi="Bookman Old Style"/>
          <w:sz w:val="22"/>
          <w:szCs w:val="22"/>
        </w:rPr>
        <w:t> </w:t>
      </w:r>
      <w:r>
        <w:rPr>
          <w:rFonts w:ascii="Bookman Old Style" w:hAnsi="Bookman Old Style"/>
          <w:sz w:val="22"/>
          <w:szCs w:val="22"/>
        </w:rPr>
        <w:t>instal</w:t>
      </w:r>
      <w:r w:rsidR="00A14A2B">
        <w:rPr>
          <w:rFonts w:ascii="Bookman Old Style" w:hAnsi="Bookman Old Style"/>
          <w:sz w:val="22"/>
          <w:szCs w:val="22"/>
        </w:rPr>
        <w:t>ac</w:t>
      </w:r>
      <w:r>
        <w:rPr>
          <w:rFonts w:ascii="Bookman Old Style" w:hAnsi="Bookman Old Style"/>
          <w:sz w:val="22"/>
          <w:szCs w:val="22"/>
        </w:rPr>
        <w:t>j</w:t>
      </w:r>
      <w:r w:rsidR="00A14A2B">
        <w:rPr>
          <w:rFonts w:ascii="Bookman Old Style" w:hAnsi="Bookman Old Style"/>
          <w:sz w:val="22"/>
          <w:szCs w:val="22"/>
        </w:rPr>
        <w:t>e</w:t>
      </w:r>
      <w:r w:rsidR="00482FA6">
        <w:rPr>
          <w:rFonts w:ascii="Bookman Old Style" w:hAnsi="Bookman Old Style"/>
          <w:sz w:val="22"/>
          <w:szCs w:val="22"/>
        </w:rPr>
        <w:t xml:space="preserve"> – oświetlenie terenu</w:t>
      </w:r>
      <w:r w:rsidR="005335F2">
        <w:rPr>
          <w:rFonts w:ascii="Bookman Old Style" w:hAnsi="Bookman Old Style"/>
          <w:sz w:val="22"/>
          <w:szCs w:val="22"/>
        </w:rPr>
        <w:t xml:space="preserve"> 12</w:t>
      </w:r>
      <w:r w:rsidR="007E7829">
        <w:rPr>
          <w:rFonts w:ascii="Bookman Old Style" w:hAnsi="Bookman Old Style"/>
          <w:sz w:val="22"/>
          <w:szCs w:val="22"/>
        </w:rPr>
        <w:t xml:space="preserve"> </w:t>
      </w:r>
      <w:r w:rsidR="005335F2">
        <w:rPr>
          <w:rFonts w:ascii="Bookman Old Style" w:hAnsi="Bookman Old Style"/>
          <w:sz w:val="22"/>
          <w:szCs w:val="22"/>
        </w:rPr>
        <w:t>szt</w:t>
      </w:r>
      <w:r w:rsidR="00BF54F7">
        <w:rPr>
          <w:rFonts w:ascii="Bookman Old Style" w:hAnsi="Bookman Old Style"/>
          <w:sz w:val="22"/>
          <w:szCs w:val="22"/>
        </w:rPr>
        <w:t>.</w:t>
      </w:r>
      <w:r w:rsidR="005335F2">
        <w:rPr>
          <w:rFonts w:ascii="Bookman Old Style" w:hAnsi="Bookman Old Style"/>
          <w:sz w:val="22"/>
          <w:szCs w:val="22"/>
        </w:rPr>
        <w:t xml:space="preserve"> lamp/naświetlacz LED</w:t>
      </w:r>
      <w:r>
        <w:rPr>
          <w:rFonts w:ascii="Bookman Old Style" w:hAnsi="Bookman Old Style"/>
          <w:sz w:val="22"/>
          <w:szCs w:val="22"/>
        </w:rPr>
        <w:t>.</w:t>
      </w:r>
      <w:r w:rsidR="00F73C07">
        <w:rPr>
          <w:rFonts w:ascii="Bookman Old Style" w:hAnsi="Bookman Old Style"/>
          <w:sz w:val="22"/>
          <w:szCs w:val="22"/>
        </w:rPr>
        <w:t xml:space="preserve"> Nr rys. </w:t>
      </w:r>
      <w:r w:rsidR="00FA5E75" w:rsidRPr="00FA5E75">
        <w:rPr>
          <w:rFonts w:ascii="Bookman Old Style" w:hAnsi="Bookman Old Style"/>
          <w:b/>
          <w:sz w:val="22"/>
          <w:szCs w:val="22"/>
        </w:rPr>
        <w:t>6PZ, 6PZW</w:t>
      </w:r>
      <w:r w:rsidR="00FA5E75">
        <w:rPr>
          <w:rFonts w:ascii="Bookman Old Style" w:hAnsi="Bookman Old Style"/>
          <w:b/>
          <w:sz w:val="22"/>
          <w:szCs w:val="22"/>
        </w:rPr>
        <w:t>,</w:t>
      </w:r>
      <w:r w:rsidR="00FA5E75" w:rsidRPr="00FA5E75">
        <w:rPr>
          <w:rFonts w:ascii="Bookman Old Style" w:hAnsi="Bookman Old Style"/>
          <w:b/>
          <w:sz w:val="22"/>
          <w:szCs w:val="22"/>
        </w:rPr>
        <w:t xml:space="preserve"> </w:t>
      </w:r>
      <w:r w:rsidR="00F73C07">
        <w:rPr>
          <w:rFonts w:ascii="Bookman Old Style" w:hAnsi="Bookman Old Style"/>
          <w:b/>
          <w:sz w:val="22"/>
          <w:szCs w:val="22"/>
        </w:rPr>
        <w:t>28AK</w:t>
      </w:r>
      <w:r w:rsidR="001C5266">
        <w:rPr>
          <w:rFonts w:ascii="Bookman Old Style" w:hAnsi="Bookman Old Style"/>
          <w:b/>
          <w:sz w:val="22"/>
          <w:szCs w:val="22"/>
        </w:rPr>
        <w:t>, 28W</w:t>
      </w:r>
      <w:r w:rsidR="00F73C07">
        <w:rPr>
          <w:rFonts w:ascii="Bookman Old Style" w:hAnsi="Bookman Old Style"/>
          <w:b/>
          <w:sz w:val="22"/>
          <w:szCs w:val="22"/>
        </w:rPr>
        <w:t>.</w:t>
      </w:r>
    </w:p>
    <w:p w14:paraId="61FE6741" w14:textId="7938DABC" w:rsidR="00666628" w:rsidRDefault="00666628" w:rsidP="002E2D07">
      <w:pPr>
        <w:pStyle w:val="Akapitzlist"/>
        <w:numPr>
          <w:ilvl w:val="0"/>
          <w:numId w:val="31"/>
        </w:numPr>
        <w:tabs>
          <w:tab w:val="left" w:pos="56"/>
        </w:tabs>
        <w:spacing w:line="360" w:lineRule="auto"/>
        <w:jc w:val="both"/>
        <w:rPr>
          <w:rFonts w:ascii="Bookman Old Style" w:hAnsi="Bookman Old Style"/>
          <w:sz w:val="22"/>
          <w:szCs w:val="22"/>
        </w:rPr>
      </w:pPr>
      <w:r w:rsidRPr="00666628">
        <w:rPr>
          <w:rFonts w:ascii="Bookman Old Style" w:hAnsi="Bookman Old Style"/>
          <w:sz w:val="22"/>
          <w:szCs w:val="22"/>
        </w:rPr>
        <w:t xml:space="preserve">Projekt </w:t>
      </w:r>
      <w:proofErr w:type="spellStart"/>
      <w:r w:rsidRPr="00666628">
        <w:rPr>
          <w:rFonts w:ascii="Bookman Old Style" w:hAnsi="Bookman Old Style"/>
          <w:sz w:val="22"/>
          <w:szCs w:val="22"/>
        </w:rPr>
        <w:t>architektoniczno</w:t>
      </w:r>
      <w:proofErr w:type="spellEnd"/>
      <w:r w:rsidRPr="00666628">
        <w:rPr>
          <w:rFonts w:ascii="Bookman Old Style" w:hAnsi="Bookman Old Style"/>
          <w:sz w:val="22"/>
          <w:szCs w:val="22"/>
        </w:rPr>
        <w:t xml:space="preserve"> – budowlany</w:t>
      </w:r>
      <w:r w:rsidR="00F618C2">
        <w:rPr>
          <w:rFonts w:ascii="Bookman Old Style" w:hAnsi="Bookman Old Style"/>
          <w:sz w:val="22"/>
          <w:szCs w:val="22"/>
        </w:rPr>
        <w:t xml:space="preserve"> i wykonawczy</w:t>
      </w:r>
      <w:r w:rsidRPr="00666628">
        <w:rPr>
          <w:rFonts w:ascii="Bookman Old Style" w:hAnsi="Bookman Old Style"/>
          <w:sz w:val="22"/>
          <w:szCs w:val="22"/>
        </w:rPr>
        <w:t xml:space="preserve">: </w:t>
      </w:r>
      <w:r>
        <w:rPr>
          <w:rFonts w:ascii="Bookman Old Style" w:hAnsi="Bookman Old Style"/>
          <w:sz w:val="22"/>
          <w:szCs w:val="22"/>
        </w:rPr>
        <w:t>kosze na śmieci</w:t>
      </w:r>
      <w:r w:rsidR="00313F35">
        <w:rPr>
          <w:rFonts w:ascii="Bookman Old Style" w:hAnsi="Bookman Old Style"/>
          <w:sz w:val="22"/>
          <w:szCs w:val="22"/>
        </w:rPr>
        <w:t xml:space="preserve"> 8</w:t>
      </w:r>
      <w:r w:rsidR="0025394D">
        <w:rPr>
          <w:rFonts w:ascii="Bookman Old Style" w:hAnsi="Bookman Old Style"/>
          <w:sz w:val="22"/>
          <w:szCs w:val="22"/>
        </w:rPr>
        <w:t xml:space="preserve"> szt.</w:t>
      </w:r>
      <w:r>
        <w:rPr>
          <w:rFonts w:ascii="Bookman Old Style" w:hAnsi="Bookman Old Style"/>
          <w:sz w:val="22"/>
          <w:szCs w:val="22"/>
        </w:rPr>
        <w:t xml:space="preserve">, </w:t>
      </w:r>
      <w:r w:rsidR="00480D39">
        <w:rPr>
          <w:rFonts w:ascii="Bookman Old Style" w:hAnsi="Bookman Old Style"/>
          <w:sz w:val="22"/>
          <w:szCs w:val="22"/>
        </w:rPr>
        <w:t>ławki</w:t>
      </w:r>
      <w:r w:rsidR="00313F35">
        <w:rPr>
          <w:rFonts w:ascii="Bookman Old Style" w:hAnsi="Bookman Old Style"/>
          <w:sz w:val="22"/>
          <w:szCs w:val="22"/>
        </w:rPr>
        <w:t xml:space="preserve"> 6</w:t>
      </w:r>
      <w:r w:rsidR="0025394D">
        <w:rPr>
          <w:rFonts w:ascii="Bookman Old Style" w:hAnsi="Bookman Old Style"/>
          <w:sz w:val="22"/>
          <w:szCs w:val="22"/>
        </w:rPr>
        <w:t xml:space="preserve"> szt.</w:t>
      </w:r>
      <w:r w:rsidR="00480D39">
        <w:rPr>
          <w:rFonts w:ascii="Bookman Old Style" w:hAnsi="Bookman Old Style"/>
          <w:sz w:val="22"/>
          <w:szCs w:val="22"/>
        </w:rPr>
        <w:t xml:space="preserve">, </w:t>
      </w:r>
      <w:r>
        <w:rPr>
          <w:rFonts w:ascii="Bookman Old Style" w:hAnsi="Bookman Old Style"/>
          <w:sz w:val="22"/>
          <w:szCs w:val="22"/>
        </w:rPr>
        <w:t xml:space="preserve">tablica regulaminowa i z planem: </w:t>
      </w:r>
      <w:r w:rsidRPr="00666628">
        <w:rPr>
          <w:rFonts w:ascii="Bookman Old Style" w:hAnsi="Bookman Old Style"/>
          <w:sz w:val="22"/>
          <w:szCs w:val="22"/>
        </w:rPr>
        <w:t>Część X</w:t>
      </w:r>
      <w:r>
        <w:rPr>
          <w:rFonts w:ascii="Bookman Old Style" w:hAnsi="Bookman Old Style"/>
          <w:sz w:val="22"/>
          <w:szCs w:val="22"/>
        </w:rPr>
        <w:t>I</w:t>
      </w:r>
      <w:r w:rsidRPr="00666628">
        <w:rPr>
          <w:rFonts w:ascii="Bookman Old Style" w:hAnsi="Bookman Old Style"/>
          <w:sz w:val="22"/>
          <w:szCs w:val="22"/>
        </w:rPr>
        <w:t>. Wyposażenie</w:t>
      </w:r>
      <w:r>
        <w:rPr>
          <w:rFonts w:ascii="Bookman Old Style" w:hAnsi="Bookman Old Style"/>
          <w:sz w:val="22"/>
          <w:szCs w:val="22"/>
        </w:rPr>
        <w:t>.</w:t>
      </w:r>
      <w:r w:rsidR="00B40BF5">
        <w:rPr>
          <w:rFonts w:ascii="Bookman Old Style" w:hAnsi="Bookman Old Style"/>
          <w:sz w:val="22"/>
          <w:szCs w:val="22"/>
        </w:rPr>
        <w:t xml:space="preserve"> Nr rys. </w:t>
      </w:r>
      <w:r w:rsidR="007F494D" w:rsidRPr="007F494D">
        <w:rPr>
          <w:rFonts w:ascii="Bookman Old Style" w:hAnsi="Bookman Old Style"/>
          <w:b/>
          <w:sz w:val="22"/>
          <w:szCs w:val="22"/>
        </w:rPr>
        <w:t>2PZ, 2PZW, 5PZ, 5PZW</w:t>
      </w:r>
      <w:r w:rsidR="007F494D">
        <w:rPr>
          <w:rFonts w:ascii="Bookman Old Style" w:hAnsi="Bookman Old Style"/>
          <w:b/>
          <w:sz w:val="22"/>
          <w:szCs w:val="22"/>
        </w:rPr>
        <w:t>,</w:t>
      </w:r>
      <w:r w:rsidR="007F494D" w:rsidRPr="007F494D">
        <w:rPr>
          <w:rFonts w:ascii="Bookman Old Style" w:hAnsi="Bookman Old Style"/>
          <w:b/>
          <w:sz w:val="22"/>
          <w:szCs w:val="22"/>
        </w:rPr>
        <w:t xml:space="preserve"> </w:t>
      </w:r>
      <w:r w:rsidR="00B40BF5">
        <w:rPr>
          <w:rFonts w:ascii="Bookman Old Style" w:hAnsi="Bookman Old Style"/>
          <w:b/>
          <w:sz w:val="22"/>
          <w:szCs w:val="22"/>
        </w:rPr>
        <w:t>25AK</w:t>
      </w:r>
      <w:r w:rsidR="001C5266">
        <w:rPr>
          <w:rFonts w:ascii="Bookman Old Style" w:hAnsi="Bookman Old Style"/>
          <w:b/>
          <w:sz w:val="22"/>
          <w:szCs w:val="22"/>
        </w:rPr>
        <w:t>, 25W, 28AK, 28W.</w:t>
      </w:r>
    </w:p>
    <w:p w14:paraId="74715F79" w14:textId="7B97BEE2" w:rsidR="00DB001D" w:rsidRDefault="00F618C2" w:rsidP="002E2D07">
      <w:pPr>
        <w:pStyle w:val="Akapitzlist"/>
        <w:numPr>
          <w:ilvl w:val="0"/>
          <w:numId w:val="31"/>
        </w:numPr>
        <w:tabs>
          <w:tab w:val="left" w:pos="56"/>
        </w:tabs>
        <w:spacing w:line="360" w:lineRule="auto"/>
        <w:jc w:val="both"/>
        <w:rPr>
          <w:rFonts w:ascii="Bookman Old Style" w:hAnsi="Bookman Old Style"/>
          <w:sz w:val="22"/>
          <w:szCs w:val="22"/>
        </w:rPr>
      </w:pPr>
      <w:r w:rsidRPr="00F618C2">
        <w:rPr>
          <w:rFonts w:ascii="Bookman Old Style" w:hAnsi="Bookman Old Style"/>
          <w:sz w:val="22"/>
          <w:szCs w:val="22"/>
        </w:rPr>
        <w:t xml:space="preserve">Projekt </w:t>
      </w:r>
      <w:proofErr w:type="spellStart"/>
      <w:r w:rsidRPr="00F618C2">
        <w:rPr>
          <w:rFonts w:ascii="Bookman Old Style" w:hAnsi="Bookman Old Style"/>
          <w:sz w:val="22"/>
          <w:szCs w:val="22"/>
        </w:rPr>
        <w:t>architektoniczno</w:t>
      </w:r>
      <w:proofErr w:type="spellEnd"/>
      <w:r w:rsidRPr="00F618C2">
        <w:rPr>
          <w:rFonts w:ascii="Bookman Old Style" w:hAnsi="Bookman Old Style"/>
          <w:sz w:val="22"/>
          <w:szCs w:val="22"/>
        </w:rPr>
        <w:t xml:space="preserve"> – budowlany i wykonawczy</w:t>
      </w:r>
      <w:r>
        <w:rPr>
          <w:rFonts w:ascii="Bookman Old Style" w:hAnsi="Bookman Old Style"/>
          <w:sz w:val="22"/>
          <w:szCs w:val="22"/>
        </w:rPr>
        <w:t>: Opis techniczny projektu zieleni: II.</w:t>
      </w:r>
      <w:r w:rsidR="00F246DA">
        <w:rPr>
          <w:rFonts w:ascii="Bookman Old Style" w:hAnsi="Bookman Old Style"/>
          <w:sz w:val="22"/>
          <w:szCs w:val="22"/>
        </w:rPr>
        <w:t xml:space="preserve"> Opis </w:t>
      </w:r>
      <w:proofErr w:type="spellStart"/>
      <w:r w:rsidR="00F246DA">
        <w:rPr>
          <w:rFonts w:ascii="Bookman Old Style" w:hAnsi="Bookman Old Style"/>
          <w:sz w:val="22"/>
          <w:szCs w:val="22"/>
        </w:rPr>
        <w:t>nasadzeń</w:t>
      </w:r>
      <w:proofErr w:type="spellEnd"/>
      <w:r w:rsidR="00F246DA">
        <w:rPr>
          <w:rFonts w:ascii="Bookman Old Style" w:hAnsi="Bookman Old Style"/>
          <w:sz w:val="22"/>
          <w:szCs w:val="22"/>
        </w:rPr>
        <w:t xml:space="preserve"> roślinnych – projektowane nasadzenia</w:t>
      </w:r>
      <w:r w:rsidR="00D60B2A">
        <w:rPr>
          <w:rFonts w:ascii="Bookman Old Style" w:hAnsi="Bookman Old Style"/>
          <w:sz w:val="22"/>
          <w:szCs w:val="22"/>
        </w:rPr>
        <w:t xml:space="preserve"> </w:t>
      </w:r>
      <w:r w:rsidR="008E5B1E">
        <w:rPr>
          <w:rFonts w:ascii="Bookman Old Style" w:hAnsi="Bookman Old Style"/>
          <w:sz w:val="22"/>
          <w:szCs w:val="22"/>
        </w:rPr>
        <w:t xml:space="preserve">– Zieleń </w:t>
      </w:r>
      <w:r>
        <w:rPr>
          <w:rFonts w:ascii="Bookman Old Style" w:hAnsi="Bookman Old Style"/>
          <w:sz w:val="22"/>
          <w:szCs w:val="22"/>
        </w:rPr>
        <w:t xml:space="preserve">Nr rys. </w:t>
      </w:r>
      <w:r w:rsidR="007F494D" w:rsidRPr="007F494D">
        <w:rPr>
          <w:rFonts w:ascii="Bookman Old Style" w:hAnsi="Bookman Old Style"/>
          <w:b/>
          <w:sz w:val="22"/>
          <w:szCs w:val="22"/>
        </w:rPr>
        <w:t>2</w:t>
      </w:r>
      <w:r w:rsidR="008E5B1E">
        <w:rPr>
          <w:rFonts w:ascii="Bookman Old Style" w:hAnsi="Bookman Old Style"/>
          <w:b/>
          <w:sz w:val="22"/>
          <w:szCs w:val="22"/>
        </w:rPr>
        <w:t>I</w:t>
      </w:r>
      <w:r w:rsidR="007F494D" w:rsidRPr="007F494D">
        <w:rPr>
          <w:rFonts w:ascii="Bookman Old Style" w:hAnsi="Bookman Old Style"/>
          <w:b/>
          <w:sz w:val="22"/>
          <w:szCs w:val="22"/>
        </w:rPr>
        <w:t xml:space="preserve">, </w:t>
      </w:r>
      <w:r w:rsidR="008E5B1E">
        <w:rPr>
          <w:rFonts w:ascii="Bookman Old Style" w:hAnsi="Bookman Old Style"/>
          <w:b/>
          <w:sz w:val="22"/>
          <w:szCs w:val="22"/>
        </w:rPr>
        <w:t>wykaz roślin 17.02.2026 r.</w:t>
      </w:r>
      <w:bookmarkStart w:id="1" w:name="_GoBack"/>
      <w:bookmarkEnd w:id="1"/>
    </w:p>
    <w:p w14:paraId="16F42B25" w14:textId="78E9BAE2" w:rsidR="00CD7E41" w:rsidRDefault="00CD7E41" w:rsidP="00AD6DE4">
      <w:pPr>
        <w:pStyle w:val="Akapitzlist"/>
        <w:numPr>
          <w:ilvl w:val="0"/>
          <w:numId w:val="31"/>
        </w:numPr>
        <w:tabs>
          <w:tab w:val="left" w:pos="56"/>
        </w:tabs>
        <w:spacing w:line="360" w:lineRule="auto"/>
        <w:jc w:val="both"/>
        <w:rPr>
          <w:rFonts w:ascii="Bookman Old Style" w:hAnsi="Bookman Old Style"/>
          <w:sz w:val="22"/>
          <w:szCs w:val="22"/>
        </w:rPr>
      </w:pPr>
      <w:r>
        <w:rPr>
          <w:rFonts w:ascii="Bookman Old Style" w:hAnsi="Bookman Old Style"/>
          <w:sz w:val="22"/>
          <w:szCs w:val="22"/>
        </w:rPr>
        <w:t xml:space="preserve">Dodatkowe oświetlenie terenu i monitoring: </w:t>
      </w:r>
      <w:r w:rsidR="0025394D">
        <w:rPr>
          <w:rFonts w:ascii="Bookman Old Style" w:hAnsi="Bookman Old Style"/>
          <w:sz w:val="22"/>
          <w:szCs w:val="22"/>
        </w:rPr>
        <w:t>w</w:t>
      </w:r>
      <w:r w:rsidR="007C530B">
        <w:rPr>
          <w:rFonts w:ascii="Bookman Old Style" w:hAnsi="Bookman Old Style"/>
          <w:sz w:val="22"/>
          <w:szCs w:val="22"/>
        </w:rPr>
        <w:t>ykonanie i zasypanie wykopu 50</w:t>
      </w:r>
      <w:r w:rsidR="0025394D">
        <w:rPr>
          <w:rFonts w:ascii="Bookman Old Style" w:hAnsi="Bookman Old Style"/>
          <w:sz w:val="22"/>
          <w:szCs w:val="22"/>
        </w:rPr>
        <w:t xml:space="preserve"> </w:t>
      </w:r>
      <w:proofErr w:type="spellStart"/>
      <w:r w:rsidR="007C530B">
        <w:rPr>
          <w:rFonts w:ascii="Bookman Old Style" w:hAnsi="Bookman Old Style"/>
          <w:sz w:val="22"/>
          <w:szCs w:val="22"/>
        </w:rPr>
        <w:t>mb</w:t>
      </w:r>
      <w:proofErr w:type="spellEnd"/>
      <w:r w:rsidR="007C530B">
        <w:rPr>
          <w:rFonts w:ascii="Bookman Old Style" w:hAnsi="Bookman Old Style"/>
          <w:sz w:val="22"/>
          <w:szCs w:val="22"/>
        </w:rPr>
        <w:t xml:space="preserve">, </w:t>
      </w:r>
      <w:r w:rsidR="0025394D">
        <w:rPr>
          <w:rFonts w:ascii="Bookman Old Style" w:hAnsi="Bookman Old Style"/>
          <w:sz w:val="22"/>
          <w:szCs w:val="22"/>
        </w:rPr>
        <w:t>n</w:t>
      </w:r>
      <w:r w:rsidR="007C530B">
        <w:rPr>
          <w:rFonts w:ascii="Bookman Old Style" w:hAnsi="Bookman Old Style"/>
          <w:sz w:val="22"/>
          <w:szCs w:val="22"/>
        </w:rPr>
        <w:t>asypanie warstwy piasku 50</w:t>
      </w:r>
      <w:r w:rsidR="0025394D">
        <w:rPr>
          <w:rFonts w:ascii="Bookman Old Style" w:hAnsi="Bookman Old Style"/>
          <w:sz w:val="22"/>
          <w:szCs w:val="22"/>
        </w:rPr>
        <w:t xml:space="preserve"> </w:t>
      </w:r>
      <w:proofErr w:type="spellStart"/>
      <w:r w:rsidR="007C530B">
        <w:rPr>
          <w:rFonts w:ascii="Bookman Old Style" w:hAnsi="Bookman Old Style"/>
          <w:sz w:val="22"/>
          <w:szCs w:val="22"/>
        </w:rPr>
        <w:t>mb</w:t>
      </w:r>
      <w:proofErr w:type="spellEnd"/>
      <w:r w:rsidR="007C530B">
        <w:rPr>
          <w:rFonts w:ascii="Bookman Old Style" w:hAnsi="Bookman Old Style"/>
          <w:sz w:val="22"/>
          <w:szCs w:val="22"/>
        </w:rPr>
        <w:t>,</w:t>
      </w:r>
      <w:r w:rsidR="0025394D">
        <w:rPr>
          <w:rFonts w:ascii="Bookman Old Style" w:hAnsi="Bookman Old Style"/>
          <w:sz w:val="22"/>
          <w:szCs w:val="22"/>
        </w:rPr>
        <w:t xml:space="preserve"> u</w:t>
      </w:r>
      <w:r w:rsidRPr="00CD7E41">
        <w:rPr>
          <w:rFonts w:ascii="Bookman Old Style" w:hAnsi="Bookman Old Style"/>
          <w:sz w:val="22"/>
          <w:szCs w:val="22"/>
        </w:rPr>
        <w:t>k</w:t>
      </w:r>
      <w:r w:rsidRPr="00CD7E41">
        <w:rPr>
          <w:rFonts w:ascii="Bookman Old Style" w:hAnsi="Bookman Old Style" w:hint="eastAsia"/>
          <w:sz w:val="22"/>
          <w:szCs w:val="22"/>
        </w:rPr>
        <w:t>ł</w:t>
      </w:r>
      <w:r w:rsidRPr="00CD7E41">
        <w:rPr>
          <w:rFonts w:ascii="Bookman Old Style" w:hAnsi="Bookman Old Style"/>
          <w:sz w:val="22"/>
          <w:szCs w:val="22"/>
        </w:rPr>
        <w:t>adanie rur ochronnych z PCW w wykopie, rura do Fi·75·mm dla o</w:t>
      </w:r>
      <w:r w:rsidRPr="00CD7E41">
        <w:rPr>
          <w:rFonts w:ascii="Bookman Old Style" w:hAnsi="Bookman Old Style" w:hint="eastAsia"/>
          <w:sz w:val="22"/>
          <w:szCs w:val="22"/>
        </w:rPr>
        <w:t>ś</w:t>
      </w:r>
      <w:r w:rsidRPr="00CD7E41">
        <w:rPr>
          <w:rFonts w:ascii="Bookman Old Style" w:hAnsi="Bookman Old Style"/>
          <w:sz w:val="22"/>
          <w:szCs w:val="22"/>
        </w:rPr>
        <w:t>wietlenia i monitoringu terenu</w:t>
      </w:r>
      <w:r w:rsidR="007C530B">
        <w:rPr>
          <w:rFonts w:ascii="Bookman Old Style" w:hAnsi="Bookman Old Style"/>
          <w:sz w:val="22"/>
          <w:szCs w:val="22"/>
        </w:rPr>
        <w:t xml:space="preserve"> 2 x 50</w:t>
      </w:r>
      <w:r w:rsidR="00AE0F55">
        <w:rPr>
          <w:rFonts w:ascii="Bookman Old Style" w:hAnsi="Bookman Old Style"/>
          <w:sz w:val="22"/>
          <w:szCs w:val="22"/>
        </w:rPr>
        <w:t xml:space="preserve"> </w:t>
      </w:r>
      <w:proofErr w:type="spellStart"/>
      <w:r w:rsidR="007C530B">
        <w:rPr>
          <w:rFonts w:ascii="Bookman Old Style" w:hAnsi="Bookman Old Style"/>
          <w:sz w:val="22"/>
          <w:szCs w:val="22"/>
        </w:rPr>
        <w:t>mb</w:t>
      </w:r>
      <w:proofErr w:type="spellEnd"/>
      <w:r>
        <w:rPr>
          <w:rFonts w:ascii="Bookman Old Style" w:hAnsi="Bookman Old Style"/>
          <w:sz w:val="22"/>
          <w:szCs w:val="22"/>
        </w:rPr>
        <w:t xml:space="preserve">, </w:t>
      </w:r>
      <w:r w:rsidR="0025394D">
        <w:rPr>
          <w:rFonts w:ascii="Bookman Old Style" w:hAnsi="Bookman Old Style"/>
          <w:sz w:val="22"/>
          <w:szCs w:val="22"/>
        </w:rPr>
        <w:t>r</w:t>
      </w:r>
      <w:r w:rsidRPr="00CD7E41">
        <w:rPr>
          <w:rFonts w:ascii="Bookman Old Style" w:hAnsi="Bookman Old Style" w:hint="eastAsia"/>
          <w:sz w:val="22"/>
          <w:szCs w:val="22"/>
        </w:rPr>
        <w:t>ę</w:t>
      </w:r>
      <w:r w:rsidRPr="00CD7E41">
        <w:rPr>
          <w:rFonts w:ascii="Bookman Old Style" w:hAnsi="Bookman Old Style"/>
          <w:sz w:val="22"/>
          <w:szCs w:val="22"/>
        </w:rPr>
        <w:t>czne stawianie s</w:t>
      </w:r>
      <w:r w:rsidRPr="00CD7E41">
        <w:rPr>
          <w:rFonts w:ascii="Bookman Old Style" w:hAnsi="Bookman Old Style" w:hint="eastAsia"/>
          <w:sz w:val="22"/>
          <w:szCs w:val="22"/>
        </w:rPr>
        <w:t>ł</w:t>
      </w:r>
      <w:r w:rsidRPr="00CD7E41">
        <w:rPr>
          <w:rFonts w:ascii="Bookman Old Style" w:hAnsi="Bookman Old Style"/>
          <w:sz w:val="22"/>
          <w:szCs w:val="22"/>
        </w:rPr>
        <w:t>upów o</w:t>
      </w:r>
      <w:r w:rsidRPr="00CD7E41">
        <w:rPr>
          <w:rFonts w:ascii="Bookman Old Style" w:hAnsi="Bookman Old Style" w:hint="eastAsia"/>
          <w:sz w:val="22"/>
          <w:szCs w:val="22"/>
        </w:rPr>
        <w:t>ś</w:t>
      </w:r>
      <w:r w:rsidRPr="00CD7E41">
        <w:rPr>
          <w:rFonts w:ascii="Bookman Old Style" w:hAnsi="Bookman Old Style"/>
          <w:sz w:val="22"/>
          <w:szCs w:val="22"/>
        </w:rPr>
        <w:t>wietleniowych, do 250·kg, w gruncie kategorii I-III s</w:t>
      </w:r>
      <w:r w:rsidRPr="00CD7E41">
        <w:rPr>
          <w:rFonts w:ascii="Bookman Old Style" w:hAnsi="Bookman Old Style" w:hint="eastAsia"/>
          <w:sz w:val="22"/>
          <w:szCs w:val="22"/>
        </w:rPr>
        <w:t>ł</w:t>
      </w:r>
      <w:r w:rsidRPr="00CD7E41">
        <w:rPr>
          <w:rFonts w:ascii="Bookman Old Style" w:hAnsi="Bookman Old Style"/>
          <w:sz w:val="22"/>
          <w:szCs w:val="22"/>
        </w:rPr>
        <w:t>up o</w:t>
      </w:r>
      <w:r w:rsidRPr="00CD7E41">
        <w:rPr>
          <w:rFonts w:ascii="Bookman Old Style" w:hAnsi="Bookman Old Style" w:hint="eastAsia"/>
          <w:sz w:val="22"/>
          <w:szCs w:val="22"/>
        </w:rPr>
        <w:t>ś</w:t>
      </w:r>
      <w:r w:rsidRPr="00CD7E41">
        <w:rPr>
          <w:rFonts w:ascii="Bookman Old Style" w:hAnsi="Bookman Old Style"/>
          <w:sz w:val="22"/>
          <w:szCs w:val="22"/>
        </w:rPr>
        <w:t>wietleniowy, stalowy ocynkowany wys. 3, wraz z fundamentem betonowym</w:t>
      </w:r>
      <w:r w:rsidR="000E67A7">
        <w:rPr>
          <w:rFonts w:ascii="Bookman Old Style" w:hAnsi="Bookman Old Style"/>
          <w:sz w:val="22"/>
          <w:szCs w:val="22"/>
        </w:rPr>
        <w:t xml:space="preserve">, </w:t>
      </w:r>
      <w:r w:rsidR="0025394D">
        <w:rPr>
          <w:rFonts w:ascii="Bookman Old Style" w:hAnsi="Bookman Old Style"/>
          <w:sz w:val="22"/>
          <w:szCs w:val="22"/>
        </w:rPr>
        <w:t>w</w:t>
      </w:r>
      <w:r w:rsidR="000E67A7" w:rsidRPr="000E67A7">
        <w:rPr>
          <w:rFonts w:ascii="Bookman Old Style" w:hAnsi="Bookman Old Style"/>
          <w:sz w:val="22"/>
          <w:szCs w:val="22"/>
        </w:rPr>
        <w:t>ci</w:t>
      </w:r>
      <w:r w:rsidR="000E67A7" w:rsidRPr="000E67A7">
        <w:rPr>
          <w:rFonts w:ascii="Bookman Old Style" w:hAnsi="Bookman Old Style" w:hint="eastAsia"/>
          <w:sz w:val="22"/>
          <w:szCs w:val="22"/>
        </w:rPr>
        <w:t>ą</w:t>
      </w:r>
      <w:r w:rsidR="000E67A7" w:rsidRPr="000E67A7">
        <w:rPr>
          <w:rFonts w:ascii="Bookman Old Style" w:hAnsi="Bookman Old Style"/>
          <w:sz w:val="22"/>
          <w:szCs w:val="22"/>
        </w:rPr>
        <w:t>ganie przewodów do o</w:t>
      </w:r>
      <w:r w:rsidR="000E67A7" w:rsidRPr="000E67A7">
        <w:rPr>
          <w:rFonts w:ascii="Bookman Old Style" w:hAnsi="Bookman Old Style" w:hint="eastAsia"/>
          <w:sz w:val="22"/>
          <w:szCs w:val="22"/>
        </w:rPr>
        <w:t>ś</w:t>
      </w:r>
      <w:r w:rsidR="000E67A7" w:rsidRPr="000E67A7">
        <w:rPr>
          <w:rFonts w:ascii="Bookman Old Style" w:hAnsi="Bookman Old Style"/>
          <w:sz w:val="22"/>
          <w:szCs w:val="22"/>
        </w:rPr>
        <w:t xml:space="preserve">wietlenia </w:t>
      </w:r>
      <w:r w:rsidR="007C530B">
        <w:rPr>
          <w:rFonts w:ascii="Bookman Old Style" w:hAnsi="Bookman Old Style"/>
          <w:sz w:val="22"/>
          <w:szCs w:val="22"/>
        </w:rPr>
        <w:t>60</w:t>
      </w:r>
      <w:r w:rsidR="0025394D">
        <w:rPr>
          <w:rFonts w:ascii="Bookman Old Style" w:hAnsi="Bookman Old Style"/>
          <w:sz w:val="22"/>
          <w:szCs w:val="22"/>
        </w:rPr>
        <w:t xml:space="preserve"> </w:t>
      </w:r>
      <w:proofErr w:type="spellStart"/>
      <w:r w:rsidR="007C530B">
        <w:rPr>
          <w:rFonts w:ascii="Bookman Old Style" w:hAnsi="Bookman Old Style"/>
          <w:sz w:val="22"/>
          <w:szCs w:val="22"/>
        </w:rPr>
        <w:t>mb</w:t>
      </w:r>
      <w:proofErr w:type="spellEnd"/>
      <w:r w:rsidR="007C530B">
        <w:rPr>
          <w:rFonts w:ascii="Bookman Old Style" w:hAnsi="Bookman Old Style"/>
          <w:sz w:val="22"/>
          <w:szCs w:val="22"/>
        </w:rPr>
        <w:t xml:space="preserve"> </w:t>
      </w:r>
      <w:r w:rsidR="000E67A7" w:rsidRPr="000E67A7">
        <w:rPr>
          <w:rFonts w:ascii="Bookman Old Style" w:hAnsi="Bookman Old Style"/>
          <w:sz w:val="22"/>
          <w:szCs w:val="22"/>
        </w:rPr>
        <w:t xml:space="preserve">i </w:t>
      </w:r>
      <w:r w:rsidR="000E67A7" w:rsidRPr="000E67A7">
        <w:rPr>
          <w:rFonts w:ascii="Bookman Old Style" w:hAnsi="Bookman Old Style" w:hint="eastAsia"/>
          <w:sz w:val="22"/>
          <w:szCs w:val="22"/>
        </w:rPr>
        <w:t>ś</w:t>
      </w:r>
      <w:r w:rsidR="000E67A7" w:rsidRPr="000E67A7">
        <w:rPr>
          <w:rFonts w:ascii="Bookman Old Style" w:hAnsi="Bookman Old Style"/>
          <w:sz w:val="22"/>
          <w:szCs w:val="22"/>
        </w:rPr>
        <w:t>wiat</w:t>
      </w:r>
      <w:r w:rsidR="000E67A7" w:rsidRPr="000E67A7">
        <w:rPr>
          <w:rFonts w:ascii="Bookman Old Style" w:hAnsi="Bookman Old Style" w:hint="eastAsia"/>
          <w:sz w:val="22"/>
          <w:szCs w:val="22"/>
        </w:rPr>
        <w:t>ł</w:t>
      </w:r>
      <w:r w:rsidR="000E67A7" w:rsidRPr="000E67A7">
        <w:rPr>
          <w:rFonts w:ascii="Bookman Old Style" w:hAnsi="Bookman Old Style"/>
          <w:sz w:val="22"/>
          <w:szCs w:val="22"/>
        </w:rPr>
        <w:t xml:space="preserve">owodu </w:t>
      </w:r>
      <w:r w:rsidR="007C530B">
        <w:rPr>
          <w:rFonts w:ascii="Bookman Old Style" w:hAnsi="Bookman Old Style"/>
          <w:sz w:val="22"/>
          <w:szCs w:val="22"/>
        </w:rPr>
        <w:t>60</w:t>
      </w:r>
      <w:r w:rsidR="0025394D">
        <w:rPr>
          <w:rFonts w:ascii="Bookman Old Style" w:hAnsi="Bookman Old Style"/>
          <w:sz w:val="22"/>
          <w:szCs w:val="22"/>
        </w:rPr>
        <w:t xml:space="preserve"> </w:t>
      </w:r>
      <w:proofErr w:type="spellStart"/>
      <w:r w:rsidR="007C530B">
        <w:rPr>
          <w:rFonts w:ascii="Bookman Old Style" w:hAnsi="Bookman Old Style"/>
          <w:sz w:val="22"/>
          <w:szCs w:val="22"/>
        </w:rPr>
        <w:t>mb</w:t>
      </w:r>
      <w:proofErr w:type="spellEnd"/>
      <w:r w:rsidR="007C530B">
        <w:rPr>
          <w:rFonts w:ascii="Bookman Old Style" w:hAnsi="Bookman Old Style"/>
          <w:sz w:val="22"/>
          <w:szCs w:val="22"/>
        </w:rPr>
        <w:t xml:space="preserve"> </w:t>
      </w:r>
      <w:r w:rsidR="00780736" w:rsidRPr="00780736">
        <w:rPr>
          <w:rFonts w:ascii="Bookman Old Style" w:hAnsi="Bookman Old Style"/>
          <w:sz w:val="22"/>
          <w:szCs w:val="22"/>
        </w:rPr>
        <w:t>d</w:t>
      </w:r>
      <w:r w:rsidR="000E67A7" w:rsidRPr="00780736">
        <w:rPr>
          <w:rFonts w:ascii="Bookman Old Style" w:hAnsi="Bookman Old Style"/>
          <w:sz w:val="22"/>
          <w:szCs w:val="22"/>
        </w:rPr>
        <w:t>la</w:t>
      </w:r>
      <w:r w:rsidR="000E67A7" w:rsidRPr="000E67A7">
        <w:rPr>
          <w:rFonts w:ascii="Bookman Old Style" w:hAnsi="Bookman Old Style"/>
          <w:sz w:val="22"/>
          <w:szCs w:val="22"/>
        </w:rPr>
        <w:t xml:space="preserve"> monitoringu</w:t>
      </w:r>
      <w:r w:rsidR="000E67A7">
        <w:rPr>
          <w:rFonts w:ascii="Bookman Old Style" w:hAnsi="Bookman Old Style"/>
          <w:sz w:val="22"/>
          <w:szCs w:val="22"/>
        </w:rPr>
        <w:t xml:space="preserve">, </w:t>
      </w:r>
      <w:r w:rsidR="0025394D">
        <w:rPr>
          <w:rFonts w:ascii="Bookman Old Style" w:hAnsi="Bookman Old Style"/>
          <w:sz w:val="22"/>
          <w:szCs w:val="22"/>
        </w:rPr>
        <w:t>m</w:t>
      </w:r>
      <w:r w:rsidR="000E67A7" w:rsidRPr="000E67A7">
        <w:rPr>
          <w:rFonts w:ascii="Bookman Old Style" w:hAnsi="Bookman Old Style"/>
          <w:sz w:val="22"/>
          <w:szCs w:val="22"/>
        </w:rPr>
        <w:t>onta</w:t>
      </w:r>
      <w:r w:rsidR="000E67A7" w:rsidRPr="000E67A7">
        <w:rPr>
          <w:rFonts w:ascii="Bookman Old Style" w:hAnsi="Bookman Old Style" w:hint="eastAsia"/>
          <w:sz w:val="22"/>
          <w:szCs w:val="22"/>
        </w:rPr>
        <w:t>ż</w:t>
      </w:r>
      <w:r w:rsidR="000E67A7" w:rsidRPr="000E67A7">
        <w:rPr>
          <w:rFonts w:ascii="Bookman Old Style" w:hAnsi="Bookman Old Style"/>
          <w:sz w:val="22"/>
          <w:szCs w:val="22"/>
        </w:rPr>
        <w:t xml:space="preserve"> na wysi</w:t>
      </w:r>
      <w:r w:rsidR="000E67A7" w:rsidRPr="000E67A7">
        <w:rPr>
          <w:rFonts w:ascii="Bookman Old Style" w:hAnsi="Bookman Old Style" w:hint="eastAsia"/>
          <w:sz w:val="22"/>
          <w:szCs w:val="22"/>
        </w:rPr>
        <w:t>ę</w:t>
      </w:r>
      <w:r w:rsidR="000E67A7" w:rsidRPr="000E67A7">
        <w:rPr>
          <w:rFonts w:ascii="Bookman Old Style" w:hAnsi="Bookman Old Style"/>
          <w:sz w:val="22"/>
          <w:szCs w:val="22"/>
        </w:rPr>
        <w:t>gniku opraw do lamp, oprawa LED</w:t>
      </w:r>
      <w:r w:rsidR="007C530B">
        <w:rPr>
          <w:rFonts w:ascii="Bookman Old Style" w:hAnsi="Bookman Old Style"/>
          <w:sz w:val="22"/>
          <w:szCs w:val="22"/>
        </w:rPr>
        <w:t xml:space="preserve"> 1</w:t>
      </w:r>
      <w:r w:rsidR="0025394D">
        <w:rPr>
          <w:rFonts w:ascii="Bookman Old Style" w:hAnsi="Bookman Old Style"/>
          <w:sz w:val="22"/>
          <w:szCs w:val="22"/>
        </w:rPr>
        <w:t xml:space="preserve"> szt.</w:t>
      </w:r>
      <w:r w:rsidR="000E67A7">
        <w:rPr>
          <w:rFonts w:ascii="Bookman Old Style" w:hAnsi="Bookman Old Style"/>
          <w:sz w:val="22"/>
          <w:szCs w:val="22"/>
        </w:rPr>
        <w:t xml:space="preserve">, </w:t>
      </w:r>
      <w:r w:rsidR="00780736">
        <w:rPr>
          <w:rFonts w:ascii="Bookman Old Style" w:hAnsi="Bookman Old Style"/>
          <w:sz w:val="22"/>
          <w:szCs w:val="22"/>
        </w:rPr>
        <w:t>m</w:t>
      </w:r>
      <w:r w:rsidR="00AD6DE4" w:rsidRPr="00AD6DE4">
        <w:rPr>
          <w:rFonts w:ascii="Bookman Old Style" w:hAnsi="Bookman Old Style"/>
          <w:sz w:val="22"/>
          <w:szCs w:val="22"/>
        </w:rPr>
        <w:t>onta</w:t>
      </w:r>
      <w:r w:rsidR="00AD6DE4" w:rsidRPr="00AD6DE4">
        <w:rPr>
          <w:rFonts w:ascii="Bookman Old Style" w:hAnsi="Bookman Old Style" w:hint="eastAsia"/>
          <w:sz w:val="22"/>
          <w:szCs w:val="22"/>
        </w:rPr>
        <w:t>ż</w:t>
      </w:r>
      <w:r w:rsidR="00AD6DE4" w:rsidRPr="00AD6DE4">
        <w:rPr>
          <w:rFonts w:ascii="Bookman Old Style" w:hAnsi="Bookman Old Style"/>
          <w:sz w:val="22"/>
          <w:szCs w:val="22"/>
        </w:rPr>
        <w:t xml:space="preserve"> na wysi</w:t>
      </w:r>
      <w:r w:rsidR="00AD6DE4" w:rsidRPr="00AD6DE4">
        <w:rPr>
          <w:rFonts w:ascii="Bookman Old Style" w:hAnsi="Bookman Old Style" w:hint="eastAsia"/>
          <w:sz w:val="22"/>
          <w:szCs w:val="22"/>
        </w:rPr>
        <w:t>ę</w:t>
      </w:r>
      <w:r w:rsidR="00AD6DE4" w:rsidRPr="00AD6DE4">
        <w:rPr>
          <w:rFonts w:ascii="Bookman Old Style" w:hAnsi="Bookman Old Style"/>
          <w:sz w:val="22"/>
          <w:szCs w:val="22"/>
        </w:rPr>
        <w:t>gniku</w:t>
      </w:r>
      <w:r w:rsidR="00D12C7B">
        <w:rPr>
          <w:rFonts w:ascii="Bookman Old Style" w:hAnsi="Bookman Old Style"/>
          <w:sz w:val="22"/>
          <w:szCs w:val="22"/>
        </w:rPr>
        <w:t>,</w:t>
      </w:r>
      <w:r w:rsidR="00AD6DE4" w:rsidRPr="00AD6DE4">
        <w:rPr>
          <w:rFonts w:ascii="Bookman Old Style" w:hAnsi="Bookman Old Style"/>
          <w:sz w:val="22"/>
          <w:szCs w:val="22"/>
        </w:rPr>
        <w:t xml:space="preserve"> kamera mon</w:t>
      </w:r>
      <w:r w:rsidR="00AD6DE4">
        <w:rPr>
          <w:rFonts w:ascii="Bookman Old Style" w:hAnsi="Bookman Old Style"/>
          <w:sz w:val="22"/>
          <w:szCs w:val="22"/>
        </w:rPr>
        <w:t>i</w:t>
      </w:r>
      <w:r w:rsidR="00AD6DE4" w:rsidRPr="00AD6DE4">
        <w:rPr>
          <w:rFonts w:ascii="Bookman Old Style" w:hAnsi="Bookman Old Style"/>
          <w:sz w:val="22"/>
          <w:szCs w:val="22"/>
        </w:rPr>
        <w:t>toringu</w:t>
      </w:r>
      <w:r w:rsidR="007C530B">
        <w:rPr>
          <w:rFonts w:ascii="Bookman Old Style" w:hAnsi="Bookman Old Style"/>
          <w:sz w:val="22"/>
          <w:szCs w:val="22"/>
        </w:rPr>
        <w:t xml:space="preserve"> 1szt</w:t>
      </w:r>
      <w:r w:rsidR="00AD6DE4">
        <w:rPr>
          <w:rFonts w:ascii="Bookman Old Style" w:hAnsi="Bookman Old Style"/>
          <w:sz w:val="22"/>
          <w:szCs w:val="22"/>
        </w:rPr>
        <w:t>.</w:t>
      </w:r>
    </w:p>
    <w:p w14:paraId="0F099181" w14:textId="45BECFEE" w:rsidR="00E6331D" w:rsidRDefault="00F246DA" w:rsidP="009346EA">
      <w:pPr>
        <w:tabs>
          <w:tab w:val="left" w:pos="56"/>
        </w:tabs>
        <w:spacing w:line="360" w:lineRule="auto"/>
        <w:jc w:val="both"/>
        <w:rPr>
          <w:rFonts w:ascii="Bookman Old Style" w:hAnsi="Bookman Old Style"/>
          <w:sz w:val="22"/>
          <w:szCs w:val="22"/>
        </w:rPr>
      </w:pPr>
      <w:r>
        <w:rPr>
          <w:rFonts w:ascii="Bookman Old Style" w:hAnsi="Bookman Old Style"/>
          <w:sz w:val="22"/>
          <w:szCs w:val="22"/>
        </w:rPr>
        <w:t>Prace i czynności towarzyszące, między innymi:</w:t>
      </w:r>
    </w:p>
    <w:p w14:paraId="266C243E" w14:textId="2AF1BBC5" w:rsidR="00E3789F" w:rsidRDefault="001A2FDB" w:rsidP="00E3789F">
      <w:pPr>
        <w:numPr>
          <w:ilvl w:val="0"/>
          <w:numId w:val="25"/>
        </w:numPr>
        <w:tabs>
          <w:tab w:val="left" w:pos="56"/>
        </w:tabs>
        <w:spacing w:line="360" w:lineRule="auto"/>
        <w:jc w:val="both"/>
        <w:rPr>
          <w:rFonts w:ascii="Bookman Old Style" w:hAnsi="Bookman Old Style"/>
          <w:sz w:val="22"/>
          <w:szCs w:val="22"/>
        </w:rPr>
      </w:pPr>
      <w:proofErr w:type="gramStart"/>
      <w:r>
        <w:rPr>
          <w:rFonts w:ascii="Bookman Old Style" w:hAnsi="Bookman Old Style"/>
          <w:sz w:val="22"/>
          <w:szCs w:val="22"/>
        </w:rPr>
        <w:t>obsług</w:t>
      </w:r>
      <w:r w:rsidR="00626DC1">
        <w:rPr>
          <w:rFonts w:ascii="Bookman Old Style" w:hAnsi="Bookman Old Style"/>
          <w:sz w:val="22"/>
          <w:szCs w:val="22"/>
        </w:rPr>
        <w:t>a</w:t>
      </w:r>
      <w:proofErr w:type="gramEnd"/>
      <w:r>
        <w:rPr>
          <w:rFonts w:ascii="Bookman Old Style" w:hAnsi="Bookman Old Style"/>
          <w:sz w:val="22"/>
          <w:szCs w:val="22"/>
        </w:rPr>
        <w:t xml:space="preserve"> geodezyjn</w:t>
      </w:r>
      <w:r w:rsidR="00626DC1">
        <w:rPr>
          <w:rFonts w:ascii="Bookman Old Style" w:hAnsi="Bookman Old Style"/>
          <w:sz w:val="22"/>
          <w:szCs w:val="22"/>
        </w:rPr>
        <w:t>a</w:t>
      </w:r>
      <w:r w:rsidR="00B31573">
        <w:rPr>
          <w:rFonts w:ascii="Bookman Old Style" w:hAnsi="Bookman Old Style"/>
          <w:sz w:val="22"/>
          <w:szCs w:val="22"/>
        </w:rPr>
        <w:t xml:space="preserve"> całości inwestycji</w:t>
      </w:r>
      <w:r w:rsidR="00E3789F" w:rsidRPr="00E3789F">
        <w:rPr>
          <w:rFonts w:ascii="Bookman Old Style" w:hAnsi="Bookman Old Style"/>
          <w:sz w:val="22"/>
          <w:szCs w:val="22"/>
        </w:rPr>
        <w:t>,</w:t>
      </w:r>
    </w:p>
    <w:p w14:paraId="009D1B19" w14:textId="45B5A5C5" w:rsidR="00235DAA" w:rsidRDefault="00235DAA" w:rsidP="00E3789F">
      <w:pPr>
        <w:numPr>
          <w:ilvl w:val="0"/>
          <w:numId w:val="25"/>
        </w:numPr>
        <w:tabs>
          <w:tab w:val="left" w:pos="56"/>
        </w:tabs>
        <w:spacing w:line="360" w:lineRule="auto"/>
        <w:jc w:val="both"/>
        <w:rPr>
          <w:rFonts w:ascii="Bookman Old Style" w:hAnsi="Bookman Old Style"/>
          <w:sz w:val="22"/>
          <w:szCs w:val="22"/>
        </w:rPr>
      </w:pPr>
      <w:proofErr w:type="gramStart"/>
      <w:r>
        <w:rPr>
          <w:rFonts w:ascii="Bookman Old Style" w:hAnsi="Bookman Old Style"/>
          <w:sz w:val="22"/>
          <w:szCs w:val="22"/>
        </w:rPr>
        <w:t>odmulenie</w:t>
      </w:r>
      <w:proofErr w:type="gramEnd"/>
      <w:r>
        <w:rPr>
          <w:rFonts w:ascii="Bookman Old Style" w:hAnsi="Bookman Old Style"/>
          <w:sz w:val="22"/>
          <w:szCs w:val="22"/>
        </w:rPr>
        <w:t xml:space="preserve"> istniejącego cieku wodnego,</w:t>
      </w:r>
    </w:p>
    <w:p w14:paraId="5C8ACEFE" w14:textId="34B896A4" w:rsidR="00DC485A" w:rsidRDefault="002B4E51" w:rsidP="00E3789F">
      <w:pPr>
        <w:numPr>
          <w:ilvl w:val="0"/>
          <w:numId w:val="25"/>
        </w:numPr>
        <w:tabs>
          <w:tab w:val="left" w:pos="56"/>
        </w:tabs>
        <w:spacing w:line="360" w:lineRule="auto"/>
        <w:jc w:val="both"/>
        <w:rPr>
          <w:rFonts w:ascii="Bookman Old Style" w:hAnsi="Bookman Old Style"/>
          <w:sz w:val="22"/>
          <w:szCs w:val="22"/>
        </w:rPr>
      </w:pPr>
      <w:proofErr w:type="gramStart"/>
      <w:r>
        <w:rPr>
          <w:rFonts w:ascii="Bookman Old Style" w:hAnsi="Bookman Old Style"/>
          <w:sz w:val="22"/>
          <w:szCs w:val="22"/>
        </w:rPr>
        <w:t>rob</w:t>
      </w:r>
      <w:r w:rsidR="00B37BBE">
        <w:rPr>
          <w:rFonts w:ascii="Bookman Old Style" w:hAnsi="Bookman Old Style"/>
          <w:sz w:val="22"/>
          <w:szCs w:val="22"/>
        </w:rPr>
        <w:t>oty</w:t>
      </w:r>
      <w:proofErr w:type="gramEnd"/>
      <w:r>
        <w:rPr>
          <w:rFonts w:ascii="Bookman Old Style" w:hAnsi="Bookman Old Style"/>
          <w:sz w:val="22"/>
          <w:szCs w:val="22"/>
        </w:rPr>
        <w:t xml:space="preserve"> przygotowawcz</w:t>
      </w:r>
      <w:r w:rsidR="00B37BBE">
        <w:rPr>
          <w:rFonts w:ascii="Bookman Old Style" w:hAnsi="Bookman Old Style"/>
          <w:sz w:val="22"/>
          <w:szCs w:val="22"/>
        </w:rPr>
        <w:t>e</w:t>
      </w:r>
      <w:r>
        <w:rPr>
          <w:rFonts w:ascii="Bookman Old Style" w:hAnsi="Bookman Old Style"/>
          <w:sz w:val="22"/>
          <w:szCs w:val="22"/>
        </w:rPr>
        <w:t>, wycink</w:t>
      </w:r>
      <w:r w:rsidR="00235DAA">
        <w:rPr>
          <w:rFonts w:ascii="Bookman Old Style" w:hAnsi="Bookman Old Style"/>
          <w:sz w:val="22"/>
          <w:szCs w:val="22"/>
        </w:rPr>
        <w:t>a</w:t>
      </w:r>
      <w:r w:rsidR="00A944E1">
        <w:rPr>
          <w:rFonts w:ascii="Bookman Old Style" w:hAnsi="Bookman Old Style"/>
          <w:sz w:val="22"/>
          <w:szCs w:val="22"/>
        </w:rPr>
        <w:t xml:space="preserve"> </w:t>
      </w:r>
      <w:proofErr w:type="spellStart"/>
      <w:r w:rsidR="00A944E1">
        <w:rPr>
          <w:rFonts w:ascii="Bookman Old Style" w:hAnsi="Bookman Old Style"/>
          <w:sz w:val="22"/>
          <w:szCs w:val="22"/>
        </w:rPr>
        <w:t>zakrzaczeń</w:t>
      </w:r>
      <w:proofErr w:type="spellEnd"/>
      <w:r w:rsidR="00A944E1">
        <w:rPr>
          <w:rFonts w:ascii="Bookman Old Style" w:hAnsi="Bookman Old Style"/>
          <w:sz w:val="22"/>
          <w:szCs w:val="22"/>
        </w:rPr>
        <w:t xml:space="preserve"> i drzew na terenie objętym budową</w:t>
      </w:r>
      <w:r>
        <w:rPr>
          <w:rFonts w:ascii="Bookman Old Style" w:hAnsi="Bookman Old Style"/>
          <w:sz w:val="22"/>
          <w:szCs w:val="22"/>
        </w:rPr>
        <w:t>, karczowani</w:t>
      </w:r>
      <w:r w:rsidR="00B37BBE">
        <w:rPr>
          <w:rFonts w:ascii="Bookman Old Style" w:hAnsi="Bookman Old Style"/>
          <w:sz w:val="22"/>
          <w:szCs w:val="22"/>
        </w:rPr>
        <w:t>e</w:t>
      </w:r>
      <w:r>
        <w:rPr>
          <w:rFonts w:ascii="Bookman Old Style" w:hAnsi="Bookman Old Style"/>
          <w:sz w:val="22"/>
          <w:szCs w:val="22"/>
        </w:rPr>
        <w:t xml:space="preserve"> </w:t>
      </w:r>
      <w:r w:rsidR="00A944E1">
        <w:rPr>
          <w:rFonts w:ascii="Bookman Old Style" w:hAnsi="Bookman Old Style"/>
          <w:sz w:val="22"/>
          <w:szCs w:val="22"/>
        </w:rPr>
        <w:t xml:space="preserve">po wycince jw. </w:t>
      </w:r>
      <w:r>
        <w:rPr>
          <w:rFonts w:ascii="Bookman Old Style" w:hAnsi="Bookman Old Style"/>
          <w:sz w:val="22"/>
          <w:szCs w:val="22"/>
        </w:rPr>
        <w:t xml:space="preserve">wraz z uprzątnięciem, wywiezieniem i utylizacją materiału powstałego w trakcie </w:t>
      </w:r>
      <w:r w:rsidR="00187CEA">
        <w:rPr>
          <w:rFonts w:ascii="Bookman Old Style" w:hAnsi="Bookman Old Style"/>
          <w:sz w:val="22"/>
          <w:szCs w:val="22"/>
        </w:rPr>
        <w:t>ww.</w:t>
      </w:r>
      <w:r w:rsidR="00C96E55">
        <w:rPr>
          <w:rFonts w:ascii="Bookman Old Style" w:hAnsi="Bookman Old Style"/>
          <w:sz w:val="22"/>
          <w:szCs w:val="22"/>
        </w:rPr>
        <w:t xml:space="preserve"> </w:t>
      </w:r>
      <w:r>
        <w:rPr>
          <w:rFonts w:ascii="Bookman Old Style" w:hAnsi="Bookman Old Style"/>
          <w:sz w:val="22"/>
          <w:szCs w:val="22"/>
        </w:rPr>
        <w:t>prac,</w:t>
      </w:r>
    </w:p>
    <w:p w14:paraId="348A037F" w14:textId="60D304AB" w:rsidR="00B77CD1" w:rsidRDefault="00B77CD1" w:rsidP="00E3789F">
      <w:pPr>
        <w:numPr>
          <w:ilvl w:val="0"/>
          <w:numId w:val="25"/>
        </w:numPr>
        <w:tabs>
          <w:tab w:val="left" w:pos="56"/>
        </w:tabs>
        <w:spacing w:line="360" w:lineRule="auto"/>
        <w:jc w:val="both"/>
        <w:rPr>
          <w:rFonts w:ascii="Bookman Old Style" w:hAnsi="Bookman Old Style"/>
          <w:sz w:val="22"/>
          <w:szCs w:val="22"/>
        </w:rPr>
      </w:pPr>
      <w:proofErr w:type="gramStart"/>
      <w:r>
        <w:rPr>
          <w:rFonts w:ascii="Bookman Old Style" w:hAnsi="Bookman Old Style"/>
          <w:sz w:val="22"/>
          <w:szCs w:val="22"/>
        </w:rPr>
        <w:t>pozyskanie</w:t>
      </w:r>
      <w:proofErr w:type="gramEnd"/>
      <w:r>
        <w:rPr>
          <w:rFonts w:ascii="Bookman Old Style" w:hAnsi="Bookman Old Style"/>
          <w:sz w:val="22"/>
          <w:szCs w:val="22"/>
        </w:rPr>
        <w:t>, dowóz i wbudowanie ziemi do wykonania skarp i uzupełnień terenu,</w:t>
      </w:r>
    </w:p>
    <w:p w14:paraId="1C20A858" w14:textId="65084AA8" w:rsidR="00B77CD1" w:rsidRDefault="00B77CD1" w:rsidP="00E3789F">
      <w:pPr>
        <w:numPr>
          <w:ilvl w:val="0"/>
          <w:numId w:val="25"/>
        </w:numPr>
        <w:tabs>
          <w:tab w:val="left" w:pos="56"/>
        </w:tabs>
        <w:spacing w:line="360" w:lineRule="auto"/>
        <w:jc w:val="both"/>
        <w:rPr>
          <w:rFonts w:ascii="Bookman Old Style" w:hAnsi="Bookman Old Style"/>
          <w:sz w:val="22"/>
          <w:szCs w:val="22"/>
        </w:rPr>
      </w:pPr>
      <w:proofErr w:type="gramStart"/>
      <w:r>
        <w:rPr>
          <w:rFonts w:ascii="Bookman Old Style" w:hAnsi="Bookman Old Style"/>
          <w:sz w:val="22"/>
          <w:szCs w:val="22"/>
        </w:rPr>
        <w:t>pozyskanie</w:t>
      </w:r>
      <w:proofErr w:type="gramEnd"/>
      <w:r>
        <w:rPr>
          <w:rFonts w:ascii="Bookman Old Style" w:hAnsi="Bookman Old Style"/>
          <w:sz w:val="22"/>
          <w:szCs w:val="22"/>
        </w:rPr>
        <w:t xml:space="preserve">, dowóz i wbudowanie ziemi urodzajnej do wykonania </w:t>
      </w:r>
      <w:proofErr w:type="spellStart"/>
      <w:r>
        <w:rPr>
          <w:rFonts w:ascii="Bookman Old Style" w:hAnsi="Bookman Old Style"/>
          <w:sz w:val="22"/>
          <w:szCs w:val="22"/>
        </w:rPr>
        <w:t>nasadzeń</w:t>
      </w:r>
      <w:proofErr w:type="spellEnd"/>
      <w:r>
        <w:rPr>
          <w:rFonts w:ascii="Bookman Old Style" w:hAnsi="Bookman Old Style"/>
          <w:sz w:val="22"/>
          <w:szCs w:val="22"/>
        </w:rPr>
        <w:t xml:space="preserve"> drzew, krzewów, roślin oraz wykonania trawników, </w:t>
      </w:r>
    </w:p>
    <w:p w14:paraId="314F055B" w14:textId="00876586" w:rsidR="009E472D" w:rsidRDefault="00E3767F" w:rsidP="000403DA">
      <w:pPr>
        <w:numPr>
          <w:ilvl w:val="0"/>
          <w:numId w:val="25"/>
        </w:numPr>
        <w:tabs>
          <w:tab w:val="left" w:pos="56"/>
        </w:tabs>
        <w:spacing w:line="360" w:lineRule="auto"/>
        <w:jc w:val="both"/>
        <w:rPr>
          <w:rFonts w:ascii="Bookman Old Style" w:hAnsi="Bookman Old Style"/>
          <w:sz w:val="22"/>
          <w:szCs w:val="22"/>
        </w:rPr>
      </w:pPr>
      <w:proofErr w:type="gramStart"/>
      <w:r>
        <w:rPr>
          <w:rFonts w:ascii="Bookman Old Style" w:hAnsi="Bookman Old Style"/>
          <w:sz w:val="22"/>
          <w:szCs w:val="22"/>
        </w:rPr>
        <w:t>u</w:t>
      </w:r>
      <w:r w:rsidR="00683046">
        <w:rPr>
          <w:rFonts w:ascii="Bookman Old Style" w:hAnsi="Bookman Old Style"/>
          <w:sz w:val="22"/>
          <w:szCs w:val="22"/>
        </w:rPr>
        <w:t>zyskanie</w:t>
      </w:r>
      <w:proofErr w:type="gramEnd"/>
      <w:r w:rsidR="00683046">
        <w:rPr>
          <w:rFonts w:ascii="Bookman Old Style" w:hAnsi="Bookman Old Style"/>
          <w:sz w:val="22"/>
          <w:szCs w:val="22"/>
        </w:rPr>
        <w:t xml:space="preserve"> stosownych warunków i decyzji </w:t>
      </w:r>
      <w:r w:rsidR="00DC485A">
        <w:rPr>
          <w:rFonts w:ascii="Bookman Old Style" w:hAnsi="Bookman Old Style"/>
          <w:sz w:val="22"/>
          <w:szCs w:val="22"/>
        </w:rPr>
        <w:t xml:space="preserve">zjazdów </w:t>
      </w:r>
      <w:r w:rsidR="00190FA8">
        <w:rPr>
          <w:rFonts w:ascii="Bookman Old Style" w:hAnsi="Bookman Old Style"/>
          <w:sz w:val="22"/>
          <w:szCs w:val="22"/>
        </w:rPr>
        <w:t xml:space="preserve">z </w:t>
      </w:r>
      <w:r w:rsidR="00DC485A">
        <w:rPr>
          <w:rFonts w:ascii="Bookman Old Style" w:hAnsi="Bookman Old Style"/>
          <w:sz w:val="22"/>
          <w:szCs w:val="22"/>
        </w:rPr>
        <w:t xml:space="preserve">drogi publicznej i dróg tymczasowych, placów składowych itd. </w:t>
      </w:r>
      <w:r w:rsidR="00190FA8">
        <w:rPr>
          <w:rFonts w:ascii="Bookman Old Style" w:hAnsi="Bookman Old Style"/>
          <w:sz w:val="22"/>
          <w:szCs w:val="22"/>
        </w:rPr>
        <w:t>w</w:t>
      </w:r>
      <w:r w:rsidR="00DC485A">
        <w:rPr>
          <w:rFonts w:ascii="Bookman Old Style" w:hAnsi="Bookman Old Style"/>
          <w:sz w:val="22"/>
          <w:szCs w:val="22"/>
        </w:rPr>
        <w:t>raz z ich rozbiórką po zakończeniu budowy,</w:t>
      </w:r>
      <w:r w:rsidR="002B4E51">
        <w:rPr>
          <w:rFonts w:ascii="Bookman Old Style" w:hAnsi="Bookman Old Style"/>
          <w:sz w:val="22"/>
          <w:szCs w:val="22"/>
        </w:rPr>
        <w:t xml:space="preserve"> </w:t>
      </w:r>
    </w:p>
    <w:p w14:paraId="269EF888" w14:textId="77777777" w:rsidR="009E472D" w:rsidRDefault="000403DA" w:rsidP="000403DA">
      <w:pPr>
        <w:numPr>
          <w:ilvl w:val="0"/>
          <w:numId w:val="25"/>
        </w:numPr>
        <w:tabs>
          <w:tab w:val="left" w:pos="56"/>
        </w:tabs>
        <w:spacing w:line="360" w:lineRule="auto"/>
        <w:jc w:val="both"/>
        <w:rPr>
          <w:rFonts w:ascii="Bookman Old Style" w:hAnsi="Bookman Old Style"/>
          <w:sz w:val="22"/>
          <w:szCs w:val="22"/>
        </w:rPr>
      </w:pPr>
      <w:proofErr w:type="gramStart"/>
      <w:r w:rsidRPr="009E472D">
        <w:rPr>
          <w:rFonts w:ascii="Bookman Old Style" w:hAnsi="Bookman Old Style"/>
          <w:sz w:val="22"/>
          <w:szCs w:val="22"/>
        </w:rPr>
        <w:t>prace</w:t>
      </w:r>
      <w:proofErr w:type="gramEnd"/>
      <w:r w:rsidRPr="009E472D">
        <w:rPr>
          <w:rFonts w:ascii="Bookman Old Style" w:hAnsi="Bookman Old Style"/>
          <w:sz w:val="22"/>
          <w:szCs w:val="22"/>
        </w:rPr>
        <w:t xml:space="preserve"> porządkowe po zakończeniu budowy,</w:t>
      </w:r>
    </w:p>
    <w:p w14:paraId="08EE2A07" w14:textId="3BB13D71" w:rsidR="008D14EF" w:rsidRPr="009E472D" w:rsidRDefault="008D14EF" w:rsidP="000403DA">
      <w:pPr>
        <w:numPr>
          <w:ilvl w:val="0"/>
          <w:numId w:val="25"/>
        </w:numPr>
        <w:tabs>
          <w:tab w:val="left" w:pos="56"/>
        </w:tabs>
        <w:spacing w:line="360" w:lineRule="auto"/>
        <w:jc w:val="both"/>
        <w:rPr>
          <w:rFonts w:ascii="Bookman Old Style" w:hAnsi="Bookman Old Style"/>
          <w:sz w:val="22"/>
          <w:szCs w:val="22"/>
        </w:rPr>
      </w:pPr>
      <w:proofErr w:type="gramStart"/>
      <w:r w:rsidRPr="009E472D">
        <w:rPr>
          <w:rFonts w:ascii="Bookman Old Style" w:hAnsi="Bookman Old Style"/>
          <w:sz w:val="22"/>
          <w:szCs w:val="22"/>
        </w:rPr>
        <w:lastRenderedPageBreak/>
        <w:t>wykonanie</w:t>
      </w:r>
      <w:proofErr w:type="gramEnd"/>
      <w:r w:rsidRPr="009E472D">
        <w:rPr>
          <w:rFonts w:ascii="Bookman Old Style" w:hAnsi="Bookman Old Style"/>
          <w:sz w:val="22"/>
          <w:szCs w:val="22"/>
        </w:rPr>
        <w:t xml:space="preserve"> i poniesienie kosztów działań, prac i czynności określonych w pkt 19.2 SWZ.</w:t>
      </w:r>
    </w:p>
    <w:p w14:paraId="18570F4D" w14:textId="77777777" w:rsidR="009F5AA0" w:rsidRPr="009F5AA0" w:rsidRDefault="009F5AA0" w:rsidP="009F5AA0">
      <w:pPr>
        <w:tabs>
          <w:tab w:val="left" w:pos="56"/>
        </w:tabs>
        <w:spacing w:line="360" w:lineRule="auto"/>
        <w:jc w:val="both"/>
        <w:rPr>
          <w:rFonts w:ascii="Bookman Old Style" w:hAnsi="Bookman Old Style"/>
          <w:iCs/>
          <w:sz w:val="22"/>
          <w:szCs w:val="22"/>
        </w:rPr>
      </w:pPr>
      <w:r w:rsidRPr="009F5AA0">
        <w:rPr>
          <w:rFonts w:ascii="Bookman Old Style" w:hAnsi="Bookman Old Style"/>
          <w:iCs/>
          <w:sz w:val="22"/>
          <w:szCs w:val="22"/>
        </w:rPr>
        <w:t xml:space="preserve">W celu prawidłowej realizacji zamówienia uwzględnić należy także: </w:t>
      </w:r>
    </w:p>
    <w:p w14:paraId="60BC1EAB" w14:textId="77777777" w:rsidR="009F5AA0" w:rsidRDefault="009F5AA0" w:rsidP="009F5AA0">
      <w:pPr>
        <w:numPr>
          <w:ilvl w:val="0"/>
          <w:numId w:val="9"/>
        </w:numPr>
        <w:tabs>
          <w:tab w:val="left" w:pos="56"/>
        </w:tabs>
        <w:spacing w:line="360" w:lineRule="auto"/>
        <w:jc w:val="both"/>
        <w:rPr>
          <w:rFonts w:ascii="Bookman Old Style" w:hAnsi="Bookman Old Style"/>
          <w:bCs/>
          <w:iCs/>
          <w:sz w:val="22"/>
          <w:szCs w:val="22"/>
        </w:rPr>
      </w:pPr>
      <w:proofErr w:type="gramStart"/>
      <w:r w:rsidRPr="009F5AA0">
        <w:rPr>
          <w:rFonts w:ascii="Bookman Old Style" w:hAnsi="Bookman Old Style"/>
          <w:bCs/>
          <w:iCs/>
          <w:sz w:val="22"/>
          <w:szCs w:val="22"/>
        </w:rPr>
        <w:t>udział</w:t>
      </w:r>
      <w:proofErr w:type="gramEnd"/>
      <w:r w:rsidRPr="009F5AA0">
        <w:rPr>
          <w:rFonts w:ascii="Bookman Old Style" w:hAnsi="Bookman Old Style"/>
          <w:bCs/>
          <w:iCs/>
          <w:sz w:val="22"/>
          <w:szCs w:val="22"/>
        </w:rPr>
        <w:t xml:space="preserve"> wykonawcy w procesie uzyskania decyzji pozwolenia na użytkowanie oraz przygotowanie niezbędnej dokumentacji do wniosku o udzielenie pozwolenia na użytkowanie,</w:t>
      </w:r>
    </w:p>
    <w:p w14:paraId="4113D713" w14:textId="2BF17F48" w:rsidR="008D14EF" w:rsidRDefault="009F5AA0" w:rsidP="009F5AA0">
      <w:pPr>
        <w:numPr>
          <w:ilvl w:val="0"/>
          <w:numId w:val="9"/>
        </w:numPr>
        <w:tabs>
          <w:tab w:val="left" w:pos="56"/>
        </w:tabs>
        <w:spacing w:line="360" w:lineRule="auto"/>
        <w:jc w:val="both"/>
        <w:rPr>
          <w:rFonts w:ascii="Bookman Old Style" w:hAnsi="Bookman Old Style"/>
          <w:bCs/>
          <w:iCs/>
          <w:sz w:val="22"/>
          <w:szCs w:val="22"/>
        </w:rPr>
      </w:pPr>
      <w:proofErr w:type="gramStart"/>
      <w:r w:rsidRPr="009F5AA0">
        <w:rPr>
          <w:rFonts w:ascii="Bookman Old Style" w:hAnsi="Bookman Old Style"/>
          <w:bCs/>
          <w:iCs/>
          <w:sz w:val="22"/>
          <w:szCs w:val="22"/>
        </w:rPr>
        <w:t>pozostałe</w:t>
      </w:r>
      <w:proofErr w:type="gramEnd"/>
      <w:r w:rsidRPr="009F5AA0">
        <w:rPr>
          <w:rFonts w:ascii="Bookman Old Style" w:hAnsi="Bookman Old Style"/>
          <w:bCs/>
          <w:iCs/>
          <w:sz w:val="22"/>
          <w:szCs w:val="22"/>
        </w:rPr>
        <w:t xml:space="preserve"> koszty wymienione w dalszej części niniejszego dokumentu, wskazane w dokumentacji projektowej.</w:t>
      </w:r>
    </w:p>
    <w:p w14:paraId="6AACBBFB" w14:textId="77777777" w:rsidR="009F5AA0" w:rsidRPr="009F5AA0" w:rsidRDefault="009F5AA0" w:rsidP="009F5AA0">
      <w:pPr>
        <w:tabs>
          <w:tab w:val="left" w:pos="56"/>
        </w:tabs>
        <w:spacing w:line="360" w:lineRule="auto"/>
        <w:ind w:left="720"/>
        <w:jc w:val="both"/>
        <w:rPr>
          <w:rFonts w:ascii="Bookman Old Style" w:hAnsi="Bookman Old Style"/>
          <w:bCs/>
          <w:iCs/>
          <w:sz w:val="22"/>
          <w:szCs w:val="22"/>
        </w:rPr>
      </w:pPr>
    </w:p>
    <w:p w14:paraId="48348431" w14:textId="24CB16D5" w:rsidR="00E3789F" w:rsidRPr="00E3789F" w:rsidRDefault="00E3789F" w:rsidP="00E3789F">
      <w:pPr>
        <w:tabs>
          <w:tab w:val="left" w:pos="56"/>
        </w:tabs>
        <w:spacing w:line="360" w:lineRule="auto"/>
        <w:jc w:val="both"/>
        <w:rPr>
          <w:rFonts w:ascii="Bookman Old Style" w:hAnsi="Bookman Old Style"/>
          <w:b/>
          <w:iCs/>
          <w:sz w:val="22"/>
          <w:szCs w:val="22"/>
        </w:rPr>
      </w:pPr>
      <w:r w:rsidRPr="00E3789F">
        <w:rPr>
          <w:rFonts w:ascii="Bookman Old Style" w:hAnsi="Bookman Old Style"/>
          <w:b/>
          <w:iCs/>
          <w:sz w:val="22"/>
          <w:szCs w:val="22"/>
        </w:rPr>
        <w:t xml:space="preserve">Szczegóły zakresu robót opisane są w załączonym projekcie budowlanym </w:t>
      </w:r>
      <w:r w:rsidR="003A1BB5" w:rsidRPr="003A1BB5">
        <w:rPr>
          <w:rFonts w:ascii="Bookman Old Style" w:hAnsi="Bookman Old Style"/>
          <w:b/>
          <w:iCs/>
          <w:sz w:val="22"/>
          <w:szCs w:val="22"/>
        </w:rPr>
        <w:t>stanowiąc</w:t>
      </w:r>
      <w:r w:rsidR="003A1BB5">
        <w:rPr>
          <w:rFonts w:ascii="Bookman Old Style" w:hAnsi="Bookman Old Style"/>
          <w:b/>
          <w:iCs/>
          <w:sz w:val="22"/>
          <w:szCs w:val="22"/>
        </w:rPr>
        <w:t>ym</w:t>
      </w:r>
      <w:r w:rsidR="003A1BB5" w:rsidRPr="003A1BB5">
        <w:rPr>
          <w:rFonts w:ascii="Bookman Old Style" w:hAnsi="Bookman Old Style"/>
          <w:b/>
          <w:iCs/>
          <w:sz w:val="22"/>
          <w:szCs w:val="22"/>
        </w:rPr>
        <w:t xml:space="preserve"> załącznik Nr 1 do decyzji nr 139/2018, znak: PB.6740.1.43.2018.L wydanej 24.05.2018 </w:t>
      </w:r>
      <w:proofErr w:type="gramStart"/>
      <w:r w:rsidR="003A1BB5" w:rsidRPr="003A1BB5">
        <w:rPr>
          <w:rFonts w:ascii="Bookman Old Style" w:hAnsi="Bookman Old Style"/>
          <w:b/>
          <w:iCs/>
          <w:sz w:val="22"/>
          <w:szCs w:val="22"/>
        </w:rPr>
        <w:t>r</w:t>
      </w:r>
      <w:proofErr w:type="gramEnd"/>
      <w:r w:rsidR="003A1BB5" w:rsidRPr="003A1BB5">
        <w:rPr>
          <w:rFonts w:ascii="Bookman Old Style" w:hAnsi="Bookman Old Style"/>
          <w:b/>
          <w:iCs/>
          <w:sz w:val="22"/>
          <w:szCs w:val="22"/>
        </w:rPr>
        <w:t xml:space="preserve">. przez Prezydenta </w:t>
      </w:r>
      <w:r w:rsidR="00A53A86" w:rsidRPr="003A1BB5">
        <w:rPr>
          <w:rFonts w:ascii="Bookman Old Style" w:hAnsi="Bookman Old Style"/>
          <w:b/>
          <w:iCs/>
          <w:sz w:val="22"/>
          <w:szCs w:val="22"/>
        </w:rPr>
        <w:t>Miasta</w:t>
      </w:r>
      <w:r w:rsidR="003A1BB5" w:rsidRPr="003A1BB5">
        <w:rPr>
          <w:rFonts w:ascii="Bookman Old Style" w:hAnsi="Bookman Old Style"/>
          <w:b/>
          <w:iCs/>
          <w:sz w:val="22"/>
          <w:szCs w:val="22"/>
        </w:rPr>
        <w:t xml:space="preserve"> Krosna zatwierdzającej projekt budowlany i udzielającej pozwolenia na budowę – zagospodarowania skweru na działkach nr ew. 2810/2 i 2811/5 w obrębie ewidencyjnym Śródmieście przy ul. Fryderyka Chopina w Krośnie</w:t>
      </w:r>
      <w:r w:rsidR="003A1BB5">
        <w:rPr>
          <w:rFonts w:ascii="Bookman Old Style" w:hAnsi="Bookman Old Style"/>
          <w:b/>
          <w:iCs/>
          <w:sz w:val="22"/>
          <w:szCs w:val="22"/>
        </w:rPr>
        <w:t xml:space="preserve"> oraz projekcie </w:t>
      </w:r>
      <w:r w:rsidRPr="00E3789F">
        <w:rPr>
          <w:rFonts w:ascii="Bookman Old Style" w:hAnsi="Bookman Old Style"/>
          <w:b/>
          <w:iCs/>
          <w:sz w:val="22"/>
          <w:szCs w:val="22"/>
        </w:rPr>
        <w:t>wykonawczym, przedmiarze robót oraz specyfikacji technicznej wykonania i</w:t>
      </w:r>
      <w:r w:rsidR="00AE0F55">
        <w:rPr>
          <w:rFonts w:ascii="Bookman Old Style" w:hAnsi="Bookman Old Style"/>
          <w:b/>
          <w:iCs/>
          <w:sz w:val="22"/>
          <w:szCs w:val="22"/>
        </w:rPr>
        <w:t xml:space="preserve"> </w:t>
      </w:r>
      <w:r w:rsidRPr="00E3789F">
        <w:rPr>
          <w:rFonts w:ascii="Bookman Old Style" w:hAnsi="Bookman Old Style"/>
          <w:b/>
          <w:iCs/>
          <w:sz w:val="22"/>
          <w:szCs w:val="22"/>
        </w:rPr>
        <w:t xml:space="preserve">odbioru robót budowlanych. </w:t>
      </w:r>
    </w:p>
    <w:p w14:paraId="5AB4C2B6" w14:textId="77777777" w:rsidR="003A1BB5" w:rsidRDefault="003A1BB5" w:rsidP="00E3789F">
      <w:pPr>
        <w:tabs>
          <w:tab w:val="left" w:pos="56"/>
        </w:tabs>
        <w:spacing w:line="360" w:lineRule="auto"/>
        <w:jc w:val="both"/>
        <w:rPr>
          <w:rFonts w:ascii="Bookman Old Style" w:hAnsi="Bookman Old Style"/>
          <w:b/>
          <w:iCs/>
          <w:sz w:val="22"/>
          <w:szCs w:val="22"/>
        </w:rPr>
      </w:pPr>
    </w:p>
    <w:p w14:paraId="61401D12" w14:textId="57C860E0" w:rsidR="002B7390" w:rsidRDefault="00E3789F" w:rsidP="00E3789F">
      <w:pPr>
        <w:tabs>
          <w:tab w:val="left" w:pos="56"/>
        </w:tabs>
        <w:spacing w:line="360" w:lineRule="auto"/>
        <w:jc w:val="both"/>
        <w:rPr>
          <w:rFonts w:ascii="Bookman Old Style" w:hAnsi="Bookman Old Style"/>
          <w:b/>
          <w:sz w:val="22"/>
          <w:szCs w:val="22"/>
        </w:rPr>
      </w:pPr>
      <w:r w:rsidRPr="00E3789F">
        <w:rPr>
          <w:rFonts w:ascii="Bookman Old Style" w:hAnsi="Bookman Old Style"/>
          <w:b/>
          <w:iCs/>
          <w:sz w:val="22"/>
          <w:szCs w:val="22"/>
        </w:rPr>
        <w:t>Załączony projekt budowlany</w:t>
      </w:r>
      <w:r w:rsidR="003A1BB5">
        <w:rPr>
          <w:rFonts w:ascii="Bookman Old Style" w:hAnsi="Bookman Old Style"/>
          <w:b/>
          <w:iCs/>
          <w:sz w:val="22"/>
          <w:szCs w:val="22"/>
        </w:rPr>
        <w:t>, wykonawczy</w:t>
      </w:r>
      <w:r w:rsidRPr="00E3789F">
        <w:rPr>
          <w:rFonts w:ascii="Bookman Old Style" w:hAnsi="Bookman Old Style"/>
          <w:b/>
          <w:iCs/>
          <w:sz w:val="22"/>
          <w:szCs w:val="22"/>
        </w:rPr>
        <w:t xml:space="preserve"> oraz specyfikacje techniczne wykonania i</w:t>
      </w:r>
      <w:r w:rsidR="00AE0F55">
        <w:rPr>
          <w:rFonts w:ascii="Bookman Old Style" w:hAnsi="Bookman Old Style"/>
          <w:b/>
          <w:iCs/>
          <w:sz w:val="22"/>
          <w:szCs w:val="22"/>
        </w:rPr>
        <w:t xml:space="preserve"> </w:t>
      </w:r>
      <w:r w:rsidRPr="00E3789F">
        <w:rPr>
          <w:rFonts w:ascii="Bookman Old Style" w:hAnsi="Bookman Old Style"/>
          <w:b/>
          <w:iCs/>
          <w:sz w:val="22"/>
          <w:szCs w:val="22"/>
        </w:rPr>
        <w:t xml:space="preserve">odbioru robót budowlanych obejmują </w:t>
      </w:r>
      <w:r w:rsidRPr="00E3789F">
        <w:rPr>
          <w:rFonts w:ascii="Bookman Old Style" w:hAnsi="Bookman Old Style"/>
          <w:b/>
          <w:sz w:val="22"/>
          <w:szCs w:val="22"/>
        </w:rPr>
        <w:t>całość inwestycji</w:t>
      </w:r>
      <w:r w:rsidR="003A1BB5">
        <w:rPr>
          <w:rFonts w:ascii="Bookman Old Style" w:hAnsi="Bookman Old Style"/>
          <w:b/>
          <w:sz w:val="22"/>
          <w:szCs w:val="22"/>
        </w:rPr>
        <w:t>, natomiast zamówienie obejmuje zakres wskazany powyżej</w:t>
      </w:r>
      <w:r w:rsidR="002B7390">
        <w:rPr>
          <w:rFonts w:ascii="Bookman Old Style" w:hAnsi="Bookman Old Style"/>
          <w:b/>
          <w:sz w:val="22"/>
          <w:szCs w:val="22"/>
        </w:rPr>
        <w:t xml:space="preserve">. </w:t>
      </w:r>
    </w:p>
    <w:p w14:paraId="1B654D17" w14:textId="77777777" w:rsidR="00EE2B2F" w:rsidRPr="00BA5988" w:rsidRDefault="00EE2B2F" w:rsidP="00EE2B2F">
      <w:pPr>
        <w:spacing w:line="360" w:lineRule="auto"/>
        <w:ind w:firstLine="567"/>
        <w:jc w:val="both"/>
        <w:rPr>
          <w:rFonts w:ascii="Bookman Old Style" w:hAnsi="Bookman Old Style"/>
          <w:sz w:val="22"/>
          <w:szCs w:val="22"/>
        </w:rPr>
      </w:pPr>
      <w:r w:rsidRPr="00BA5988">
        <w:rPr>
          <w:rFonts w:ascii="Bookman Old Style" w:hAnsi="Bookman Old Style"/>
          <w:sz w:val="22"/>
          <w:szCs w:val="22"/>
        </w:rPr>
        <w:t>Zamawiający informuje, że zgodnie z treścią art. 101 ust. 4 ustawy Prawo zamówień publicznych w przypadku, gdy w opisie przedmiotu zamówienia występuje odniesienie do norm, ocen technicznych, specyfikacji technicznych, każdemu z tych wskazań towarzyszą wyrazy „lub równoważne”.</w:t>
      </w:r>
    </w:p>
    <w:p w14:paraId="23E27FD0" w14:textId="27097942" w:rsidR="003639B0" w:rsidRDefault="003639B0" w:rsidP="00E3789F">
      <w:pPr>
        <w:tabs>
          <w:tab w:val="left" w:pos="56"/>
        </w:tabs>
        <w:spacing w:line="360" w:lineRule="auto"/>
        <w:jc w:val="both"/>
        <w:rPr>
          <w:rFonts w:ascii="Bookman Old Style" w:hAnsi="Bookman Old Style"/>
          <w:b/>
          <w:iCs/>
          <w:sz w:val="22"/>
          <w:szCs w:val="22"/>
        </w:rPr>
      </w:pPr>
      <w:r>
        <w:rPr>
          <w:rFonts w:ascii="Bookman Old Style" w:hAnsi="Bookman Old Style"/>
          <w:b/>
          <w:iCs/>
          <w:sz w:val="22"/>
          <w:szCs w:val="22"/>
        </w:rPr>
        <w:t>Uwaga:</w:t>
      </w:r>
    </w:p>
    <w:p w14:paraId="5FDD93CD" w14:textId="77777777" w:rsidR="001E1EB6" w:rsidRPr="001E1EB6" w:rsidRDefault="001E1EB6" w:rsidP="001E1EB6">
      <w:pPr>
        <w:spacing w:line="360" w:lineRule="auto"/>
        <w:jc w:val="both"/>
        <w:rPr>
          <w:rFonts w:ascii="Times New Roman" w:hAnsi="Times New Roman"/>
          <w:sz w:val="24"/>
          <w:szCs w:val="24"/>
        </w:rPr>
      </w:pPr>
      <w:r w:rsidRPr="001E1EB6">
        <w:rPr>
          <w:rFonts w:ascii="Bookman Old Style" w:hAnsi="Bookman Old Style"/>
          <w:sz w:val="22"/>
          <w:szCs w:val="22"/>
          <w:shd w:val="clear" w:color="auto" w:fill="FFFFFF"/>
        </w:rPr>
        <w:t xml:space="preserve">Przy realizacji zamówienia wykonawca jest uprawniony do zastosowania materiałów lub urządzeń dowolnego producenta, pod </w:t>
      </w:r>
      <w:proofErr w:type="gramStart"/>
      <w:r w:rsidRPr="001E1EB6">
        <w:rPr>
          <w:rFonts w:ascii="Bookman Old Style" w:hAnsi="Bookman Old Style"/>
          <w:sz w:val="22"/>
          <w:szCs w:val="22"/>
          <w:shd w:val="clear" w:color="auto" w:fill="FFFFFF"/>
        </w:rPr>
        <w:t>warunkiem że</w:t>
      </w:r>
      <w:proofErr w:type="gramEnd"/>
      <w:r w:rsidRPr="001E1EB6">
        <w:rPr>
          <w:rFonts w:ascii="Bookman Old Style" w:hAnsi="Bookman Old Style"/>
          <w:sz w:val="22"/>
          <w:szCs w:val="22"/>
          <w:shd w:val="clear" w:color="auto" w:fill="FFFFFF"/>
        </w:rPr>
        <w:t xml:space="preserve"> spełniają one wymagania oraz posiadają parametry techniczne, jakościowe, funkcjonalne i użytkowe nie gorsze niż określone w dokumentacji składającej się na opis przedmiotu zamówienia.</w:t>
      </w:r>
    </w:p>
    <w:p w14:paraId="527C17A8" w14:textId="77777777" w:rsidR="001E1EB6" w:rsidRPr="001E1EB6" w:rsidRDefault="001E1EB6" w:rsidP="001E1EB6">
      <w:pPr>
        <w:spacing w:line="360" w:lineRule="auto"/>
        <w:jc w:val="both"/>
        <w:rPr>
          <w:rFonts w:ascii="Times New Roman" w:hAnsi="Times New Roman"/>
          <w:sz w:val="24"/>
          <w:szCs w:val="24"/>
        </w:rPr>
      </w:pPr>
      <w:r w:rsidRPr="001E1EB6">
        <w:rPr>
          <w:rFonts w:ascii="Bookman Old Style" w:hAnsi="Bookman Old Style"/>
          <w:sz w:val="22"/>
          <w:szCs w:val="22"/>
          <w:shd w:val="clear" w:color="auto" w:fill="FFFFFF"/>
        </w:rPr>
        <w:t>Opis przedmiotu zamówienia nie zawiera odniesień do znaków towarowych, patentów, pochodzenia, źródeł ani szczególnych procesów technologicznych, które mogłyby prowadzić do uprzywilejowania lub wyeliminowania określonych wykonawców lub producentów.</w:t>
      </w:r>
    </w:p>
    <w:p w14:paraId="7DA46F5B" w14:textId="77777777" w:rsidR="001E1EB6" w:rsidRPr="001E1EB6" w:rsidRDefault="001E1EB6" w:rsidP="001E1EB6">
      <w:pPr>
        <w:spacing w:line="360" w:lineRule="auto"/>
        <w:jc w:val="both"/>
        <w:rPr>
          <w:rFonts w:ascii="Times New Roman" w:hAnsi="Times New Roman"/>
          <w:sz w:val="24"/>
          <w:szCs w:val="24"/>
        </w:rPr>
      </w:pPr>
      <w:r w:rsidRPr="001E1EB6">
        <w:rPr>
          <w:rFonts w:ascii="Bookman Old Style" w:hAnsi="Bookman Old Style"/>
          <w:sz w:val="22"/>
          <w:szCs w:val="22"/>
          <w:shd w:val="clear" w:color="auto" w:fill="FFFFFF"/>
        </w:rPr>
        <w:t xml:space="preserve">Intencją Zamawiającego nie jest wskazywanie produktów lub usług pochodzących od konkretnego wykonawcy lub producenta, lecz jednoznaczne określenie </w:t>
      </w:r>
      <w:r w:rsidRPr="001E1EB6">
        <w:rPr>
          <w:rFonts w:ascii="Bookman Old Style" w:hAnsi="Bookman Old Style"/>
          <w:sz w:val="22"/>
          <w:szCs w:val="22"/>
          <w:shd w:val="clear" w:color="auto" w:fill="FFFFFF"/>
        </w:rPr>
        <w:lastRenderedPageBreak/>
        <w:t xml:space="preserve">minimalnych wymagań w </w:t>
      </w:r>
      <w:proofErr w:type="gramStart"/>
      <w:r w:rsidRPr="001E1EB6">
        <w:rPr>
          <w:rFonts w:ascii="Bookman Old Style" w:hAnsi="Bookman Old Style"/>
          <w:sz w:val="22"/>
          <w:szCs w:val="22"/>
          <w:shd w:val="clear" w:color="auto" w:fill="FFFFFF"/>
        </w:rPr>
        <w:t>zakresie jakości</w:t>
      </w:r>
      <w:proofErr w:type="gramEnd"/>
      <w:r w:rsidRPr="001E1EB6">
        <w:rPr>
          <w:rFonts w:ascii="Bookman Old Style" w:hAnsi="Bookman Old Style"/>
          <w:sz w:val="22"/>
          <w:szCs w:val="22"/>
          <w:shd w:val="clear" w:color="auto" w:fill="FFFFFF"/>
        </w:rPr>
        <w:t xml:space="preserve"> oraz cech użytkowych przedmiotu zamówienia. W przypadku posłużenia się w opisie przedmiotu zamówienia nazwami własnymi, mają one wyłącznie charakter przykładowy i służą doprecyzowaniu poziomu oczekiwań Zamawiającego, przy czym każdorazowo dopuszcza się rozwiązania równoważne.</w:t>
      </w:r>
    </w:p>
    <w:p w14:paraId="2850E268" w14:textId="77777777" w:rsidR="001E1EB6" w:rsidRPr="001E1EB6" w:rsidRDefault="001E1EB6" w:rsidP="001E1EB6">
      <w:pPr>
        <w:spacing w:line="360" w:lineRule="auto"/>
        <w:jc w:val="both"/>
        <w:rPr>
          <w:rFonts w:ascii="Times New Roman" w:hAnsi="Times New Roman"/>
          <w:sz w:val="24"/>
          <w:szCs w:val="24"/>
        </w:rPr>
      </w:pPr>
      <w:r w:rsidRPr="001E1EB6">
        <w:rPr>
          <w:rFonts w:ascii="Bookman Old Style" w:hAnsi="Bookman Old Style"/>
          <w:sz w:val="22"/>
          <w:szCs w:val="22"/>
          <w:shd w:val="clear" w:color="auto" w:fill="FFFFFF"/>
        </w:rPr>
        <w:t xml:space="preserve">Za rozwiązanie równoważne uznaje się produkt lub usługę o takim samym przeznaczeniu, </w:t>
      </w:r>
      <w:proofErr w:type="gramStart"/>
      <w:r w:rsidRPr="001E1EB6">
        <w:rPr>
          <w:rFonts w:ascii="Bookman Old Style" w:hAnsi="Bookman Old Style"/>
          <w:sz w:val="22"/>
          <w:szCs w:val="22"/>
          <w:shd w:val="clear" w:color="auto" w:fill="FFFFFF"/>
        </w:rPr>
        <w:t>spełniające co</w:t>
      </w:r>
      <w:proofErr w:type="gramEnd"/>
      <w:r w:rsidRPr="001E1EB6">
        <w:rPr>
          <w:rFonts w:ascii="Bookman Old Style" w:hAnsi="Bookman Old Style"/>
          <w:sz w:val="22"/>
          <w:szCs w:val="22"/>
          <w:shd w:val="clear" w:color="auto" w:fill="FFFFFF"/>
        </w:rPr>
        <w:t xml:space="preserve"> najmniej podstawowe parametry techniczne, jakościowe, funkcjonalne i użytkowe nie gorsze niż wskazane w opisie przedmiotu zamówienia, których zastosowanie nie spowoduje obniżenia wymaganych standardów realizacji zamówienia.</w:t>
      </w:r>
    </w:p>
    <w:p w14:paraId="434E1F09" w14:textId="77777777" w:rsidR="003639B0" w:rsidRPr="00E3789F" w:rsidRDefault="003639B0" w:rsidP="00E3789F">
      <w:pPr>
        <w:tabs>
          <w:tab w:val="left" w:pos="56"/>
        </w:tabs>
        <w:spacing w:line="360" w:lineRule="auto"/>
        <w:jc w:val="both"/>
        <w:rPr>
          <w:rFonts w:ascii="Bookman Old Style" w:hAnsi="Bookman Old Style"/>
          <w:b/>
          <w:iCs/>
          <w:sz w:val="22"/>
          <w:szCs w:val="22"/>
        </w:rPr>
      </w:pPr>
    </w:p>
    <w:p w14:paraId="073B4D43" w14:textId="3D394DB0" w:rsidR="00AE5B62" w:rsidRPr="00BA5988" w:rsidRDefault="00AE5B62" w:rsidP="00BA5988">
      <w:pPr>
        <w:spacing w:line="360" w:lineRule="auto"/>
        <w:ind w:firstLine="426"/>
        <w:jc w:val="both"/>
        <w:rPr>
          <w:rFonts w:ascii="Bookman Old Style" w:hAnsi="Bookman Old Style" w:cs="Tahoma"/>
          <w:color w:val="000000"/>
          <w:sz w:val="22"/>
          <w:szCs w:val="22"/>
        </w:rPr>
      </w:pPr>
      <w:r w:rsidRPr="00BA5988">
        <w:rPr>
          <w:rFonts w:ascii="Bookman Old Style" w:hAnsi="Bookman Old Style"/>
          <w:sz w:val="22"/>
          <w:szCs w:val="22"/>
        </w:rPr>
        <w:t>Zamawiający wskazuje, że zgodnie z zapisami art. 100 ust. 1 ustawy Prawo zamówień publicznych, wymagania dotyczące dostępności dla osób niepełnosprawnych oraz uwzględniające potrzeby użytkowników zostały zawarte w opisie przedmiotu zamówienia</w:t>
      </w:r>
      <w:r w:rsidR="00B71F6C">
        <w:rPr>
          <w:rFonts w:ascii="Bookman Old Style" w:hAnsi="Bookman Old Style"/>
          <w:sz w:val="22"/>
          <w:szCs w:val="22"/>
        </w:rPr>
        <w:t xml:space="preserve"> - </w:t>
      </w:r>
      <w:r w:rsidR="009D6023">
        <w:rPr>
          <w:rFonts w:ascii="Bookman Old Style" w:hAnsi="Bookman Old Style"/>
          <w:sz w:val="22"/>
          <w:szCs w:val="22"/>
        </w:rPr>
        <w:t>dokumentacji projektowej</w:t>
      </w:r>
      <w:r w:rsidRPr="00BA5988">
        <w:rPr>
          <w:rFonts w:ascii="Bookman Old Style" w:hAnsi="Bookman Old Style"/>
          <w:sz w:val="22"/>
          <w:szCs w:val="22"/>
        </w:rPr>
        <w:t>.</w:t>
      </w:r>
    </w:p>
    <w:p w14:paraId="0281F261" w14:textId="77777777" w:rsidR="00B041C2" w:rsidRDefault="00B041C2" w:rsidP="00BA5988">
      <w:pPr>
        <w:spacing w:line="360" w:lineRule="auto"/>
        <w:jc w:val="both"/>
        <w:rPr>
          <w:rFonts w:ascii="Bookman Old Style" w:hAnsi="Bookman Old Style"/>
          <w:sz w:val="22"/>
          <w:szCs w:val="22"/>
        </w:rPr>
      </w:pPr>
    </w:p>
    <w:p w14:paraId="5E218186" w14:textId="5D9708F4"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Internetowy portal mapowy umożliwiający zapoznanie się z zagospodarowaniem terenu oraz istniejącą infrastrukturą techniczną </w:t>
      </w:r>
      <w:r w:rsidR="00C13AE2">
        <w:rPr>
          <w:rFonts w:ascii="Bookman Old Style" w:hAnsi="Bookman Old Style"/>
          <w:sz w:val="22"/>
          <w:szCs w:val="22"/>
        </w:rPr>
        <w:t xml:space="preserve">terenu objętego zamówieniem </w:t>
      </w:r>
      <w:r w:rsidRPr="00BA5988">
        <w:rPr>
          <w:rFonts w:ascii="Bookman Old Style" w:hAnsi="Bookman Old Style"/>
          <w:sz w:val="22"/>
          <w:szCs w:val="22"/>
        </w:rPr>
        <w:t xml:space="preserve">znajduje się pod adresem: </w:t>
      </w:r>
      <w:hyperlink r:id="rId9" w:history="1">
        <w:r w:rsidR="007E6103" w:rsidRPr="00BA5988">
          <w:rPr>
            <w:rStyle w:val="Hipercze"/>
            <w:rFonts w:ascii="Bookman Old Style" w:hAnsi="Bookman Old Style"/>
            <w:sz w:val="22"/>
            <w:szCs w:val="22"/>
          </w:rPr>
          <w:t>https://krosno.webewid.pl/e-uslugi/</w:t>
        </w:r>
        <w:proofErr w:type="gramStart"/>
        <w:r w:rsidR="007E6103" w:rsidRPr="00BA5988">
          <w:rPr>
            <w:rStyle w:val="Hipercze"/>
            <w:rFonts w:ascii="Bookman Old Style" w:hAnsi="Bookman Old Style"/>
            <w:sz w:val="22"/>
            <w:szCs w:val="22"/>
          </w:rPr>
          <w:t>portal-mapowy</w:t>
        </w:r>
      </w:hyperlink>
      <w:r w:rsidR="007E6103" w:rsidRPr="00BA5988">
        <w:rPr>
          <w:rFonts w:ascii="Bookman Old Style" w:hAnsi="Bookman Old Style"/>
          <w:sz w:val="22"/>
          <w:szCs w:val="22"/>
        </w:rPr>
        <w:t xml:space="preserve"> </w:t>
      </w:r>
      <w:r w:rsidR="00F13E45" w:rsidRPr="00BA5988">
        <w:rPr>
          <w:rFonts w:ascii="Bookman Old Style" w:hAnsi="Bookman Old Style"/>
          <w:sz w:val="22"/>
          <w:szCs w:val="22"/>
        </w:rPr>
        <w:t xml:space="preserve"> </w:t>
      </w:r>
      <w:r w:rsidR="007E6103" w:rsidRPr="00BA5988">
        <w:rPr>
          <w:rFonts w:ascii="Bookman Old Style" w:hAnsi="Bookman Old Style"/>
          <w:sz w:val="22"/>
          <w:szCs w:val="22"/>
        </w:rPr>
        <w:t xml:space="preserve"> </w:t>
      </w:r>
      <w:hyperlink r:id="rId10" w:history="1">
        <w:proofErr w:type="spellStart"/>
        <w:r w:rsidR="007E6103" w:rsidRPr="00BA5988">
          <w:rPr>
            <w:rStyle w:val="Hipercze"/>
            <w:rFonts w:ascii="Bookman Old Style" w:hAnsi="Bookman Old Style"/>
            <w:sz w:val="22"/>
            <w:szCs w:val="22"/>
          </w:rPr>
          <w:t>ObliView</w:t>
        </w:r>
        <w:proofErr w:type="spellEnd"/>
      </w:hyperlink>
      <w:proofErr w:type="gramEnd"/>
    </w:p>
    <w:p w14:paraId="30E5C35A" w14:textId="77777777" w:rsidR="00D07871" w:rsidRDefault="00D07871" w:rsidP="00BA5988">
      <w:pPr>
        <w:spacing w:line="360" w:lineRule="auto"/>
        <w:ind w:firstLine="708"/>
        <w:jc w:val="both"/>
        <w:rPr>
          <w:rFonts w:ascii="Bookman Old Style" w:hAnsi="Bookman Old Style"/>
          <w:sz w:val="22"/>
          <w:szCs w:val="22"/>
        </w:rPr>
      </w:pPr>
    </w:p>
    <w:p w14:paraId="0C58C8AB" w14:textId="77777777" w:rsidR="003639B0" w:rsidRDefault="003639B0" w:rsidP="00BA5988">
      <w:pPr>
        <w:autoSpaceDE w:val="0"/>
        <w:autoSpaceDN w:val="0"/>
        <w:adjustRightInd w:val="0"/>
        <w:spacing w:line="360" w:lineRule="auto"/>
        <w:jc w:val="both"/>
        <w:rPr>
          <w:rFonts w:ascii="Bookman Old Style" w:hAnsi="Bookman Old Style" w:cs="Tahoma"/>
          <w:b/>
          <w:color w:val="000000"/>
          <w:sz w:val="22"/>
          <w:szCs w:val="22"/>
          <w:u w:val="single"/>
        </w:rPr>
      </w:pPr>
    </w:p>
    <w:p w14:paraId="4028191D" w14:textId="1D6820C3" w:rsidR="00926ED0" w:rsidRPr="00BA5988" w:rsidRDefault="00926ED0" w:rsidP="00BA5988">
      <w:pPr>
        <w:autoSpaceDE w:val="0"/>
        <w:autoSpaceDN w:val="0"/>
        <w:adjustRightInd w:val="0"/>
        <w:spacing w:line="360" w:lineRule="auto"/>
        <w:jc w:val="both"/>
        <w:rPr>
          <w:rFonts w:ascii="Bookman Old Style" w:hAnsi="Bookman Old Style" w:cs="Tahoma"/>
          <w:b/>
          <w:color w:val="000000"/>
          <w:sz w:val="22"/>
          <w:szCs w:val="22"/>
        </w:rPr>
      </w:pPr>
      <w:r w:rsidRPr="00BA5988">
        <w:rPr>
          <w:rFonts w:ascii="Bookman Old Style" w:hAnsi="Bookman Old Style" w:cs="Tahoma"/>
          <w:b/>
          <w:color w:val="000000"/>
          <w:sz w:val="22"/>
          <w:szCs w:val="22"/>
          <w:u w:val="single"/>
        </w:rPr>
        <w:t>Uwaga:</w:t>
      </w:r>
      <w:r w:rsidRPr="00BA5988">
        <w:rPr>
          <w:rFonts w:ascii="Bookman Old Style" w:hAnsi="Bookman Old Style" w:cs="Tahoma"/>
          <w:b/>
          <w:color w:val="000000"/>
          <w:sz w:val="22"/>
          <w:szCs w:val="22"/>
        </w:rPr>
        <w:t xml:space="preserve"> W związku z określonym terminem realizacji przedmiotowego zamówienia Zamawiający wymaga, aby wykonawcy przygotowując ofertę </w:t>
      </w:r>
      <w:r w:rsidR="00383B4F" w:rsidRPr="00BA5988">
        <w:rPr>
          <w:rFonts w:ascii="Bookman Old Style" w:hAnsi="Bookman Old Style" w:cs="Tahoma"/>
          <w:b/>
          <w:color w:val="000000"/>
          <w:sz w:val="22"/>
          <w:szCs w:val="22"/>
        </w:rPr>
        <w:t>wzięli</w:t>
      </w:r>
      <w:r w:rsidRPr="00BA5988">
        <w:rPr>
          <w:rFonts w:ascii="Bookman Old Style" w:hAnsi="Bookman Old Style" w:cs="Tahoma"/>
          <w:b/>
          <w:color w:val="000000"/>
          <w:sz w:val="22"/>
          <w:szCs w:val="22"/>
        </w:rPr>
        <w:t xml:space="preserve"> pod uwagę konieczność zapewnienia takiej organizacji robót oraz zabezpieczenia istniejącego </w:t>
      </w:r>
      <w:r w:rsidR="00E96F18">
        <w:rPr>
          <w:rFonts w:ascii="Bookman Old Style" w:hAnsi="Bookman Old Style" w:cs="Tahoma"/>
          <w:b/>
          <w:color w:val="000000"/>
          <w:sz w:val="22"/>
          <w:szCs w:val="22"/>
        </w:rPr>
        <w:t>zagospodarowania i</w:t>
      </w:r>
      <w:r w:rsidRPr="00BA5988">
        <w:rPr>
          <w:rFonts w:ascii="Bookman Old Style" w:hAnsi="Bookman Old Style" w:cs="Tahoma"/>
          <w:b/>
          <w:color w:val="000000"/>
          <w:sz w:val="22"/>
          <w:szCs w:val="22"/>
        </w:rPr>
        <w:t xml:space="preserve"> obiekt</w:t>
      </w:r>
      <w:r w:rsidR="00E96F18">
        <w:rPr>
          <w:rFonts w:ascii="Bookman Old Style" w:hAnsi="Bookman Old Style" w:cs="Tahoma"/>
          <w:b/>
          <w:color w:val="000000"/>
          <w:sz w:val="22"/>
          <w:szCs w:val="22"/>
        </w:rPr>
        <w:t>ów</w:t>
      </w:r>
      <w:r w:rsidRPr="00BA5988">
        <w:rPr>
          <w:rFonts w:ascii="Bookman Old Style" w:hAnsi="Bookman Old Style" w:cs="Tahoma"/>
          <w:b/>
          <w:color w:val="000000"/>
          <w:sz w:val="22"/>
          <w:szCs w:val="22"/>
        </w:rPr>
        <w:t>,</w:t>
      </w:r>
      <w:r w:rsidR="00631F90">
        <w:rPr>
          <w:rFonts w:ascii="Bookman Old Style" w:hAnsi="Bookman Old Style" w:cs="Tahoma"/>
          <w:b/>
          <w:color w:val="000000"/>
          <w:sz w:val="22"/>
          <w:szCs w:val="22"/>
        </w:rPr>
        <w:t xml:space="preserve"> </w:t>
      </w:r>
      <w:r w:rsidR="00E96F18">
        <w:rPr>
          <w:rFonts w:ascii="Bookman Old Style" w:hAnsi="Bookman Old Style" w:cs="Tahoma"/>
          <w:b/>
          <w:color w:val="000000"/>
          <w:sz w:val="22"/>
          <w:szCs w:val="22"/>
        </w:rPr>
        <w:t>przy których</w:t>
      </w:r>
      <w:r w:rsidR="00631F90">
        <w:rPr>
          <w:rFonts w:ascii="Bookman Old Style" w:hAnsi="Bookman Old Style" w:cs="Tahoma"/>
          <w:b/>
          <w:color w:val="000000"/>
          <w:sz w:val="22"/>
          <w:szCs w:val="22"/>
        </w:rPr>
        <w:t xml:space="preserve"> będą prowadzone prace oraz </w:t>
      </w:r>
      <w:r w:rsidR="00E96F18">
        <w:rPr>
          <w:rFonts w:ascii="Bookman Old Style" w:hAnsi="Bookman Old Style" w:cs="Tahoma"/>
          <w:b/>
          <w:color w:val="000000"/>
          <w:sz w:val="22"/>
          <w:szCs w:val="22"/>
        </w:rPr>
        <w:t>ich</w:t>
      </w:r>
      <w:r w:rsidR="00631F90">
        <w:rPr>
          <w:rFonts w:ascii="Bookman Old Style" w:hAnsi="Bookman Old Style" w:cs="Tahoma"/>
          <w:b/>
          <w:color w:val="000000"/>
          <w:sz w:val="22"/>
          <w:szCs w:val="22"/>
        </w:rPr>
        <w:t xml:space="preserve"> otoczenia,</w:t>
      </w:r>
      <w:r w:rsidRPr="00BA5988">
        <w:rPr>
          <w:rFonts w:ascii="Bookman Old Style" w:hAnsi="Bookman Old Style" w:cs="Tahoma"/>
          <w:b/>
          <w:color w:val="000000"/>
          <w:sz w:val="22"/>
          <w:szCs w:val="22"/>
        </w:rPr>
        <w:t xml:space="preserve"> aby zapewnić prawidłowe pod względem be</w:t>
      </w:r>
      <w:r w:rsidR="00E96F18">
        <w:rPr>
          <w:rFonts w:ascii="Bookman Old Style" w:hAnsi="Bookman Old Style" w:cs="Tahoma"/>
          <w:b/>
          <w:color w:val="000000"/>
          <w:sz w:val="22"/>
          <w:szCs w:val="22"/>
        </w:rPr>
        <w:t xml:space="preserve">zpieczeństwa użytkowanie istniejących obiektów </w:t>
      </w:r>
      <w:r w:rsidRPr="00BA5988">
        <w:rPr>
          <w:rFonts w:ascii="Bookman Old Style" w:hAnsi="Bookman Old Style" w:cs="Tahoma"/>
          <w:b/>
          <w:color w:val="000000"/>
          <w:sz w:val="22"/>
          <w:szCs w:val="22"/>
        </w:rPr>
        <w:t>i</w:t>
      </w:r>
      <w:r w:rsidR="00521507" w:rsidRPr="00BA5988">
        <w:rPr>
          <w:rFonts w:ascii="Bookman Old Style" w:hAnsi="Bookman Old Style" w:cs="Tahoma"/>
          <w:b/>
          <w:color w:val="000000"/>
          <w:sz w:val="22"/>
          <w:szCs w:val="22"/>
        </w:rPr>
        <w:t> </w:t>
      </w:r>
      <w:r w:rsidR="00E96F18">
        <w:rPr>
          <w:rFonts w:ascii="Bookman Old Style" w:hAnsi="Bookman Old Style" w:cs="Tahoma"/>
          <w:b/>
          <w:color w:val="000000"/>
          <w:sz w:val="22"/>
          <w:szCs w:val="22"/>
        </w:rPr>
        <w:t>terenu wykonywanych robót</w:t>
      </w:r>
      <w:r w:rsidR="00BC50E7">
        <w:rPr>
          <w:rFonts w:ascii="Bookman Old Style" w:hAnsi="Bookman Old Style" w:cs="Tahoma"/>
          <w:b/>
          <w:color w:val="000000"/>
          <w:sz w:val="22"/>
          <w:szCs w:val="22"/>
        </w:rPr>
        <w:t>.</w:t>
      </w:r>
    </w:p>
    <w:p w14:paraId="59717CCB" w14:textId="77777777" w:rsidR="00AE5B62" w:rsidRPr="00BA5988" w:rsidRDefault="00AE5B62" w:rsidP="00BA5988">
      <w:pPr>
        <w:tabs>
          <w:tab w:val="left" w:pos="56"/>
        </w:tabs>
        <w:spacing w:line="360" w:lineRule="auto"/>
        <w:jc w:val="both"/>
        <w:rPr>
          <w:rFonts w:ascii="Bookman Old Style" w:hAnsi="Bookman Old Style"/>
          <w:sz w:val="22"/>
          <w:szCs w:val="22"/>
          <w:u w:val="single"/>
        </w:rPr>
      </w:pPr>
    </w:p>
    <w:p w14:paraId="71CD4AB0" w14:textId="446A5116" w:rsidR="00AE5B62" w:rsidRPr="00BA5988" w:rsidRDefault="00AE5B62" w:rsidP="00BA5988">
      <w:pPr>
        <w:widowControl w:val="0"/>
        <w:spacing w:line="360" w:lineRule="auto"/>
        <w:ind w:right="109"/>
        <w:contextualSpacing/>
        <w:jc w:val="both"/>
        <w:rPr>
          <w:rFonts w:ascii="Bookman Old Style" w:eastAsia="Calibri" w:hAnsi="Bookman Old Style"/>
          <w:bCs/>
          <w:sz w:val="22"/>
          <w:szCs w:val="22"/>
          <w:lang w:eastAsia="en-US"/>
        </w:rPr>
      </w:pPr>
      <w:r w:rsidRPr="00BA5988">
        <w:rPr>
          <w:rFonts w:ascii="Bookman Old Style" w:eastAsia="Calibri" w:hAnsi="Bookman Old Style"/>
          <w:b/>
          <w:sz w:val="22"/>
          <w:szCs w:val="22"/>
          <w:lang w:val="x-none" w:eastAsia="en-US"/>
        </w:rPr>
        <w:t>2.</w:t>
      </w:r>
      <w:r w:rsidRPr="00BA5988">
        <w:rPr>
          <w:rFonts w:ascii="Bookman Old Style" w:eastAsia="Calibri" w:hAnsi="Bookman Old Style"/>
          <w:b/>
          <w:sz w:val="22"/>
          <w:szCs w:val="22"/>
          <w:lang w:eastAsia="en-US"/>
        </w:rPr>
        <w:t>3</w:t>
      </w:r>
      <w:r w:rsidRPr="00BA5988">
        <w:rPr>
          <w:rFonts w:ascii="Bookman Old Style" w:eastAsia="Calibri" w:hAnsi="Bookman Old Style"/>
          <w:b/>
          <w:sz w:val="22"/>
          <w:szCs w:val="22"/>
          <w:lang w:val="x-none" w:eastAsia="en-US"/>
        </w:rPr>
        <w:t xml:space="preserve">. </w:t>
      </w:r>
      <w:r w:rsidRPr="00BA5988">
        <w:rPr>
          <w:rFonts w:ascii="Bookman Old Style" w:eastAsia="Calibri" w:hAnsi="Bookman Old Style"/>
          <w:bCs/>
          <w:sz w:val="22"/>
          <w:szCs w:val="22"/>
          <w:lang w:val="x-none" w:eastAsia="en-US"/>
        </w:rPr>
        <w:t xml:space="preserve">Zamawiający, zgodnie z art. </w:t>
      </w:r>
      <w:r w:rsidRPr="00BA5988">
        <w:rPr>
          <w:rFonts w:ascii="Bookman Old Style" w:eastAsia="Calibri" w:hAnsi="Bookman Old Style"/>
          <w:bCs/>
          <w:sz w:val="22"/>
          <w:szCs w:val="22"/>
          <w:lang w:eastAsia="en-US"/>
        </w:rPr>
        <w:t>95</w:t>
      </w:r>
      <w:r w:rsidRPr="00BA5988">
        <w:rPr>
          <w:rFonts w:ascii="Bookman Old Style" w:eastAsia="Calibri" w:hAnsi="Bookman Old Style"/>
          <w:bCs/>
          <w:sz w:val="22"/>
          <w:szCs w:val="22"/>
          <w:lang w:val="x-none" w:eastAsia="en-US"/>
        </w:rPr>
        <w:t xml:space="preserve"> ustawy </w:t>
      </w:r>
      <w:proofErr w:type="spellStart"/>
      <w:r w:rsidRPr="00BA5988">
        <w:rPr>
          <w:rFonts w:ascii="Bookman Old Style" w:eastAsia="Calibri" w:hAnsi="Bookman Old Style"/>
          <w:bCs/>
          <w:sz w:val="22"/>
          <w:szCs w:val="22"/>
          <w:lang w:val="x-none" w:eastAsia="en-US"/>
        </w:rPr>
        <w:t>Pzp</w:t>
      </w:r>
      <w:proofErr w:type="spellEnd"/>
      <w:r w:rsidRPr="00BA5988">
        <w:rPr>
          <w:rFonts w:ascii="Bookman Old Style" w:eastAsia="Calibri" w:hAnsi="Bookman Old Style"/>
          <w:bCs/>
          <w:sz w:val="22"/>
          <w:szCs w:val="22"/>
          <w:lang w:val="x-none" w:eastAsia="en-US"/>
        </w:rPr>
        <w:t xml:space="preserve"> oraz art. 22 § 1 ustawy z dnia 26</w:t>
      </w:r>
      <w:r w:rsidR="00CD40A8">
        <w:rPr>
          <w:rFonts w:ascii="Bookman Old Style" w:eastAsia="Calibri" w:hAnsi="Bookman Old Style"/>
          <w:bCs/>
          <w:sz w:val="22"/>
          <w:szCs w:val="22"/>
          <w:lang w:val="x-none" w:eastAsia="en-US"/>
        </w:rPr>
        <w:t> </w:t>
      </w:r>
      <w:r w:rsidRPr="00BA5988">
        <w:rPr>
          <w:rFonts w:ascii="Bookman Old Style" w:eastAsia="Calibri" w:hAnsi="Bookman Old Style"/>
          <w:bCs/>
          <w:sz w:val="22"/>
          <w:szCs w:val="22"/>
          <w:lang w:val="x-none" w:eastAsia="en-US"/>
        </w:rPr>
        <w:t>czerwca 1974 r. – Kodeks pracy, wymaga zatrudnienia przez wykonawcę lub podwykonawcę na podstawie umowy o pracę</w:t>
      </w:r>
      <w:r w:rsidRPr="00BA5988">
        <w:rPr>
          <w:rFonts w:ascii="Bookman Old Style" w:eastAsia="Calibri" w:hAnsi="Bookman Old Style"/>
          <w:bCs/>
          <w:sz w:val="22"/>
          <w:szCs w:val="22"/>
          <w:lang w:eastAsia="en-US"/>
        </w:rPr>
        <w:t xml:space="preserve"> </w:t>
      </w:r>
      <w:r w:rsidRPr="00BA5988">
        <w:rPr>
          <w:rFonts w:ascii="Bookman Old Style" w:eastAsia="Calibri" w:hAnsi="Bookman Old Style"/>
          <w:bCs/>
          <w:sz w:val="22"/>
          <w:szCs w:val="22"/>
          <w:lang w:val="x-none" w:eastAsia="en-US"/>
        </w:rPr>
        <w:t>osób</w:t>
      </w:r>
      <w:r w:rsidRPr="00BA5988">
        <w:rPr>
          <w:rFonts w:ascii="Bookman Old Style" w:eastAsia="Calibri" w:hAnsi="Bookman Old Style"/>
          <w:bCs/>
          <w:spacing w:val="-5"/>
          <w:sz w:val="22"/>
          <w:szCs w:val="22"/>
          <w:lang w:val="x-none" w:eastAsia="en-US"/>
        </w:rPr>
        <w:t xml:space="preserve"> </w:t>
      </w:r>
      <w:r w:rsidRPr="00BA5988">
        <w:rPr>
          <w:rFonts w:ascii="Bookman Old Style" w:eastAsia="Calibri" w:hAnsi="Bookman Old Style"/>
          <w:bCs/>
          <w:sz w:val="22"/>
          <w:szCs w:val="22"/>
          <w:lang w:val="x-none" w:eastAsia="en-US"/>
        </w:rPr>
        <w:t>wykonujących</w:t>
      </w:r>
      <w:r w:rsidRPr="00BA5988">
        <w:rPr>
          <w:rFonts w:ascii="Bookman Old Style" w:eastAsia="Calibri" w:hAnsi="Bookman Old Style"/>
          <w:bCs/>
          <w:spacing w:val="-5"/>
          <w:sz w:val="22"/>
          <w:szCs w:val="22"/>
          <w:lang w:val="x-none" w:eastAsia="en-US"/>
        </w:rPr>
        <w:t xml:space="preserve"> </w:t>
      </w:r>
      <w:r w:rsidRPr="00BA5988">
        <w:rPr>
          <w:rFonts w:ascii="Bookman Old Style" w:eastAsia="Calibri" w:hAnsi="Bookman Old Style"/>
          <w:bCs/>
          <w:spacing w:val="-5"/>
          <w:sz w:val="22"/>
          <w:szCs w:val="22"/>
          <w:lang w:eastAsia="en-US"/>
        </w:rPr>
        <w:t xml:space="preserve">następujące </w:t>
      </w:r>
      <w:r w:rsidRPr="00BA5988">
        <w:rPr>
          <w:rFonts w:ascii="Bookman Old Style" w:eastAsia="Calibri" w:hAnsi="Bookman Old Style"/>
          <w:bCs/>
          <w:sz w:val="22"/>
          <w:szCs w:val="22"/>
          <w:lang w:val="x-none" w:eastAsia="en-US"/>
        </w:rPr>
        <w:t>czynności</w:t>
      </w:r>
      <w:r w:rsidRPr="00BA5988">
        <w:rPr>
          <w:rFonts w:ascii="Bookman Old Style" w:eastAsia="Calibri" w:hAnsi="Bookman Old Style"/>
          <w:bCs/>
          <w:spacing w:val="-6"/>
          <w:sz w:val="22"/>
          <w:szCs w:val="22"/>
          <w:lang w:val="x-none" w:eastAsia="en-US"/>
        </w:rPr>
        <w:t xml:space="preserve"> </w:t>
      </w:r>
      <w:r w:rsidRPr="00BA5988">
        <w:rPr>
          <w:rFonts w:ascii="Bookman Old Style" w:eastAsia="Calibri" w:hAnsi="Bookman Old Style"/>
          <w:bCs/>
          <w:sz w:val="22"/>
          <w:szCs w:val="22"/>
          <w:lang w:val="x-none" w:eastAsia="en-US"/>
        </w:rPr>
        <w:t>w</w:t>
      </w:r>
      <w:r w:rsidRPr="00BA5988">
        <w:rPr>
          <w:rFonts w:ascii="Bookman Old Style" w:eastAsia="Calibri" w:hAnsi="Bookman Old Style"/>
          <w:bCs/>
          <w:sz w:val="22"/>
          <w:szCs w:val="22"/>
          <w:lang w:eastAsia="en-US"/>
        </w:rPr>
        <w:t xml:space="preserve"> </w:t>
      </w:r>
      <w:r w:rsidRPr="00BA5988">
        <w:rPr>
          <w:rFonts w:ascii="Bookman Old Style" w:eastAsia="Calibri" w:hAnsi="Bookman Old Style"/>
          <w:bCs/>
          <w:sz w:val="22"/>
          <w:szCs w:val="22"/>
          <w:lang w:val="x-none" w:eastAsia="en-US"/>
        </w:rPr>
        <w:t>zakresie</w:t>
      </w:r>
      <w:r w:rsidRPr="00BA5988">
        <w:rPr>
          <w:rFonts w:ascii="Bookman Old Style" w:eastAsia="Calibri" w:hAnsi="Bookman Old Style"/>
          <w:bCs/>
          <w:spacing w:val="-9"/>
          <w:sz w:val="22"/>
          <w:szCs w:val="22"/>
          <w:lang w:val="x-none" w:eastAsia="en-US"/>
        </w:rPr>
        <w:t xml:space="preserve"> </w:t>
      </w:r>
      <w:r w:rsidRPr="00BA5988">
        <w:rPr>
          <w:rFonts w:ascii="Bookman Old Style" w:eastAsia="Calibri" w:hAnsi="Bookman Old Style"/>
          <w:bCs/>
          <w:sz w:val="22"/>
          <w:szCs w:val="22"/>
          <w:lang w:val="x-none" w:eastAsia="en-US"/>
        </w:rPr>
        <w:t>realizacji</w:t>
      </w:r>
      <w:r w:rsidRPr="00BA5988">
        <w:rPr>
          <w:rFonts w:ascii="Bookman Old Style" w:eastAsia="Calibri" w:hAnsi="Bookman Old Style"/>
          <w:bCs/>
          <w:spacing w:val="-6"/>
          <w:sz w:val="22"/>
          <w:szCs w:val="22"/>
          <w:lang w:val="x-none" w:eastAsia="en-US"/>
        </w:rPr>
        <w:t xml:space="preserve"> </w:t>
      </w:r>
      <w:r w:rsidRPr="00BA5988">
        <w:rPr>
          <w:rFonts w:ascii="Bookman Old Style" w:eastAsia="Calibri" w:hAnsi="Bookman Old Style"/>
          <w:bCs/>
          <w:sz w:val="22"/>
          <w:szCs w:val="22"/>
          <w:lang w:val="x-none" w:eastAsia="en-US"/>
        </w:rPr>
        <w:t>zamówienia</w:t>
      </w:r>
      <w:r w:rsidRPr="00BA5988">
        <w:rPr>
          <w:rFonts w:ascii="Bookman Old Style" w:eastAsia="Calibri" w:hAnsi="Bookman Old Style"/>
          <w:bCs/>
          <w:sz w:val="22"/>
          <w:szCs w:val="22"/>
          <w:lang w:eastAsia="en-US"/>
        </w:rPr>
        <w:t xml:space="preserve">: </w:t>
      </w:r>
      <w:r w:rsidR="001D0067" w:rsidRPr="00BA5988">
        <w:rPr>
          <w:rFonts w:ascii="Bookman Old Style" w:eastAsia="Calibri" w:hAnsi="Bookman Old Style"/>
          <w:bCs/>
          <w:sz w:val="22"/>
          <w:szCs w:val="22"/>
          <w:lang w:eastAsia="en-US"/>
        </w:rPr>
        <w:t xml:space="preserve">roboty </w:t>
      </w:r>
      <w:r w:rsidR="000A0A46" w:rsidRPr="00BA5988">
        <w:rPr>
          <w:rFonts w:ascii="Bookman Old Style" w:eastAsia="Calibri" w:hAnsi="Bookman Old Style"/>
          <w:bCs/>
          <w:sz w:val="22"/>
          <w:szCs w:val="22"/>
          <w:lang w:eastAsia="en-US"/>
        </w:rPr>
        <w:t>ziemne, betonowe, montażowe urządzeń</w:t>
      </w:r>
      <w:r w:rsidR="0032065E">
        <w:rPr>
          <w:rFonts w:ascii="Bookman Old Style" w:eastAsia="Calibri" w:hAnsi="Bookman Old Style"/>
          <w:bCs/>
          <w:sz w:val="22"/>
          <w:szCs w:val="22"/>
          <w:lang w:eastAsia="en-US"/>
        </w:rPr>
        <w:t>, sieci i instalacji sanitarnych i elektrycznych</w:t>
      </w:r>
      <w:r w:rsidRPr="00BA5988">
        <w:rPr>
          <w:rFonts w:ascii="Bookman Old Style" w:eastAsia="Calibri" w:hAnsi="Bookman Old Style"/>
          <w:bCs/>
          <w:sz w:val="22"/>
          <w:szCs w:val="22"/>
          <w:lang w:eastAsia="en-US"/>
        </w:rPr>
        <w:t>.</w:t>
      </w:r>
    </w:p>
    <w:p w14:paraId="6BB7450F" w14:textId="77777777" w:rsidR="00AE5B62" w:rsidRPr="00BA5988" w:rsidRDefault="00AE5B62" w:rsidP="00BA5988">
      <w:pPr>
        <w:widowControl w:val="0"/>
        <w:spacing w:line="360" w:lineRule="auto"/>
        <w:ind w:right="109"/>
        <w:contextualSpacing/>
        <w:jc w:val="both"/>
        <w:rPr>
          <w:rFonts w:ascii="Bookman Old Style" w:eastAsia="Calibri" w:hAnsi="Bookman Old Style" w:cs="Bookman Old Style"/>
          <w:b/>
          <w:sz w:val="22"/>
          <w:szCs w:val="22"/>
          <w:lang w:eastAsia="en-US"/>
        </w:rPr>
      </w:pPr>
    </w:p>
    <w:p w14:paraId="70E14BDA"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x-none"/>
        </w:rPr>
      </w:pPr>
      <w:r w:rsidRPr="00BA5988">
        <w:rPr>
          <w:rFonts w:ascii="Bookman Old Style" w:eastAsia="Calibri" w:hAnsi="Bookman Old Style"/>
          <w:sz w:val="22"/>
          <w:szCs w:val="22"/>
          <w:lang w:val="x-none" w:eastAsia="en-US"/>
        </w:rPr>
        <w:lastRenderedPageBreak/>
        <w:t xml:space="preserve">W trakcie realizacji zamówienia Zamawiający uprawniony jest do wykonywania czynności kontrolnych </w:t>
      </w:r>
      <w:r w:rsidRPr="00BA5988">
        <w:rPr>
          <w:rFonts w:ascii="Bookman Old Style" w:eastAsia="Calibri" w:hAnsi="Bookman Old Style"/>
          <w:color w:val="000000"/>
          <w:sz w:val="22"/>
          <w:szCs w:val="22"/>
          <w:lang w:val="x-none" w:eastAsia="en-US"/>
        </w:rPr>
        <w:t>wobec wykonawcy odnośnie</w:t>
      </w:r>
      <w:r w:rsidRPr="00BA5988">
        <w:rPr>
          <w:rFonts w:ascii="Bookman Old Style" w:eastAsia="Calibri" w:hAnsi="Bookman Old Style"/>
          <w:sz w:val="22"/>
          <w:szCs w:val="22"/>
          <w:lang w:val="x-none" w:eastAsia="en-US"/>
        </w:rPr>
        <w:t xml:space="preserve"> spełniania przez wykonawcę lub podwykonawcę wymogu zatrudnienia na podstawie umowy o pracę osób wykonujących opisane powyżej czynności. Zamawiający uprawniony jest w szczególności do: </w:t>
      </w:r>
    </w:p>
    <w:p w14:paraId="0E27F0B2"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 żądania oświadczeń i dokumentów w zakresie potwierdzenia spełniania ww. wymogów i dokonywania ich oceny,</w:t>
      </w:r>
    </w:p>
    <w:p w14:paraId="2D4991F1"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 żądania wyjaśnień w przypadku wątpliwości w zakresie potwierdzenia spełniania ww. wymogów,</w:t>
      </w:r>
    </w:p>
    <w:p w14:paraId="7A7083A5"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 przeprowadzania kontroli na miejscu wykonywania świadczenia.</w:t>
      </w:r>
    </w:p>
    <w:p w14:paraId="49773A84" w14:textId="77777777" w:rsidR="00AE5B62" w:rsidRPr="00BA5988" w:rsidRDefault="00AE5B62" w:rsidP="00BA5988">
      <w:pPr>
        <w:spacing w:line="360" w:lineRule="auto"/>
        <w:ind w:firstLine="426"/>
        <w:contextualSpacing/>
        <w:jc w:val="both"/>
        <w:rPr>
          <w:rFonts w:ascii="Bookman Old Style" w:eastAsia="Calibri" w:hAnsi="Bookman Old Style"/>
          <w:sz w:val="22"/>
          <w:szCs w:val="22"/>
          <w:lang w:val="x-none" w:eastAsia="x-none"/>
        </w:rPr>
      </w:pPr>
      <w:r w:rsidRPr="00BA5988">
        <w:rPr>
          <w:rFonts w:ascii="Bookman Old Style" w:eastAsia="Calibri" w:hAnsi="Bookman Old Style"/>
          <w:sz w:val="22"/>
          <w:szCs w:val="22"/>
          <w:lang w:val="x-none" w:eastAsia="en-US"/>
        </w:rPr>
        <w:t xml:space="preserve">Wykonawca jest zobowiązany umożliwić </w:t>
      </w:r>
      <w:r w:rsidRPr="00BA5988">
        <w:rPr>
          <w:rFonts w:ascii="Bookman Old Style" w:eastAsia="Calibri" w:hAnsi="Bookman Old Style"/>
          <w:sz w:val="22"/>
          <w:szCs w:val="22"/>
          <w:lang w:val="x-none" w:eastAsia="x-none"/>
        </w:rPr>
        <w:t xml:space="preserve">Zamawiającemu przeprowadzenie takiej kontroli, w tym udzielić niezbędnych wyjaśnień, informacji oraz przedstawić dokumenty pozwalające na sprawdzenie realizacji przez wykonawcę obowiązków </w:t>
      </w:r>
      <w:r w:rsidRPr="00BA5988">
        <w:rPr>
          <w:rFonts w:ascii="Bookman Old Style" w:eastAsia="Calibri" w:hAnsi="Bookman Old Style"/>
          <w:sz w:val="22"/>
          <w:szCs w:val="22"/>
          <w:lang w:eastAsia="x-none"/>
        </w:rPr>
        <w:t>wskazanych powyżej</w:t>
      </w:r>
      <w:r w:rsidRPr="00BA5988">
        <w:rPr>
          <w:rFonts w:ascii="Bookman Old Style" w:eastAsia="Calibri" w:hAnsi="Bookman Old Style"/>
          <w:sz w:val="22"/>
          <w:szCs w:val="22"/>
          <w:lang w:val="x-none" w:eastAsia="x-none"/>
        </w:rPr>
        <w:t>.</w:t>
      </w:r>
    </w:p>
    <w:p w14:paraId="7E0CB13E" w14:textId="340AC8C8" w:rsidR="00AE5B62" w:rsidRPr="00BA5988" w:rsidRDefault="00AE5B62" w:rsidP="00BA5988">
      <w:pPr>
        <w:spacing w:line="360" w:lineRule="auto"/>
        <w:ind w:firstLine="567"/>
        <w:contextualSpacing/>
        <w:jc w:val="both"/>
        <w:rPr>
          <w:rFonts w:ascii="Bookman Old Style" w:eastAsia="Calibri" w:hAnsi="Bookman Old Style"/>
          <w:sz w:val="22"/>
          <w:szCs w:val="22"/>
          <w:u w:val="single"/>
          <w:lang w:val="x-none" w:eastAsia="x-none"/>
        </w:rPr>
      </w:pPr>
      <w:r w:rsidRPr="00BA5988">
        <w:rPr>
          <w:rFonts w:ascii="Bookman Old Style" w:eastAsia="Calibri" w:hAnsi="Bookman Old Style"/>
          <w:sz w:val="22"/>
          <w:szCs w:val="22"/>
          <w:u w:val="single"/>
          <w:lang w:val="x-none" w:eastAsia="en-US"/>
        </w:rPr>
        <w:t xml:space="preserve">W trakcie realizacji zamówienia na każde wezwanie Zamawiającego, w wyznaczonym w tym wezwaniu terminie, wykonawca przedłoży Zamawiającemu, wskazane przez Zamawiającego </w:t>
      </w:r>
      <w:r w:rsidRPr="00BA5988">
        <w:rPr>
          <w:rFonts w:ascii="Bookman Old Style" w:eastAsia="Calibri" w:hAnsi="Bookman Old Style"/>
          <w:sz w:val="22"/>
          <w:szCs w:val="22"/>
          <w:u w:val="single"/>
          <w:lang w:eastAsia="en-US"/>
        </w:rPr>
        <w:t>spośród</w:t>
      </w:r>
      <w:r w:rsidRPr="00BA5988">
        <w:rPr>
          <w:rFonts w:ascii="Bookman Old Style" w:eastAsia="Calibri" w:hAnsi="Bookman Old Style"/>
          <w:sz w:val="22"/>
          <w:szCs w:val="22"/>
          <w:u w:val="single"/>
          <w:lang w:val="x-none" w:eastAsia="en-US"/>
        </w:rPr>
        <w:t xml:space="preserve"> wymienionych poniżej dowod</w:t>
      </w:r>
      <w:r w:rsidRPr="00BA5988">
        <w:rPr>
          <w:rFonts w:ascii="Bookman Old Style" w:eastAsia="Calibri" w:hAnsi="Bookman Old Style"/>
          <w:sz w:val="22"/>
          <w:szCs w:val="22"/>
          <w:u w:val="single"/>
          <w:lang w:eastAsia="en-US"/>
        </w:rPr>
        <w:t>ów</w:t>
      </w:r>
      <w:r w:rsidRPr="00BA5988">
        <w:rPr>
          <w:rFonts w:ascii="Bookman Old Style" w:eastAsia="Calibri" w:hAnsi="Bookman Old Style"/>
          <w:sz w:val="22"/>
          <w:szCs w:val="22"/>
          <w:u w:val="single"/>
          <w:lang w:val="x-none" w:eastAsia="en-US"/>
        </w:rPr>
        <w:t xml:space="preserve"> w celu potwierdzenia spełnienia wymogu zatrudnienia na podstawie umowy o pracę przez wykonawcę lub podwykonawcę osób wykonujących wskazane w pkt 2.</w:t>
      </w:r>
      <w:r w:rsidRPr="00BA5988">
        <w:rPr>
          <w:rFonts w:ascii="Bookman Old Style" w:eastAsia="Calibri" w:hAnsi="Bookman Old Style"/>
          <w:sz w:val="22"/>
          <w:szCs w:val="22"/>
          <w:u w:val="single"/>
          <w:lang w:eastAsia="en-US"/>
        </w:rPr>
        <w:t>3</w:t>
      </w:r>
      <w:r w:rsidRPr="00BA5988">
        <w:rPr>
          <w:rFonts w:ascii="Bookman Old Style" w:eastAsia="Calibri" w:hAnsi="Bookman Old Style"/>
          <w:sz w:val="22"/>
          <w:szCs w:val="22"/>
          <w:u w:val="single"/>
          <w:lang w:val="x-none" w:eastAsia="en-US"/>
        </w:rPr>
        <w:t>. czynności w</w:t>
      </w:r>
      <w:r w:rsidR="00697F24" w:rsidRPr="00BA5988">
        <w:rPr>
          <w:rFonts w:ascii="Bookman Old Style" w:eastAsia="Calibri" w:hAnsi="Bookman Old Style"/>
          <w:sz w:val="22"/>
          <w:szCs w:val="22"/>
          <w:u w:val="single"/>
          <w:lang w:eastAsia="en-US"/>
        </w:rPr>
        <w:t> </w:t>
      </w:r>
      <w:r w:rsidRPr="00BA5988">
        <w:rPr>
          <w:rFonts w:ascii="Bookman Old Style" w:eastAsia="Calibri" w:hAnsi="Bookman Old Style"/>
          <w:sz w:val="22"/>
          <w:szCs w:val="22"/>
          <w:u w:val="single"/>
          <w:lang w:val="x-none" w:eastAsia="en-US"/>
        </w:rPr>
        <w:t>trakcie realizacji zamówienia:</w:t>
      </w:r>
    </w:p>
    <w:p w14:paraId="47F888D1"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a) oświadczenie wykonawcy lub podwykonawcy o zatrudnieniu na podstawie umowy o pracę osób wykonujących czynności, których dotyczy wezwanie Zamawiającego.</w:t>
      </w:r>
      <w:r w:rsidRPr="00BA5988">
        <w:rPr>
          <w:rFonts w:ascii="Bookman Old Style" w:eastAsia="Calibri" w:hAnsi="Bookman Old Style"/>
          <w:b/>
          <w:sz w:val="22"/>
          <w:szCs w:val="22"/>
          <w:lang w:val="x-none" w:eastAsia="en-US"/>
        </w:rPr>
        <w:t xml:space="preserve"> </w:t>
      </w:r>
      <w:r w:rsidRPr="00BA5988">
        <w:rPr>
          <w:rFonts w:ascii="Bookman Old Style" w:eastAsia="Calibri" w:hAnsi="Bookman Old Style"/>
          <w:sz w:val="22"/>
          <w:szCs w:val="22"/>
          <w:lang w:val="x-none"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4A585FB"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b) poświadczoną za zgodność z oryginałem odpowiednio przez wykonawcę lub podwykonawcę</w:t>
      </w:r>
      <w:r w:rsidRPr="00BA5988">
        <w:rPr>
          <w:rFonts w:ascii="Bookman Old Style" w:eastAsia="Calibri" w:hAnsi="Bookman Old Style"/>
          <w:b/>
          <w:sz w:val="22"/>
          <w:szCs w:val="22"/>
          <w:lang w:val="x-none" w:eastAsia="en-US"/>
        </w:rPr>
        <w:t xml:space="preserve"> </w:t>
      </w:r>
      <w:r w:rsidRPr="00BA5988">
        <w:rPr>
          <w:rFonts w:ascii="Bookman Old Style" w:eastAsia="Calibri" w:hAnsi="Bookman Old Style"/>
          <w:sz w:val="22"/>
          <w:szCs w:val="22"/>
          <w:lang w:val="x-none" w:eastAsia="en-US"/>
        </w:rPr>
        <w:t xml:space="preserve">kopię umowy/umów o pracę osób wykonujących w trakcie realizacji zamówienia czynności, których dotyczy ww. oświadczenie wykonawcy lub </w:t>
      </w:r>
      <w:r w:rsidRPr="00BA5988">
        <w:rPr>
          <w:rFonts w:ascii="Bookman Old Style" w:eastAsia="Calibri" w:hAnsi="Bookman Old Style"/>
          <w:color w:val="000000"/>
          <w:sz w:val="22"/>
          <w:szCs w:val="22"/>
          <w:lang w:val="x-none" w:eastAsia="en-US"/>
        </w:rPr>
        <w:t>podwykonawcy (wraz z dokumentem regulującym zakres obowiązków, jeżeli został sporządzony). Kopia</w:t>
      </w:r>
      <w:r w:rsidRPr="00BA5988">
        <w:rPr>
          <w:rFonts w:ascii="Bookman Old Style" w:eastAsia="Calibri" w:hAnsi="Bookman Old Style"/>
          <w:sz w:val="22"/>
          <w:szCs w:val="22"/>
          <w:lang w:val="x-none" w:eastAsia="en-US"/>
        </w:rPr>
        <w:t xml:space="preserve"> umowy/umów powinna zostać zanonimizowana w sposób zapewniający ochronę danych osobowych pracowników, zgodnie z przepisami ustawy z dnia </w:t>
      </w:r>
      <w:r w:rsidRPr="00BA5988">
        <w:rPr>
          <w:rFonts w:ascii="Bookman Old Style" w:eastAsia="Calibri" w:hAnsi="Bookman Old Style"/>
          <w:sz w:val="22"/>
          <w:szCs w:val="22"/>
          <w:lang w:eastAsia="en-US"/>
        </w:rPr>
        <w:t>10 maja 2018</w:t>
      </w:r>
      <w:r w:rsidRPr="00BA5988">
        <w:rPr>
          <w:rFonts w:ascii="Bookman Old Style" w:eastAsia="Calibri" w:hAnsi="Bookman Old Style"/>
          <w:sz w:val="22"/>
          <w:szCs w:val="22"/>
          <w:lang w:val="x-none" w:eastAsia="en-US"/>
        </w:rPr>
        <w:t xml:space="preserve"> r. o ochronie danych osobowych (tj. w szczególności bez adresów, nr PESEL pracowników). Imię i nazwisko pracownika nie podlega </w:t>
      </w:r>
      <w:proofErr w:type="spellStart"/>
      <w:r w:rsidRPr="00BA5988">
        <w:rPr>
          <w:rFonts w:ascii="Bookman Old Style" w:eastAsia="Calibri" w:hAnsi="Bookman Old Style"/>
          <w:sz w:val="22"/>
          <w:szCs w:val="22"/>
          <w:lang w:val="x-none" w:eastAsia="en-US"/>
        </w:rPr>
        <w:lastRenderedPageBreak/>
        <w:t>anonimizacji</w:t>
      </w:r>
      <w:proofErr w:type="spellEnd"/>
      <w:r w:rsidRPr="00BA5988">
        <w:rPr>
          <w:rFonts w:ascii="Bookman Old Style" w:eastAsia="Calibri" w:hAnsi="Bookman Old Style"/>
          <w:sz w:val="22"/>
          <w:szCs w:val="22"/>
          <w:lang w:val="x-none" w:eastAsia="en-US"/>
        </w:rPr>
        <w:t>. Informacje takie jak: data zawarcia umowy, rodzaj umowy o pracę i wymiar etatu powinny być możliwe do zidentyfikowania,</w:t>
      </w:r>
    </w:p>
    <w:p w14:paraId="7D11AFAB"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 xml:space="preserve">c) zaświadczenie właściwego oddziału ZUS, potwierdzające opłacanie </w:t>
      </w:r>
      <w:r w:rsidRPr="00BA5988">
        <w:rPr>
          <w:rFonts w:ascii="Bookman Old Style" w:eastAsia="Calibri" w:hAnsi="Bookman Old Style"/>
          <w:color w:val="000000"/>
          <w:sz w:val="22"/>
          <w:szCs w:val="22"/>
          <w:lang w:val="x-none" w:eastAsia="en-US"/>
        </w:rPr>
        <w:t>przez wykonawcę lub podwykonawcę składek na ubezpieczenia</w:t>
      </w:r>
      <w:r w:rsidRPr="00BA5988">
        <w:rPr>
          <w:rFonts w:ascii="Bookman Old Style" w:eastAsia="Calibri" w:hAnsi="Bookman Old Style"/>
          <w:sz w:val="22"/>
          <w:szCs w:val="22"/>
          <w:lang w:val="x-none" w:eastAsia="en-US"/>
        </w:rPr>
        <w:t xml:space="preserve"> społeczne i zdrowotne z tytułu zatrudnienia na podstawie umów o pracę za ostatni okres rozliczeniowy,</w:t>
      </w:r>
    </w:p>
    <w:p w14:paraId="2A8D29E2"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en-US"/>
        </w:rPr>
      </w:pPr>
      <w:r w:rsidRPr="00BA5988">
        <w:rPr>
          <w:rFonts w:ascii="Bookman Old Style" w:eastAsia="Calibri" w:hAnsi="Bookman Old Style"/>
          <w:sz w:val="22"/>
          <w:szCs w:val="22"/>
          <w:lang w:val="x-none" w:eastAsia="en-US"/>
        </w:rPr>
        <w:t xml:space="preserve">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Pr="00BA5988">
        <w:rPr>
          <w:rFonts w:ascii="Bookman Old Style" w:eastAsia="Calibri" w:hAnsi="Bookman Old Style"/>
          <w:sz w:val="22"/>
          <w:szCs w:val="22"/>
          <w:lang w:eastAsia="en-US"/>
        </w:rPr>
        <w:t xml:space="preserve">10 maja </w:t>
      </w:r>
      <w:r w:rsidRPr="00BA5988">
        <w:rPr>
          <w:rFonts w:ascii="Bookman Old Style" w:eastAsia="Calibri" w:hAnsi="Bookman Old Style"/>
          <w:sz w:val="22"/>
          <w:szCs w:val="22"/>
          <w:lang w:eastAsia="en-US"/>
        </w:rPr>
        <w:br/>
        <w:t>2018</w:t>
      </w:r>
      <w:r w:rsidRPr="00BA5988">
        <w:rPr>
          <w:rFonts w:ascii="Bookman Old Style" w:eastAsia="Calibri" w:hAnsi="Bookman Old Style"/>
          <w:sz w:val="22"/>
          <w:szCs w:val="22"/>
          <w:lang w:val="x-none" w:eastAsia="en-US"/>
        </w:rPr>
        <w:t xml:space="preserve"> r. o ochronie danych osobowych. Imię i nazwisko pracownika nie podlega </w:t>
      </w:r>
      <w:proofErr w:type="spellStart"/>
      <w:r w:rsidRPr="00BA5988">
        <w:rPr>
          <w:rFonts w:ascii="Bookman Old Style" w:eastAsia="Calibri" w:hAnsi="Bookman Old Style"/>
          <w:sz w:val="22"/>
          <w:szCs w:val="22"/>
          <w:lang w:val="x-none" w:eastAsia="en-US"/>
        </w:rPr>
        <w:t>anonimizacji</w:t>
      </w:r>
      <w:proofErr w:type="spellEnd"/>
      <w:r w:rsidRPr="00BA5988">
        <w:rPr>
          <w:rFonts w:ascii="Bookman Old Style" w:eastAsia="Calibri" w:hAnsi="Bookman Old Style"/>
          <w:sz w:val="22"/>
          <w:szCs w:val="22"/>
          <w:lang w:val="x-none" w:eastAsia="en-US"/>
        </w:rPr>
        <w:t>.</w:t>
      </w:r>
    </w:p>
    <w:p w14:paraId="048C9933" w14:textId="77777777" w:rsidR="00AE5B62" w:rsidRPr="00BA5988" w:rsidRDefault="00AE5B62" w:rsidP="00BA5988">
      <w:pPr>
        <w:spacing w:line="360" w:lineRule="auto"/>
        <w:contextualSpacing/>
        <w:jc w:val="both"/>
        <w:rPr>
          <w:rFonts w:ascii="Bookman Old Style" w:eastAsia="Calibri" w:hAnsi="Bookman Old Style"/>
          <w:sz w:val="22"/>
          <w:szCs w:val="22"/>
          <w:lang w:eastAsia="en-US"/>
        </w:rPr>
      </w:pPr>
      <w:proofErr w:type="gramStart"/>
      <w:r w:rsidRPr="00BA5988">
        <w:rPr>
          <w:rFonts w:ascii="Bookman Old Style" w:eastAsia="Calibri" w:hAnsi="Bookman Old Style"/>
          <w:sz w:val="22"/>
          <w:szCs w:val="22"/>
          <w:lang w:eastAsia="en-US"/>
        </w:rPr>
        <w:t>e</w:t>
      </w:r>
      <w:proofErr w:type="gramEnd"/>
      <w:r w:rsidRPr="00BA5988">
        <w:rPr>
          <w:rFonts w:ascii="Bookman Old Style" w:eastAsia="Calibri" w:hAnsi="Bookman Old Style"/>
          <w:sz w:val="22"/>
          <w:szCs w:val="22"/>
          <w:lang w:eastAsia="en-US"/>
        </w:rPr>
        <w:t>) oświadczenie zatrudnionego pracownika.</w:t>
      </w:r>
    </w:p>
    <w:p w14:paraId="20DDE1B1" w14:textId="77777777" w:rsidR="00AE5B62" w:rsidRPr="00BA5988" w:rsidRDefault="00AE5B62" w:rsidP="00BA5988">
      <w:pPr>
        <w:spacing w:line="360" w:lineRule="auto"/>
        <w:contextualSpacing/>
        <w:jc w:val="both"/>
        <w:rPr>
          <w:rFonts w:ascii="Bookman Old Style" w:eastAsia="Calibri" w:hAnsi="Bookman Old Style"/>
          <w:sz w:val="22"/>
          <w:szCs w:val="22"/>
          <w:lang w:eastAsia="en-US"/>
        </w:rPr>
      </w:pPr>
    </w:p>
    <w:p w14:paraId="7B28048F" w14:textId="77777777" w:rsidR="00AE5B62" w:rsidRPr="00BA5988" w:rsidRDefault="00AE5B62" w:rsidP="00BA5988">
      <w:pPr>
        <w:spacing w:line="360" w:lineRule="auto"/>
        <w:contextualSpacing/>
        <w:jc w:val="both"/>
        <w:rPr>
          <w:rFonts w:ascii="Bookman Old Style" w:eastAsia="Calibri" w:hAnsi="Bookman Old Style"/>
          <w:sz w:val="22"/>
          <w:szCs w:val="22"/>
          <w:lang w:val="x-none" w:eastAsia="x-none"/>
        </w:rPr>
      </w:pPr>
      <w:r w:rsidRPr="00BA5988">
        <w:rPr>
          <w:rFonts w:ascii="Bookman Old Style" w:eastAsia="Calibri" w:hAnsi="Bookman Old Style"/>
          <w:sz w:val="22"/>
          <w:szCs w:val="22"/>
          <w:lang w:eastAsia="en-US"/>
        </w:rPr>
        <w:t xml:space="preserve">2.4. </w:t>
      </w:r>
      <w:r w:rsidRPr="00BA5988">
        <w:rPr>
          <w:rFonts w:ascii="Bookman Old Style" w:eastAsia="Calibri" w:hAnsi="Bookman Old Style"/>
          <w:sz w:val="22"/>
          <w:szCs w:val="22"/>
          <w:lang w:val="x-none" w:eastAsia="en-US"/>
        </w:rPr>
        <w:t>Z tytułu niespełnienia przez w</w:t>
      </w:r>
      <w:r w:rsidRPr="00BA5988">
        <w:rPr>
          <w:rFonts w:ascii="Bookman Old Style" w:eastAsia="Calibri" w:hAnsi="Bookman Old Style"/>
          <w:color w:val="000000"/>
          <w:sz w:val="22"/>
          <w:szCs w:val="22"/>
          <w:lang w:val="x-none" w:eastAsia="en-US"/>
        </w:rPr>
        <w:t>ykonawcę lub podwykonawcę wymogu zatrudnienia na podstawie umowy o pracę osób wykonujących wskazane w pkt 2.</w:t>
      </w:r>
      <w:r w:rsidRPr="00BA5988">
        <w:rPr>
          <w:rFonts w:ascii="Bookman Old Style" w:eastAsia="Calibri" w:hAnsi="Bookman Old Style"/>
          <w:color w:val="000000"/>
          <w:sz w:val="22"/>
          <w:szCs w:val="22"/>
          <w:lang w:eastAsia="en-US"/>
        </w:rPr>
        <w:t>3</w:t>
      </w:r>
      <w:r w:rsidRPr="00BA5988">
        <w:rPr>
          <w:rFonts w:ascii="Bookman Old Style" w:eastAsia="Calibri" w:hAnsi="Bookman Old Style"/>
          <w:color w:val="000000"/>
          <w:sz w:val="22"/>
          <w:szCs w:val="22"/>
          <w:lang w:val="x-none" w:eastAsia="en-US"/>
        </w:rPr>
        <w:t>. czynności Zamawiający przewiduje sankcję w postaci obowiązku zapłaty przez wykonawcę kar umownych w wysokości określonej w umowie.</w:t>
      </w:r>
    </w:p>
    <w:p w14:paraId="4943EA2B" w14:textId="77777777" w:rsidR="00AE5B62" w:rsidRPr="00BA5988" w:rsidRDefault="00AE5B62" w:rsidP="00BA5988">
      <w:pPr>
        <w:spacing w:line="360" w:lineRule="auto"/>
        <w:ind w:firstLine="567"/>
        <w:contextualSpacing/>
        <w:jc w:val="both"/>
        <w:rPr>
          <w:rFonts w:ascii="Bookman Old Style" w:eastAsia="Calibri" w:hAnsi="Bookman Old Style"/>
          <w:sz w:val="22"/>
          <w:szCs w:val="22"/>
          <w:lang w:val="x-none" w:eastAsia="x-none"/>
        </w:rPr>
      </w:pPr>
      <w:r w:rsidRPr="00BA5988">
        <w:rPr>
          <w:rFonts w:ascii="Bookman Old Style" w:eastAsia="Calibri" w:hAnsi="Bookman Old Style"/>
          <w:color w:val="000000"/>
          <w:sz w:val="22"/>
          <w:szCs w:val="22"/>
          <w:lang w:val="x-none" w:eastAsia="en-US"/>
        </w:rPr>
        <w:t xml:space="preserve">Niezłożenie przez wykonawcę w wyznaczonym przez Zamawiającego terminie żądanych przez Zamawiającego dowodów w celu potwierdzenia spełnienia </w:t>
      </w:r>
      <w:r w:rsidRPr="00BA5988">
        <w:rPr>
          <w:rFonts w:ascii="Bookman Old Style" w:eastAsia="Calibri" w:hAnsi="Bookman Old Style"/>
          <w:sz w:val="22"/>
          <w:szCs w:val="22"/>
          <w:lang w:val="x-none" w:eastAsia="en-US"/>
        </w:rPr>
        <w:t>przez w</w:t>
      </w:r>
      <w:r w:rsidRPr="00BA5988">
        <w:rPr>
          <w:rFonts w:ascii="Bookman Old Style" w:eastAsia="Calibri" w:hAnsi="Bookman Old Style"/>
          <w:color w:val="000000"/>
          <w:sz w:val="22"/>
          <w:szCs w:val="22"/>
          <w:lang w:val="x-none" w:eastAsia="en-US"/>
        </w:rPr>
        <w:t xml:space="preserve">ykonawcę lub podwykonawcę wymogu zatrudnienia na podstawie umowy o pracę traktowane będzie jako </w:t>
      </w:r>
      <w:r w:rsidRPr="00BA5988">
        <w:rPr>
          <w:rFonts w:ascii="Bookman Old Style" w:eastAsia="Calibri" w:hAnsi="Bookman Old Style"/>
          <w:sz w:val="22"/>
          <w:szCs w:val="22"/>
          <w:lang w:val="x-none" w:eastAsia="en-US"/>
        </w:rPr>
        <w:t>niespełnienie przez w</w:t>
      </w:r>
      <w:r w:rsidRPr="00BA5988">
        <w:rPr>
          <w:rFonts w:ascii="Bookman Old Style" w:eastAsia="Calibri" w:hAnsi="Bookman Old Style"/>
          <w:color w:val="000000"/>
          <w:sz w:val="22"/>
          <w:szCs w:val="22"/>
          <w:lang w:val="x-none" w:eastAsia="en-US"/>
        </w:rPr>
        <w:t>ykonawcę lub podwykonawcę wymogu zatrudnienia na podstawie umowy o pracę osób wykonujących wskazane w pkt 2.</w:t>
      </w:r>
      <w:r w:rsidRPr="00BA5988">
        <w:rPr>
          <w:rFonts w:ascii="Bookman Old Style" w:eastAsia="Calibri" w:hAnsi="Bookman Old Style"/>
          <w:color w:val="000000"/>
          <w:sz w:val="22"/>
          <w:szCs w:val="22"/>
          <w:lang w:eastAsia="en-US"/>
        </w:rPr>
        <w:t>3</w:t>
      </w:r>
      <w:r w:rsidRPr="00BA5988">
        <w:rPr>
          <w:rFonts w:ascii="Bookman Old Style" w:eastAsia="Calibri" w:hAnsi="Bookman Old Style"/>
          <w:color w:val="000000"/>
          <w:sz w:val="22"/>
          <w:szCs w:val="22"/>
          <w:lang w:val="x-none" w:eastAsia="en-US"/>
        </w:rPr>
        <w:t>. czynności.</w:t>
      </w:r>
    </w:p>
    <w:p w14:paraId="4D7B5627" w14:textId="77777777" w:rsidR="00AE5B62" w:rsidRPr="00BA5988" w:rsidRDefault="00AE5B62" w:rsidP="00BA5988">
      <w:pPr>
        <w:autoSpaceDE w:val="0"/>
        <w:spacing w:line="360" w:lineRule="auto"/>
        <w:ind w:firstLine="567"/>
        <w:jc w:val="both"/>
        <w:rPr>
          <w:rFonts w:ascii="Bookman Old Style" w:hAnsi="Bookman Old Style"/>
          <w:sz w:val="22"/>
          <w:szCs w:val="22"/>
        </w:rPr>
      </w:pPr>
      <w:r w:rsidRPr="00BA5988">
        <w:rPr>
          <w:rFonts w:ascii="Bookman Old Style" w:hAnsi="Bookman Old Style"/>
          <w:color w:val="000000"/>
          <w:sz w:val="22"/>
          <w:szCs w:val="22"/>
        </w:rPr>
        <w:t>W przypadku uzasadnionych wątpliwości, co do przestrzegania prawa pracy przez wykonawcę lub podwykonawcę, Zamawiający może zwrócić się o przeprowadzenie kontroli przez Państwową</w:t>
      </w:r>
      <w:r w:rsidRPr="00BA5988">
        <w:rPr>
          <w:rFonts w:ascii="Bookman Old Style" w:hAnsi="Bookman Old Style"/>
          <w:sz w:val="22"/>
          <w:szCs w:val="22"/>
        </w:rPr>
        <w:t xml:space="preserve"> Inspekcję Pracy.</w:t>
      </w:r>
    </w:p>
    <w:p w14:paraId="0FA4EA8A" w14:textId="77777777" w:rsidR="00AE5B62" w:rsidRPr="00BA5988" w:rsidRDefault="00AE5B62" w:rsidP="00BA5988">
      <w:pPr>
        <w:autoSpaceDE w:val="0"/>
        <w:spacing w:line="360" w:lineRule="auto"/>
        <w:ind w:firstLine="567"/>
        <w:jc w:val="both"/>
        <w:rPr>
          <w:rFonts w:ascii="Bookman Old Style" w:hAnsi="Bookman Old Style"/>
          <w:iCs/>
          <w:sz w:val="22"/>
          <w:szCs w:val="22"/>
        </w:rPr>
      </w:pPr>
    </w:p>
    <w:p w14:paraId="44C677D7" w14:textId="77777777" w:rsidR="00AE5B62" w:rsidRPr="00BA5988" w:rsidRDefault="00AE5B62" w:rsidP="00BA5988">
      <w:pPr>
        <w:spacing w:line="360" w:lineRule="auto"/>
        <w:jc w:val="both"/>
        <w:rPr>
          <w:rFonts w:ascii="Bookman Old Style" w:hAnsi="Bookman Old Style" w:cs="Tahoma"/>
          <w:sz w:val="22"/>
          <w:szCs w:val="22"/>
        </w:rPr>
      </w:pPr>
      <w:r w:rsidRPr="00BA5988">
        <w:rPr>
          <w:rFonts w:ascii="Bookman Old Style" w:hAnsi="Bookman Old Style" w:cs="Tahoma"/>
          <w:b/>
          <w:sz w:val="22"/>
          <w:szCs w:val="22"/>
        </w:rPr>
        <w:t>3.</w:t>
      </w:r>
      <w:r w:rsidRPr="00BA5988">
        <w:rPr>
          <w:rFonts w:ascii="Bookman Old Style" w:hAnsi="Bookman Old Style" w:cs="Tahoma"/>
          <w:sz w:val="22"/>
          <w:szCs w:val="22"/>
        </w:rPr>
        <w:t xml:space="preserve"> Zamawiający nie przewiduje wyboru najkorzystniejszej oferty z możliwością prowadzenia negocjacji. </w:t>
      </w:r>
    </w:p>
    <w:p w14:paraId="0CF0466E" w14:textId="77777777" w:rsidR="00AE5B62" w:rsidRPr="00BA5988" w:rsidRDefault="00AE5B62" w:rsidP="00BA5988">
      <w:pPr>
        <w:spacing w:line="360" w:lineRule="auto"/>
        <w:ind w:left="567" w:hanging="567"/>
        <w:rPr>
          <w:rFonts w:ascii="Bookman Old Style" w:hAnsi="Bookman Old Style" w:cs="Tahoma"/>
          <w:sz w:val="22"/>
          <w:szCs w:val="22"/>
        </w:rPr>
      </w:pPr>
      <w:r w:rsidRPr="00BA5988">
        <w:rPr>
          <w:rFonts w:ascii="Bookman Old Style" w:hAnsi="Bookman Old Style" w:cs="Tahoma"/>
          <w:b/>
          <w:bCs/>
          <w:sz w:val="22"/>
          <w:szCs w:val="22"/>
        </w:rPr>
        <w:t>4.</w:t>
      </w:r>
      <w:r w:rsidRPr="00BA5988">
        <w:rPr>
          <w:rFonts w:ascii="Bookman Old Style" w:hAnsi="Bookman Old Style" w:cs="Tahoma"/>
          <w:sz w:val="22"/>
          <w:szCs w:val="22"/>
        </w:rPr>
        <w:t xml:space="preserve"> Zamawiający nie dopuszcza możliwości złożenia oferty wariantowej.</w:t>
      </w:r>
    </w:p>
    <w:p w14:paraId="52801CC7" w14:textId="77777777" w:rsidR="00B1785E" w:rsidRPr="00B1785E" w:rsidRDefault="00AE5B62" w:rsidP="00B1785E">
      <w:pPr>
        <w:spacing w:line="360" w:lineRule="auto"/>
        <w:jc w:val="both"/>
        <w:rPr>
          <w:rFonts w:ascii="Bookman Old Style" w:hAnsi="Bookman Old Style" w:cs="Tahoma"/>
          <w:sz w:val="22"/>
          <w:szCs w:val="22"/>
        </w:rPr>
      </w:pPr>
      <w:r w:rsidRPr="00BA5988">
        <w:rPr>
          <w:rFonts w:ascii="Bookman Old Style" w:hAnsi="Bookman Old Style" w:cs="Tahoma"/>
          <w:b/>
          <w:sz w:val="22"/>
          <w:szCs w:val="22"/>
        </w:rPr>
        <w:t>5.</w:t>
      </w:r>
      <w:r w:rsidRPr="00BA5988">
        <w:rPr>
          <w:rFonts w:ascii="Bookman Old Style" w:hAnsi="Bookman Old Style" w:cs="Tahoma"/>
          <w:sz w:val="22"/>
          <w:szCs w:val="22"/>
        </w:rPr>
        <w:t xml:space="preserve"> </w:t>
      </w:r>
      <w:r w:rsidR="00B1785E" w:rsidRPr="00B1785E">
        <w:rPr>
          <w:rFonts w:ascii="Bookman Old Style" w:hAnsi="Bookman Old Style" w:cs="Tahoma"/>
          <w:sz w:val="22"/>
          <w:szCs w:val="22"/>
        </w:rPr>
        <w:t>Zamawiający nie dopuszcza możliwości złożenia oferty częściowej.</w:t>
      </w:r>
    </w:p>
    <w:p w14:paraId="17DCE3F9" w14:textId="77777777" w:rsidR="00B1785E" w:rsidRPr="00B1785E" w:rsidRDefault="00B1785E" w:rsidP="00B1785E">
      <w:pPr>
        <w:spacing w:line="360" w:lineRule="auto"/>
        <w:jc w:val="both"/>
        <w:rPr>
          <w:rFonts w:ascii="Bookman Old Style" w:hAnsi="Bookman Old Style" w:cs="Tahoma"/>
          <w:sz w:val="22"/>
          <w:szCs w:val="22"/>
        </w:rPr>
      </w:pPr>
      <w:r w:rsidRPr="00B1785E">
        <w:rPr>
          <w:rFonts w:ascii="Bookman Old Style" w:hAnsi="Bookman Old Style" w:cs="Tahoma"/>
          <w:sz w:val="22"/>
          <w:szCs w:val="22"/>
        </w:rPr>
        <w:t xml:space="preserve">Zamawiający nie dokonuje podziału zamówienia na części z uwagi na specyfikę przedmiotu zamówienia, stanowiącego integralną całość. </w:t>
      </w:r>
    </w:p>
    <w:p w14:paraId="10228D98" w14:textId="77777777" w:rsidR="00B1785E" w:rsidRPr="00B1785E" w:rsidRDefault="00B1785E" w:rsidP="00B1785E">
      <w:pPr>
        <w:spacing w:line="360" w:lineRule="auto"/>
        <w:jc w:val="both"/>
        <w:rPr>
          <w:rFonts w:ascii="Bookman Old Style" w:hAnsi="Bookman Old Style" w:cs="Tahoma"/>
          <w:sz w:val="22"/>
          <w:szCs w:val="22"/>
        </w:rPr>
      </w:pPr>
      <w:r w:rsidRPr="00B1785E">
        <w:rPr>
          <w:rFonts w:ascii="Bookman Old Style" w:hAnsi="Bookman Old Style" w:cs="Tahoma"/>
          <w:sz w:val="22"/>
          <w:szCs w:val="22"/>
        </w:rPr>
        <w:t>Zamówienie jest niepodzielne na części, ponieważ ze względów technicznych, organizacyjnych i ekonomicznych tworzy nierozerwalną całość.</w:t>
      </w:r>
    </w:p>
    <w:p w14:paraId="78CA9CD6" w14:textId="189EB44C" w:rsidR="00AE5B62" w:rsidRPr="00BA5988" w:rsidRDefault="00B1785E" w:rsidP="00B1785E">
      <w:pPr>
        <w:spacing w:line="360" w:lineRule="auto"/>
        <w:jc w:val="both"/>
        <w:rPr>
          <w:rFonts w:ascii="Bookman Old Style" w:hAnsi="Bookman Old Style" w:cs="Tahoma"/>
          <w:sz w:val="22"/>
          <w:szCs w:val="22"/>
        </w:rPr>
      </w:pPr>
      <w:r w:rsidRPr="00B1785E">
        <w:rPr>
          <w:rFonts w:ascii="Bookman Old Style" w:hAnsi="Bookman Old Style" w:cs="Tahoma"/>
          <w:sz w:val="22"/>
          <w:szCs w:val="22"/>
        </w:rPr>
        <w:t xml:space="preserve">Podział na części groziłby poniesieniem nadmiernych kosztów wykonania zamówienia oraz generowaniem nadmiernych trudności technicznych </w:t>
      </w:r>
      <w:r w:rsidRPr="00B1785E">
        <w:rPr>
          <w:rFonts w:ascii="Bookman Old Style" w:hAnsi="Bookman Old Style" w:cs="Tahoma"/>
          <w:sz w:val="22"/>
          <w:szCs w:val="22"/>
        </w:rPr>
        <w:lastRenderedPageBreak/>
        <w:t>np. związanych z potrzebą skoordynowania działań różnych wykonawców realizujących poszczególne zakresy robót, co zagrażałoby właściwemu wykonaniu zamówienia</w:t>
      </w:r>
      <w:r w:rsidR="006511E3">
        <w:rPr>
          <w:rFonts w:ascii="Bookman Old Style" w:hAnsi="Bookman Old Style" w:cs="Tahoma"/>
          <w:sz w:val="22"/>
          <w:szCs w:val="22"/>
        </w:rPr>
        <w:t>.</w:t>
      </w:r>
      <w:r w:rsidR="00AA2460">
        <w:rPr>
          <w:rFonts w:ascii="Bookman Old Style" w:hAnsi="Bookman Old Style" w:cs="Tahoma"/>
          <w:sz w:val="22"/>
          <w:szCs w:val="22"/>
        </w:rPr>
        <w:t xml:space="preserve">  </w:t>
      </w:r>
    </w:p>
    <w:p w14:paraId="509D001D" w14:textId="1568DB3C" w:rsidR="00AE5B62" w:rsidRPr="00BA5988" w:rsidRDefault="00AA2460" w:rsidP="00BA5988">
      <w:pPr>
        <w:spacing w:line="360" w:lineRule="auto"/>
        <w:jc w:val="both"/>
        <w:rPr>
          <w:rFonts w:ascii="Bookman Old Style" w:hAnsi="Bookman Old Style" w:cs="Tahoma"/>
          <w:sz w:val="22"/>
          <w:szCs w:val="22"/>
        </w:rPr>
      </w:pPr>
      <w:r>
        <w:rPr>
          <w:rFonts w:ascii="Bookman Old Style" w:hAnsi="Bookman Old Style" w:cs="Tahoma"/>
          <w:b/>
          <w:sz w:val="22"/>
          <w:szCs w:val="22"/>
        </w:rPr>
        <w:t xml:space="preserve">6. </w:t>
      </w:r>
      <w:r w:rsidR="00AE5B62" w:rsidRPr="00BA5988">
        <w:rPr>
          <w:rFonts w:ascii="Bookman Old Style" w:hAnsi="Bookman Old Style" w:cs="Tahoma"/>
          <w:sz w:val="22"/>
          <w:szCs w:val="22"/>
        </w:rPr>
        <w:t>Zamawiający nie zastrzega żadnej części, jako zakazanej do powierzenia podwykonawcom.</w:t>
      </w:r>
    </w:p>
    <w:p w14:paraId="3A2486BC" w14:textId="6F2127B4" w:rsidR="00BA5988" w:rsidRPr="00BA5988" w:rsidRDefault="00BA5988" w:rsidP="00BA5988">
      <w:pPr>
        <w:pStyle w:val="Tekstpodstawowy"/>
        <w:tabs>
          <w:tab w:val="clear" w:pos="0"/>
          <w:tab w:val="left" w:pos="360"/>
        </w:tabs>
        <w:suppressAutoHyphens/>
        <w:autoSpaceDE/>
        <w:autoSpaceDN/>
        <w:adjustRightInd/>
        <w:spacing w:line="360" w:lineRule="auto"/>
        <w:rPr>
          <w:rFonts w:ascii="Bookman Old Style" w:hAnsi="Bookman Old Style" w:cs="Tahoma"/>
          <w:b/>
          <w:bCs/>
          <w:sz w:val="22"/>
          <w:szCs w:val="22"/>
          <w:u w:val="double"/>
          <w:lang w:val="pl-PL"/>
        </w:rPr>
      </w:pPr>
    </w:p>
    <w:p w14:paraId="33DFE978" w14:textId="09512FDD" w:rsidR="00AE5B62" w:rsidRPr="00BA5988" w:rsidRDefault="00AE5B62" w:rsidP="00BA5988">
      <w:pPr>
        <w:pStyle w:val="Tekstpodstawowy"/>
        <w:tabs>
          <w:tab w:val="clear" w:pos="0"/>
          <w:tab w:val="left" w:pos="360"/>
        </w:tabs>
        <w:suppressAutoHyphens/>
        <w:autoSpaceDE/>
        <w:autoSpaceDN/>
        <w:adjustRightInd/>
        <w:spacing w:line="360" w:lineRule="auto"/>
        <w:rPr>
          <w:rFonts w:ascii="Bookman Old Style" w:hAnsi="Bookman Old Style" w:cs="Tahoma"/>
          <w:b/>
          <w:bCs/>
          <w:sz w:val="22"/>
          <w:szCs w:val="22"/>
          <w:u w:val="double"/>
          <w:lang w:val="pl-PL"/>
        </w:rPr>
      </w:pPr>
      <w:r w:rsidRPr="00BA5988">
        <w:rPr>
          <w:rFonts w:ascii="Bookman Old Style" w:hAnsi="Bookman Old Style" w:cs="Tahoma"/>
          <w:b/>
          <w:bCs/>
          <w:sz w:val="22"/>
          <w:szCs w:val="22"/>
          <w:u w:val="double"/>
          <w:lang w:val="pl-PL"/>
        </w:rPr>
        <w:t>7</w:t>
      </w:r>
      <w:r w:rsidRPr="00BA5988">
        <w:rPr>
          <w:rFonts w:ascii="Bookman Old Style" w:hAnsi="Bookman Old Style" w:cs="Tahoma"/>
          <w:b/>
          <w:bCs/>
          <w:sz w:val="22"/>
          <w:szCs w:val="22"/>
          <w:u w:val="double"/>
        </w:rPr>
        <w:t>. Termin wykonania zamówienia, rozliczenia, gwarancja</w:t>
      </w:r>
    </w:p>
    <w:p w14:paraId="300C666E"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b/>
          <w:sz w:val="22"/>
          <w:szCs w:val="22"/>
          <w:lang w:val="pl-PL"/>
        </w:rPr>
        <w:t>7</w:t>
      </w:r>
      <w:r w:rsidRPr="00BA5988">
        <w:rPr>
          <w:rFonts w:ascii="Bookman Old Style" w:hAnsi="Bookman Old Style" w:cs="Tahoma"/>
          <w:b/>
          <w:sz w:val="22"/>
          <w:szCs w:val="22"/>
        </w:rPr>
        <w:t>.1.</w:t>
      </w:r>
      <w:r w:rsidRPr="00BA5988">
        <w:rPr>
          <w:rFonts w:ascii="Bookman Old Style" w:hAnsi="Bookman Old Style" w:cs="Tahoma"/>
          <w:sz w:val="22"/>
          <w:szCs w:val="22"/>
        </w:rPr>
        <w:t xml:space="preserve"> Zamawiający wymaga realizacji zamówienia w następujących terminach:</w:t>
      </w:r>
    </w:p>
    <w:p w14:paraId="3C9D0968" w14:textId="77777777" w:rsidR="00DD6429" w:rsidRPr="00DD6429" w:rsidRDefault="00DD6429" w:rsidP="00D435E3">
      <w:pPr>
        <w:pStyle w:val="Tekstpodstawowywcity"/>
        <w:numPr>
          <w:ilvl w:val="0"/>
          <w:numId w:val="20"/>
        </w:numPr>
        <w:rPr>
          <w:rFonts w:ascii="Bookman Old Style" w:hAnsi="Bookman Old Style"/>
          <w:bCs/>
          <w:sz w:val="22"/>
          <w:szCs w:val="22"/>
        </w:rPr>
      </w:pPr>
      <w:r w:rsidRPr="00DD6429">
        <w:rPr>
          <w:rFonts w:ascii="Bookman Old Style" w:hAnsi="Bookman Old Style"/>
          <w:bCs/>
          <w:sz w:val="22"/>
          <w:szCs w:val="22"/>
        </w:rPr>
        <w:t xml:space="preserve">rozpoczęcie: </w:t>
      </w:r>
      <w:r w:rsidRPr="00DD6429">
        <w:rPr>
          <w:rFonts w:ascii="Bookman Old Style" w:hAnsi="Bookman Old Style"/>
          <w:b/>
          <w:bCs/>
          <w:sz w:val="22"/>
          <w:szCs w:val="22"/>
        </w:rPr>
        <w:t>od dnia zawarcia umowy</w:t>
      </w:r>
    </w:p>
    <w:p w14:paraId="34E7205B" w14:textId="77777777" w:rsidR="00941A4C" w:rsidRPr="00941A4C" w:rsidRDefault="00DD6429" w:rsidP="00D435E3">
      <w:pPr>
        <w:pStyle w:val="Tekstpodstawowywcity"/>
        <w:numPr>
          <w:ilvl w:val="0"/>
          <w:numId w:val="20"/>
        </w:numPr>
        <w:rPr>
          <w:rFonts w:ascii="Bookman Old Style" w:hAnsi="Bookman Old Style"/>
          <w:bCs/>
          <w:sz w:val="22"/>
          <w:szCs w:val="22"/>
        </w:rPr>
      </w:pPr>
      <w:r w:rsidRPr="00DD6429">
        <w:rPr>
          <w:rFonts w:ascii="Bookman Old Style" w:hAnsi="Bookman Old Style"/>
          <w:bCs/>
          <w:sz w:val="22"/>
          <w:szCs w:val="22"/>
        </w:rPr>
        <w:t>zakończenie</w:t>
      </w:r>
      <w:r w:rsidR="00294EAA">
        <w:rPr>
          <w:rFonts w:ascii="Bookman Old Style" w:hAnsi="Bookman Old Style"/>
          <w:bCs/>
          <w:sz w:val="22"/>
          <w:szCs w:val="22"/>
          <w:lang w:val="pl-PL"/>
        </w:rPr>
        <w:t xml:space="preserve"> robót</w:t>
      </w:r>
      <w:r w:rsidRPr="00DD6429">
        <w:rPr>
          <w:rFonts w:ascii="Bookman Old Style" w:hAnsi="Bookman Old Style"/>
          <w:bCs/>
          <w:sz w:val="22"/>
          <w:szCs w:val="22"/>
        </w:rPr>
        <w:t xml:space="preserve">: </w:t>
      </w:r>
      <w:r w:rsidR="00750365">
        <w:rPr>
          <w:rFonts w:ascii="Bookman Old Style" w:hAnsi="Bookman Old Style"/>
          <w:b/>
          <w:bCs/>
          <w:sz w:val="22"/>
          <w:szCs w:val="22"/>
          <w:lang w:val="pl-PL"/>
        </w:rPr>
        <w:t>7</w:t>
      </w:r>
      <w:r w:rsidRPr="00DD6429">
        <w:rPr>
          <w:rFonts w:ascii="Bookman Old Style" w:hAnsi="Bookman Old Style"/>
          <w:b/>
          <w:bCs/>
          <w:sz w:val="22"/>
          <w:szCs w:val="22"/>
        </w:rPr>
        <w:t xml:space="preserve"> miesi</w:t>
      </w:r>
      <w:r w:rsidR="00750365">
        <w:rPr>
          <w:rFonts w:ascii="Bookman Old Style" w:hAnsi="Bookman Old Style"/>
          <w:b/>
          <w:bCs/>
          <w:sz w:val="22"/>
          <w:szCs w:val="22"/>
          <w:lang w:val="pl-PL"/>
        </w:rPr>
        <w:t>ęcy</w:t>
      </w:r>
      <w:r w:rsidRPr="00DD6429">
        <w:rPr>
          <w:rFonts w:ascii="Bookman Old Style" w:hAnsi="Bookman Old Style"/>
          <w:b/>
          <w:bCs/>
          <w:sz w:val="22"/>
          <w:szCs w:val="22"/>
        </w:rPr>
        <w:t xml:space="preserve"> od dnia zawarcia umowy</w:t>
      </w:r>
      <w:r w:rsidR="00941A4C">
        <w:rPr>
          <w:rFonts w:ascii="Bookman Old Style" w:hAnsi="Bookman Old Style"/>
          <w:b/>
          <w:bCs/>
          <w:sz w:val="22"/>
          <w:szCs w:val="22"/>
        </w:rPr>
        <w:t>.</w:t>
      </w:r>
    </w:p>
    <w:p w14:paraId="59208E2F" w14:textId="654A0BEC" w:rsidR="00FB2CD6" w:rsidRPr="00FB2CD6" w:rsidRDefault="00FB2CD6" w:rsidP="00351527">
      <w:pPr>
        <w:pStyle w:val="Tekstpodstawowywcity"/>
        <w:spacing w:line="360" w:lineRule="auto"/>
        <w:ind w:left="0"/>
        <w:jc w:val="both"/>
        <w:rPr>
          <w:rFonts w:ascii="Bookman Old Style" w:hAnsi="Bookman Old Style"/>
          <w:bCs/>
          <w:sz w:val="22"/>
          <w:szCs w:val="22"/>
        </w:rPr>
      </w:pPr>
      <w:r>
        <w:rPr>
          <w:rFonts w:ascii="Bookman Old Style" w:hAnsi="Bookman Old Style"/>
          <w:bCs/>
          <w:sz w:val="22"/>
          <w:szCs w:val="22"/>
          <w:lang w:val="pl-PL"/>
        </w:rPr>
        <w:t xml:space="preserve">Przez zakończenie robót rozumie się zgłoszenie przez </w:t>
      </w:r>
      <w:r w:rsidR="00C96E55">
        <w:rPr>
          <w:rFonts w:ascii="Bookman Old Style" w:hAnsi="Bookman Old Style"/>
          <w:bCs/>
          <w:sz w:val="22"/>
          <w:szCs w:val="22"/>
          <w:lang w:val="pl-PL"/>
        </w:rPr>
        <w:t>w</w:t>
      </w:r>
      <w:r>
        <w:rPr>
          <w:rFonts w:ascii="Bookman Old Style" w:hAnsi="Bookman Old Style"/>
          <w:bCs/>
          <w:sz w:val="22"/>
          <w:szCs w:val="22"/>
          <w:lang w:val="pl-PL"/>
        </w:rPr>
        <w:t>ykonawcę gotowości do odbioru końcowego robót budowlanych.</w:t>
      </w:r>
    </w:p>
    <w:p w14:paraId="32F7B1A1" w14:textId="77777777" w:rsidR="00AE5B62" w:rsidRPr="00BA5988" w:rsidRDefault="00AE5B62" w:rsidP="00AE0F55">
      <w:pPr>
        <w:pStyle w:val="Tekstpodstawowywcity"/>
        <w:spacing w:line="360" w:lineRule="auto"/>
        <w:ind w:left="0"/>
        <w:jc w:val="both"/>
        <w:rPr>
          <w:rFonts w:ascii="Bookman Old Style" w:hAnsi="Bookman Old Style" w:cs="Tahoma"/>
          <w:sz w:val="22"/>
          <w:szCs w:val="22"/>
          <w:lang w:val="pl-PL"/>
        </w:rPr>
      </w:pPr>
      <w:r w:rsidRPr="00BA5988">
        <w:rPr>
          <w:rFonts w:ascii="Bookman Old Style" w:hAnsi="Bookman Old Style" w:cs="Tahoma"/>
          <w:b/>
          <w:sz w:val="22"/>
          <w:szCs w:val="22"/>
          <w:lang w:val="pl-PL"/>
        </w:rPr>
        <w:t>7</w:t>
      </w:r>
      <w:r w:rsidRPr="00BA5988">
        <w:rPr>
          <w:rFonts w:ascii="Bookman Old Style" w:hAnsi="Bookman Old Style" w:cs="Tahoma"/>
          <w:b/>
          <w:sz w:val="22"/>
          <w:szCs w:val="22"/>
        </w:rPr>
        <w:t>.2.</w:t>
      </w:r>
      <w:r w:rsidRPr="00BA5988">
        <w:rPr>
          <w:rFonts w:ascii="Bookman Old Style" w:hAnsi="Bookman Old Style" w:cs="Tahoma"/>
          <w:sz w:val="22"/>
          <w:szCs w:val="22"/>
        </w:rPr>
        <w:t xml:space="preserve"> Rozliczenia między Zamawiającym</w:t>
      </w:r>
      <w:r w:rsidRPr="00BA5988">
        <w:rPr>
          <w:rFonts w:ascii="Bookman Old Style" w:hAnsi="Bookman Old Style" w:cs="Tahoma"/>
          <w:sz w:val="22"/>
          <w:szCs w:val="22"/>
          <w:lang w:val="pl-PL"/>
        </w:rPr>
        <w:t>,</w:t>
      </w:r>
      <w:r w:rsidRPr="00BA5988">
        <w:rPr>
          <w:rFonts w:ascii="Bookman Old Style" w:hAnsi="Bookman Old Style" w:cs="Tahoma"/>
          <w:sz w:val="22"/>
          <w:szCs w:val="22"/>
        </w:rPr>
        <w:t xml:space="preserve"> a wykonawcą dokonywane będą w złotych polskich, zgodnie z warunkami określonymi we wzorze umowy.</w:t>
      </w:r>
    </w:p>
    <w:p w14:paraId="45E4C036" w14:textId="777269C2" w:rsidR="00AE5B62" w:rsidRPr="00BA5988" w:rsidRDefault="00AE5B62" w:rsidP="00BA5988">
      <w:pPr>
        <w:pStyle w:val="Tekstpodstawowywcity"/>
        <w:spacing w:after="0" w:line="360" w:lineRule="auto"/>
        <w:ind w:left="0"/>
        <w:jc w:val="both"/>
        <w:rPr>
          <w:rFonts w:ascii="Bookman Old Style" w:hAnsi="Bookman Old Style"/>
          <w:i/>
          <w:iCs/>
          <w:sz w:val="22"/>
          <w:szCs w:val="22"/>
          <w:lang w:val="pl-PL"/>
        </w:rPr>
      </w:pPr>
      <w:r w:rsidRPr="00BA5988">
        <w:rPr>
          <w:rFonts w:ascii="Bookman Old Style" w:hAnsi="Bookman Old Style" w:cs="Tahoma"/>
          <w:b/>
          <w:sz w:val="22"/>
          <w:szCs w:val="22"/>
          <w:lang w:val="pl-PL"/>
        </w:rPr>
        <w:t>7</w:t>
      </w:r>
      <w:r w:rsidRPr="00BA5988">
        <w:rPr>
          <w:rFonts w:ascii="Bookman Old Style" w:hAnsi="Bookman Old Style" w:cs="Tahoma"/>
          <w:b/>
          <w:sz w:val="22"/>
          <w:szCs w:val="22"/>
        </w:rPr>
        <w:t>.3.</w:t>
      </w:r>
      <w:r w:rsidRPr="00BA5988">
        <w:rPr>
          <w:rFonts w:ascii="Bookman Old Style" w:hAnsi="Bookman Old Style"/>
          <w:sz w:val="22"/>
          <w:szCs w:val="22"/>
          <w:lang w:val="pl-PL"/>
        </w:rPr>
        <w:t xml:space="preserve"> </w:t>
      </w:r>
      <w:r w:rsidRPr="00BA5988">
        <w:rPr>
          <w:rFonts w:ascii="Bookman Old Style" w:hAnsi="Bookman Old Style" w:cs="Bookman Old Style"/>
          <w:sz w:val="22"/>
          <w:szCs w:val="22"/>
        </w:rPr>
        <w:t xml:space="preserve">Wykonawca udzieli </w:t>
      </w:r>
      <w:r w:rsidR="0064018F">
        <w:rPr>
          <w:rFonts w:ascii="Bookman Old Style" w:hAnsi="Bookman Old Style" w:cs="Bookman Old Style"/>
          <w:b/>
          <w:sz w:val="22"/>
          <w:szCs w:val="22"/>
        </w:rPr>
        <w:t xml:space="preserve">Zamawiającemu minimum </w:t>
      </w:r>
      <w:r w:rsidR="0064018F">
        <w:rPr>
          <w:rFonts w:ascii="Bookman Old Style" w:hAnsi="Bookman Old Style" w:cs="Bookman Old Style"/>
          <w:b/>
          <w:sz w:val="22"/>
          <w:szCs w:val="22"/>
          <w:lang w:val="pl-PL"/>
        </w:rPr>
        <w:t>5</w:t>
      </w:r>
      <w:r w:rsidRPr="00BA5988">
        <w:rPr>
          <w:rFonts w:ascii="Bookman Old Style" w:hAnsi="Bookman Old Style" w:cs="Bookman Old Style"/>
          <w:b/>
          <w:sz w:val="22"/>
          <w:szCs w:val="22"/>
        </w:rPr>
        <w:t xml:space="preserve"> lat gwarancji jakości i rękojmi za wady na roboty objęte niniejszą umową</w:t>
      </w:r>
      <w:r w:rsidRPr="00BA5988">
        <w:rPr>
          <w:rFonts w:ascii="Bookman Old Style" w:hAnsi="Bookman Old Style" w:cs="Bookman Old Style"/>
          <w:b/>
          <w:sz w:val="22"/>
          <w:szCs w:val="22"/>
          <w:lang w:val="pl-PL"/>
        </w:rPr>
        <w:t>.</w:t>
      </w:r>
    </w:p>
    <w:p w14:paraId="73AEC1F0" w14:textId="77777777" w:rsidR="00AE5B62" w:rsidRPr="00BA5988" w:rsidRDefault="00AE5B62" w:rsidP="00BA5988">
      <w:pPr>
        <w:pStyle w:val="Tekstpodstawowywcity"/>
        <w:spacing w:after="0" w:line="360" w:lineRule="auto"/>
        <w:ind w:left="0"/>
        <w:jc w:val="both"/>
        <w:rPr>
          <w:rFonts w:ascii="Bookman Old Style" w:hAnsi="Bookman Old Style"/>
          <w:sz w:val="22"/>
          <w:szCs w:val="22"/>
        </w:rPr>
      </w:pPr>
      <w:r w:rsidRPr="00BA5988">
        <w:rPr>
          <w:rFonts w:ascii="Bookman Old Style" w:hAnsi="Bookman Old Style"/>
          <w:sz w:val="22"/>
          <w:szCs w:val="22"/>
        </w:rPr>
        <w:t>Bieg terminu okresu gwarancji jakości</w:t>
      </w:r>
      <w:r w:rsidRPr="00BA5988">
        <w:rPr>
          <w:rFonts w:ascii="Bookman Old Style" w:hAnsi="Bookman Old Style"/>
          <w:sz w:val="22"/>
          <w:szCs w:val="22"/>
          <w:lang w:val="pl-PL"/>
        </w:rPr>
        <w:t xml:space="preserve"> i rękojmi za wady </w:t>
      </w:r>
      <w:r w:rsidRPr="00BA5988">
        <w:rPr>
          <w:rFonts w:ascii="Bookman Old Style" w:hAnsi="Bookman Old Style"/>
          <w:sz w:val="22"/>
          <w:szCs w:val="22"/>
        </w:rPr>
        <w:t xml:space="preserve">jak również pozostałe warunki i obowiązki wynikające z udzielonej gwarancji jakości </w:t>
      </w:r>
      <w:r w:rsidRPr="00BA5988">
        <w:rPr>
          <w:rFonts w:ascii="Bookman Old Style" w:hAnsi="Bookman Old Style"/>
          <w:sz w:val="22"/>
          <w:szCs w:val="22"/>
          <w:lang w:val="pl-PL"/>
        </w:rPr>
        <w:t xml:space="preserve">i rękojmi </w:t>
      </w:r>
      <w:r w:rsidRPr="00BA5988">
        <w:rPr>
          <w:rFonts w:ascii="Bookman Old Style" w:hAnsi="Bookman Old Style"/>
          <w:sz w:val="22"/>
          <w:szCs w:val="22"/>
        </w:rPr>
        <w:t>określone zostały we wzorze umowy.</w:t>
      </w:r>
    </w:p>
    <w:p w14:paraId="12530ABA" w14:textId="77777777" w:rsidR="00AE5B62" w:rsidRDefault="00AE5B62" w:rsidP="00BA5988">
      <w:pPr>
        <w:pStyle w:val="Tekstpodstawowywcity"/>
        <w:spacing w:after="0" w:line="360" w:lineRule="auto"/>
        <w:ind w:left="0"/>
        <w:jc w:val="both"/>
        <w:rPr>
          <w:rFonts w:ascii="Bookman Old Style" w:hAnsi="Bookman Old Style" w:cs="Bookman Old Style"/>
          <w:sz w:val="22"/>
          <w:szCs w:val="22"/>
        </w:rPr>
      </w:pPr>
    </w:p>
    <w:p w14:paraId="16CF42D6" w14:textId="77777777" w:rsidR="00AE5B62" w:rsidRPr="00BF54F7" w:rsidRDefault="00AE5B62" w:rsidP="00BA5988">
      <w:pPr>
        <w:tabs>
          <w:tab w:val="left" w:pos="360"/>
        </w:tabs>
        <w:suppressAutoHyphens/>
        <w:spacing w:line="360" w:lineRule="auto"/>
        <w:rPr>
          <w:rFonts w:ascii="Bookman Old Style" w:hAnsi="Bookman Old Style" w:cs="Tahoma"/>
          <w:b/>
          <w:bCs/>
          <w:sz w:val="22"/>
          <w:szCs w:val="22"/>
          <w:u w:val="double"/>
        </w:rPr>
      </w:pPr>
      <w:r w:rsidRPr="00BF54F7">
        <w:rPr>
          <w:rFonts w:ascii="Bookman Old Style" w:hAnsi="Bookman Old Style" w:cs="Tahoma"/>
          <w:b/>
          <w:bCs/>
          <w:sz w:val="22"/>
          <w:szCs w:val="22"/>
          <w:u w:val="double"/>
        </w:rPr>
        <w:t>8. Warunki udziału w postępowaniu</w:t>
      </w:r>
    </w:p>
    <w:p w14:paraId="2843C73D" w14:textId="77777777" w:rsidR="00AE5B62" w:rsidRPr="00BA5988" w:rsidRDefault="00AE5B62" w:rsidP="00BA5988">
      <w:pPr>
        <w:tabs>
          <w:tab w:val="left" w:pos="360"/>
        </w:tabs>
        <w:spacing w:line="360" w:lineRule="auto"/>
        <w:jc w:val="both"/>
        <w:rPr>
          <w:rFonts w:ascii="Bookman Old Style" w:hAnsi="Bookman Old Style"/>
          <w:sz w:val="22"/>
          <w:szCs w:val="22"/>
        </w:rPr>
      </w:pPr>
      <w:r w:rsidRPr="00BA5988">
        <w:rPr>
          <w:rFonts w:ascii="Bookman Old Style" w:hAnsi="Bookman Old Style"/>
          <w:sz w:val="22"/>
          <w:szCs w:val="22"/>
        </w:rPr>
        <w:t>O udzielenie niniejszego zamówienia mogą ubiegać się wykonawcy, którzy:</w:t>
      </w:r>
    </w:p>
    <w:p w14:paraId="4B3F2B2D" w14:textId="77777777" w:rsidR="00AE5B62" w:rsidRPr="00BA5988" w:rsidRDefault="00AE5B62" w:rsidP="00BA5988">
      <w:pPr>
        <w:tabs>
          <w:tab w:val="left" w:pos="360"/>
        </w:tabs>
        <w:spacing w:line="360" w:lineRule="auto"/>
        <w:jc w:val="both"/>
        <w:rPr>
          <w:rFonts w:ascii="Bookman Old Style" w:hAnsi="Bookman Old Style"/>
          <w:sz w:val="22"/>
          <w:szCs w:val="22"/>
        </w:rPr>
      </w:pPr>
      <w:r w:rsidRPr="00BA5988">
        <w:rPr>
          <w:rFonts w:ascii="Bookman Old Style" w:hAnsi="Bookman Old Style"/>
          <w:sz w:val="22"/>
          <w:szCs w:val="22"/>
        </w:rPr>
        <w:t xml:space="preserve">1) nie podlegają wykluczeniu z udziału w </w:t>
      </w:r>
      <w:proofErr w:type="gramStart"/>
      <w:r w:rsidRPr="00BA5988">
        <w:rPr>
          <w:rFonts w:ascii="Bookman Old Style" w:hAnsi="Bookman Old Style"/>
          <w:sz w:val="22"/>
          <w:szCs w:val="22"/>
        </w:rPr>
        <w:t>postępowaniu,</w:t>
      </w:r>
      <w:proofErr w:type="gramEnd"/>
    </w:p>
    <w:p w14:paraId="51684A25" w14:textId="77777777" w:rsidR="00AE5B62" w:rsidRPr="00BA5988" w:rsidRDefault="00AE5B62" w:rsidP="00BA5988">
      <w:pPr>
        <w:tabs>
          <w:tab w:val="left" w:pos="360"/>
        </w:tabs>
        <w:spacing w:line="360" w:lineRule="auto"/>
        <w:jc w:val="both"/>
        <w:rPr>
          <w:rFonts w:ascii="Bookman Old Style" w:eastAsia="Lucida Sans Unicode" w:hAnsi="Bookman Old Style" w:cs="Arial"/>
          <w:sz w:val="22"/>
          <w:szCs w:val="22"/>
        </w:rPr>
      </w:pPr>
      <w:r w:rsidRPr="00BA5988">
        <w:rPr>
          <w:rFonts w:ascii="Bookman Old Style" w:hAnsi="Bookman Old Style"/>
          <w:sz w:val="22"/>
          <w:szCs w:val="22"/>
        </w:rPr>
        <w:t>2) s</w:t>
      </w:r>
      <w:r w:rsidRPr="00BA5988">
        <w:rPr>
          <w:rFonts w:ascii="Bookman Old Style" w:eastAsia="Lucida Sans Unicode" w:hAnsi="Bookman Old Style" w:cs="Arial"/>
          <w:sz w:val="22"/>
          <w:szCs w:val="22"/>
        </w:rPr>
        <w:t>pełniają warunki udziału w postępowaniu określone w niniejszej Specyfikacji Warunków Zamówienia, tj.:</w:t>
      </w:r>
    </w:p>
    <w:p w14:paraId="28F13D64" w14:textId="77777777" w:rsidR="00AE5B62" w:rsidRPr="00BA5988" w:rsidRDefault="00AE5B62" w:rsidP="00BA5988">
      <w:pPr>
        <w:autoSpaceDE w:val="0"/>
        <w:spacing w:line="360" w:lineRule="auto"/>
        <w:jc w:val="both"/>
        <w:rPr>
          <w:rFonts w:ascii="Bookman Old Style" w:hAnsi="Bookman Old Style" w:cs="Tahoma"/>
          <w:b/>
          <w:bCs/>
          <w:sz w:val="22"/>
          <w:szCs w:val="22"/>
        </w:rPr>
      </w:pPr>
      <w:r w:rsidRPr="00BA5988">
        <w:rPr>
          <w:rFonts w:ascii="Bookman Old Style" w:hAnsi="Bookman Old Style" w:cs="Tahoma"/>
          <w:b/>
          <w:sz w:val="22"/>
          <w:szCs w:val="22"/>
        </w:rPr>
        <w:t xml:space="preserve">8.1. </w:t>
      </w:r>
      <w:r w:rsidRPr="00BA5988">
        <w:rPr>
          <w:rFonts w:ascii="Bookman Old Style" w:hAnsi="Bookman Old Style" w:cs="Tahoma"/>
          <w:b/>
          <w:bCs/>
          <w:sz w:val="22"/>
          <w:szCs w:val="22"/>
        </w:rPr>
        <w:t xml:space="preserve">Spełniają warunek dotyczący zdolności do występowania w obrocie gospodarczym. </w:t>
      </w:r>
    </w:p>
    <w:p w14:paraId="49CCF7E6" w14:textId="77777777" w:rsidR="00AE5B62" w:rsidRPr="00BA5988" w:rsidRDefault="00AE5B62" w:rsidP="00BA5988">
      <w:pPr>
        <w:autoSpaceDE w:val="0"/>
        <w:spacing w:line="360" w:lineRule="auto"/>
        <w:jc w:val="both"/>
        <w:rPr>
          <w:rFonts w:ascii="Bookman Old Style" w:hAnsi="Bookman Old Style" w:cs="Tahoma"/>
          <w:sz w:val="22"/>
          <w:szCs w:val="22"/>
          <w:u w:val="single"/>
        </w:rPr>
      </w:pPr>
      <w:r w:rsidRPr="00BA5988">
        <w:rPr>
          <w:rFonts w:ascii="Bookman Old Style" w:hAnsi="Bookman Old Style" w:cs="Tahoma"/>
          <w:sz w:val="22"/>
          <w:szCs w:val="22"/>
          <w:u w:val="single"/>
        </w:rPr>
        <w:t>Określenie warunków.</w:t>
      </w:r>
    </w:p>
    <w:p w14:paraId="5A3AE632" w14:textId="284D2AD1" w:rsidR="00675489" w:rsidRPr="00BA5988" w:rsidRDefault="00AE5B62" w:rsidP="00BA5988">
      <w:pPr>
        <w:autoSpaceDE w:val="0"/>
        <w:spacing w:line="360" w:lineRule="auto"/>
        <w:jc w:val="both"/>
        <w:rPr>
          <w:rFonts w:ascii="Bookman Old Style" w:hAnsi="Bookman Old Style" w:cs="Tahoma"/>
          <w:sz w:val="22"/>
          <w:szCs w:val="22"/>
        </w:rPr>
      </w:pPr>
      <w:r w:rsidRPr="00BA5988">
        <w:rPr>
          <w:rFonts w:ascii="Bookman Old Style" w:hAnsi="Bookman Old Style" w:cs="Tahoma"/>
          <w:sz w:val="22"/>
          <w:szCs w:val="22"/>
        </w:rPr>
        <w:t xml:space="preserve">Zamawiający nie stawia wymagań w tym zakresie. </w:t>
      </w:r>
    </w:p>
    <w:p w14:paraId="0F92853F" w14:textId="77777777" w:rsidR="00AE5B62" w:rsidRPr="00BA5988" w:rsidRDefault="00AE5B62" w:rsidP="00BA5988">
      <w:pPr>
        <w:autoSpaceDE w:val="0"/>
        <w:spacing w:line="360" w:lineRule="auto"/>
        <w:jc w:val="both"/>
        <w:rPr>
          <w:rFonts w:ascii="Bookman Old Style" w:hAnsi="Bookman Old Style" w:cs="Tahoma"/>
          <w:b/>
          <w:bCs/>
          <w:sz w:val="22"/>
          <w:szCs w:val="22"/>
        </w:rPr>
      </w:pPr>
      <w:r w:rsidRPr="00BA5988">
        <w:rPr>
          <w:rFonts w:ascii="Bookman Old Style" w:hAnsi="Bookman Old Style" w:cs="Tahoma"/>
          <w:b/>
          <w:bCs/>
          <w:sz w:val="22"/>
          <w:szCs w:val="22"/>
        </w:rPr>
        <w:t xml:space="preserve">8.2. Spełniają warunek dotyczący wymaganych uprawnień do prowadzenia określonej działalności gospodarczej lub zawodowej. </w:t>
      </w:r>
    </w:p>
    <w:p w14:paraId="030E6BC7" w14:textId="77777777" w:rsidR="00AE5B62" w:rsidRPr="00BA5988" w:rsidRDefault="00AE5B62" w:rsidP="00BA5988">
      <w:pPr>
        <w:autoSpaceDE w:val="0"/>
        <w:spacing w:line="360" w:lineRule="auto"/>
        <w:jc w:val="both"/>
        <w:rPr>
          <w:rFonts w:ascii="Bookman Old Style" w:hAnsi="Bookman Old Style" w:cs="Tahoma"/>
          <w:sz w:val="22"/>
          <w:szCs w:val="22"/>
          <w:u w:val="single"/>
        </w:rPr>
      </w:pPr>
      <w:r w:rsidRPr="00BA5988">
        <w:rPr>
          <w:rFonts w:ascii="Bookman Old Style" w:hAnsi="Bookman Old Style" w:cs="Tahoma"/>
          <w:sz w:val="22"/>
          <w:szCs w:val="22"/>
          <w:u w:val="single"/>
        </w:rPr>
        <w:t>Określenie warunków.</w:t>
      </w:r>
    </w:p>
    <w:p w14:paraId="270269E5" w14:textId="33706F44" w:rsidR="00AE5B62" w:rsidRPr="00BA5988" w:rsidRDefault="00AE5B62" w:rsidP="00BA5988">
      <w:pPr>
        <w:autoSpaceDE w:val="0"/>
        <w:spacing w:line="360" w:lineRule="auto"/>
        <w:jc w:val="both"/>
        <w:rPr>
          <w:rFonts w:ascii="Bookman Old Style" w:hAnsi="Bookman Old Style" w:cs="Tahoma"/>
          <w:sz w:val="22"/>
          <w:szCs w:val="22"/>
        </w:rPr>
      </w:pPr>
      <w:r w:rsidRPr="00BA5988">
        <w:rPr>
          <w:rFonts w:ascii="Bookman Old Style" w:hAnsi="Bookman Old Style" w:cs="Tahoma"/>
          <w:sz w:val="22"/>
          <w:szCs w:val="22"/>
        </w:rPr>
        <w:t xml:space="preserve">Zamawiający nie stawia wymagań w tym zakresie. </w:t>
      </w:r>
    </w:p>
    <w:p w14:paraId="358153B1" w14:textId="77777777" w:rsidR="00AE5B62" w:rsidRPr="00BA5988" w:rsidRDefault="00AE5B62" w:rsidP="00BA5988">
      <w:pPr>
        <w:autoSpaceDE w:val="0"/>
        <w:spacing w:line="360" w:lineRule="auto"/>
        <w:jc w:val="both"/>
        <w:rPr>
          <w:rFonts w:ascii="Bookman Old Style" w:hAnsi="Bookman Old Style" w:cs="Tahoma"/>
          <w:b/>
          <w:sz w:val="22"/>
          <w:szCs w:val="22"/>
        </w:rPr>
      </w:pPr>
      <w:r w:rsidRPr="00BA5988">
        <w:rPr>
          <w:rFonts w:ascii="Bookman Old Style" w:hAnsi="Bookman Old Style" w:cs="Tahoma"/>
          <w:b/>
          <w:sz w:val="22"/>
          <w:szCs w:val="22"/>
        </w:rPr>
        <w:t xml:space="preserve">8.3. Spełniają warunek dotyczący sytuacji ekonomicznej lub finansowej. </w:t>
      </w:r>
    </w:p>
    <w:p w14:paraId="3D747083" w14:textId="77777777" w:rsidR="00AE5B62" w:rsidRPr="00BA5988" w:rsidRDefault="00AE5B62" w:rsidP="00BA5988">
      <w:pPr>
        <w:autoSpaceDE w:val="0"/>
        <w:spacing w:line="360" w:lineRule="auto"/>
        <w:jc w:val="both"/>
        <w:rPr>
          <w:rFonts w:ascii="Bookman Old Style" w:hAnsi="Bookman Old Style" w:cs="Tahoma"/>
          <w:sz w:val="22"/>
          <w:szCs w:val="22"/>
          <w:u w:val="single"/>
        </w:rPr>
      </w:pPr>
      <w:r w:rsidRPr="00BA5988">
        <w:rPr>
          <w:rFonts w:ascii="Bookman Old Style" w:hAnsi="Bookman Old Style" w:cs="Tahoma"/>
          <w:sz w:val="22"/>
          <w:szCs w:val="22"/>
          <w:u w:val="single"/>
        </w:rPr>
        <w:t>Określenie warunków.</w:t>
      </w:r>
    </w:p>
    <w:p w14:paraId="0EE3512A" w14:textId="7B694749" w:rsidR="00AE5B62" w:rsidRPr="00BA5988" w:rsidRDefault="00AE5B62" w:rsidP="00BA5988">
      <w:pPr>
        <w:autoSpaceDE w:val="0"/>
        <w:spacing w:line="360" w:lineRule="auto"/>
        <w:jc w:val="both"/>
        <w:rPr>
          <w:rFonts w:ascii="Bookman Old Style" w:hAnsi="Bookman Old Style" w:cs="Tahoma"/>
          <w:sz w:val="22"/>
          <w:szCs w:val="22"/>
        </w:rPr>
      </w:pPr>
      <w:r w:rsidRPr="00BA5988">
        <w:rPr>
          <w:rFonts w:ascii="Bookman Old Style" w:hAnsi="Bookman Old Style" w:cs="Tahoma"/>
          <w:sz w:val="22"/>
          <w:szCs w:val="22"/>
        </w:rPr>
        <w:t xml:space="preserve">Zamawiający nie stawia wymagań w tym zakresie. </w:t>
      </w:r>
    </w:p>
    <w:p w14:paraId="4B37A259" w14:textId="77777777" w:rsidR="00BA5988" w:rsidRDefault="00BA5988" w:rsidP="00BA5988">
      <w:pPr>
        <w:autoSpaceDE w:val="0"/>
        <w:spacing w:line="360" w:lineRule="auto"/>
        <w:jc w:val="both"/>
        <w:rPr>
          <w:rFonts w:ascii="Bookman Old Style" w:hAnsi="Bookman Old Style" w:cs="Tahoma"/>
          <w:b/>
          <w:sz w:val="22"/>
          <w:szCs w:val="22"/>
        </w:rPr>
      </w:pPr>
    </w:p>
    <w:p w14:paraId="41AD6211" w14:textId="77777777" w:rsidR="00AE5B62" w:rsidRPr="00BA5988" w:rsidRDefault="00AE5B62" w:rsidP="00BA5988">
      <w:pPr>
        <w:autoSpaceDE w:val="0"/>
        <w:spacing w:line="360" w:lineRule="auto"/>
        <w:jc w:val="both"/>
        <w:rPr>
          <w:rFonts w:ascii="Bookman Old Style" w:hAnsi="Bookman Old Style" w:cs="Tahoma"/>
          <w:b/>
          <w:sz w:val="22"/>
          <w:szCs w:val="22"/>
        </w:rPr>
      </w:pPr>
      <w:r w:rsidRPr="00BA5988">
        <w:rPr>
          <w:rFonts w:ascii="Bookman Old Style" w:hAnsi="Bookman Old Style" w:cs="Tahoma"/>
          <w:b/>
          <w:sz w:val="22"/>
          <w:szCs w:val="22"/>
        </w:rPr>
        <w:lastRenderedPageBreak/>
        <w:t>8.4. Spełniają warunek dotyczący zdolności technicznej lub zawodowej.</w:t>
      </w:r>
    </w:p>
    <w:p w14:paraId="33980DA7" w14:textId="77777777" w:rsidR="00AE5B62" w:rsidRDefault="00AE5B62" w:rsidP="00BA5988">
      <w:pPr>
        <w:autoSpaceDE w:val="0"/>
        <w:spacing w:line="360" w:lineRule="auto"/>
        <w:jc w:val="both"/>
        <w:rPr>
          <w:rFonts w:ascii="Bookman Old Style" w:hAnsi="Bookman Old Style" w:cs="Tahoma"/>
          <w:sz w:val="22"/>
          <w:szCs w:val="22"/>
          <w:u w:val="single"/>
        </w:rPr>
      </w:pPr>
      <w:r w:rsidRPr="00BA5988">
        <w:rPr>
          <w:rFonts w:ascii="Bookman Old Style" w:hAnsi="Bookman Old Style" w:cs="Tahoma"/>
          <w:sz w:val="22"/>
          <w:szCs w:val="22"/>
          <w:u w:val="single"/>
        </w:rPr>
        <w:t>Określenie warunków.</w:t>
      </w:r>
    </w:p>
    <w:p w14:paraId="3CE14AAC" w14:textId="77777777" w:rsidR="00BF54F7" w:rsidRDefault="00AE5B62" w:rsidP="00BA5988">
      <w:pPr>
        <w:pStyle w:val="NormalnyWeb"/>
        <w:spacing w:before="0" w:beforeAutospacing="0" w:after="0" w:afterAutospacing="0" w:line="360" w:lineRule="auto"/>
        <w:jc w:val="both"/>
        <w:rPr>
          <w:rFonts w:ascii="Bookman Old Style" w:hAnsi="Bookman Old Style" w:cs="Tahoma"/>
          <w:b/>
          <w:sz w:val="22"/>
          <w:szCs w:val="22"/>
        </w:rPr>
      </w:pPr>
      <w:r w:rsidRPr="00BA5988">
        <w:rPr>
          <w:rFonts w:ascii="Bookman Old Style" w:hAnsi="Bookman Old Style" w:cs="Tahoma"/>
          <w:b/>
          <w:bCs/>
          <w:sz w:val="22"/>
          <w:szCs w:val="22"/>
        </w:rPr>
        <w:t>1)</w:t>
      </w:r>
      <w:r w:rsidRPr="00BA5988">
        <w:rPr>
          <w:rFonts w:ascii="Bookman Old Style" w:hAnsi="Bookman Old Style" w:cs="Tahoma"/>
          <w:sz w:val="22"/>
          <w:szCs w:val="22"/>
        </w:rPr>
        <w:t xml:space="preserve"> Zamawiający uzna powyższy warunek za spełniony </w:t>
      </w:r>
      <w:r w:rsidRPr="00BA5988">
        <w:rPr>
          <w:rFonts w:ascii="Bookman Old Style" w:hAnsi="Bookman Old Style" w:cs="Tahoma"/>
          <w:b/>
          <w:sz w:val="22"/>
          <w:szCs w:val="22"/>
        </w:rPr>
        <w:t xml:space="preserve">o ile wykonawca wykaże, </w:t>
      </w:r>
      <w:r w:rsidRPr="00BA5988">
        <w:rPr>
          <w:rFonts w:ascii="Bookman Old Style" w:hAnsi="Bookman Old Style" w:cs="Tahoma"/>
          <w:b/>
          <w:sz w:val="22"/>
          <w:szCs w:val="22"/>
        </w:rPr>
        <w:br/>
        <w:t xml:space="preserve">iż zrealizował należycie </w:t>
      </w:r>
      <w:r w:rsidRPr="00BA5988">
        <w:rPr>
          <w:rFonts w:ascii="Bookman Old Style" w:hAnsi="Bookman Old Style" w:cs="Tahoma"/>
          <w:b/>
          <w:bCs/>
          <w:sz w:val="22"/>
          <w:szCs w:val="22"/>
        </w:rPr>
        <w:t>w okresie ostatnich pięciu lat</w:t>
      </w:r>
      <w:r w:rsidRPr="00BA5988">
        <w:rPr>
          <w:rFonts w:ascii="Bookman Old Style" w:hAnsi="Bookman Old Style" w:cs="Tahoma"/>
          <w:b/>
          <w:sz w:val="22"/>
          <w:szCs w:val="22"/>
        </w:rPr>
        <w:t xml:space="preserve">, a jeżeli okres prowadzenia działalności jest krótszy – w tym okresie, co najmniej jedną robotę budowlaną </w:t>
      </w:r>
      <w:r w:rsidR="00BF54F7">
        <w:rPr>
          <w:rFonts w:ascii="Bookman Old Style" w:hAnsi="Bookman Old Style" w:cs="Tahoma"/>
          <w:b/>
          <w:sz w:val="22"/>
          <w:szCs w:val="22"/>
        </w:rPr>
        <w:t>polegającą na:</w:t>
      </w:r>
    </w:p>
    <w:p w14:paraId="50D83566" w14:textId="3EF27778" w:rsidR="00BF54F7" w:rsidRDefault="00BF54F7" w:rsidP="00BA5988">
      <w:pPr>
        <w:pStyle w:val="NormalnyWeb"/>
        <w:spacing w:before="0" w:beforeAutospacing="0" w:after="0" w:afterAutospacing="0" w:line="360" w:lineRule="auto"/>
        <w:jc w:val="both"/>
        <w:rPr>
          <w:rFonts w:ascii="Bookman Old Style" w:hAnsi="Bookman Old Style" w:cs="Tahoma"/>
          <w:b/>
          <w:bCs/>
          <w:sz w:val="22"/>
          <w:szCs w:val="22"/>
        </w:rPr>
      </w:pPr>
      <w:r w:rsidRPr="00BF54F7">
        <w:rPr>
          <w:rFonts w:ascii="Bookman Old Style" w:hAnsi="Bookman Old Style"/>
          <w:b/>
          <w:bCs/>
          <w:sz w:val="22"/>
          <w:szCs w:val="22"/>
        </w:rPr>
        <w:t>- zagospodarowaniu terenu / skweru / parku / przestrzeni publicznej / terenu rekreacyjnego</w:t>
      </w:r>
      <w:r>
        <w:rPr>
          <w:rFonts w:ascii="Bookman Old Style" w:hAnsi="Bookman Old Style"/>
          <w:b/>
          <w:bCs/>
          <w:sz w:val="22"/>
          <w:szCs w:val="22"/>
        </w:rPr>
        <w:t xml:space="preserve">, </w:t>
      </w:r>
      <w:r w:rsidRPr="00BA5988">
        <w:rPr>
          <w:rFonts w:ascii="Bookman Old Style" w:hAnsi="Bookman Old Style" w:cs="Tahoma"/>
          <w:b/>
          <w:bCs/>
          <w:sz w:val="22"/>
          <w:szCs w:val="22"/>
        </w:rPr>
        <w:t>o</w:t>
      </w:r>
      <w:r>
        <w:rPr>
          <w:rFonts w:ascii="Bookman Old Style" w:hAnsi="Bookman Old Style" w:cs="Tahoma"/>
          <w:b/>
          <w:bCs/>
          <w:sz w:val="22"/>
          <w:szCs w:val="22"/>
        </w:rPr>
        <w:t xml:space="preserve"> </w:t>
      </w:r>
      <w:r w:rsidRPr="00BA5988">
        <w:rPr>
          <w:rFonts w:ascii="Bookman Old Style" w:hAnsi="Bookman Old Style" w:cs="Tahoma"/>
          <w:b/>
          <w:bCs/>
          <w:sz w:val="22"/>
          <w:szCs w:val="22"/>
        </w:rPr>
        <w:t xml:space="preserve">wartości nie mniejszej niż </w:t>
      </w:r>
      <w:r>
        <w:rPr>
          <w:rFonts w:ascii="Bookman Old Style" w:hAnsi="Bookman Old Style" w:cs="Tahoma"/>
          <w:b/>
          <w:bCs/>
          <w:sz w:val="22"/>
          <w:szCs w:val="22"/>
        </w:rPr>
        <w:t>2</w:t>
      </w:r>
      <w:r w:rsidRPr="00BA5988">
        <w:rPr>
          <w:rFonts w:ascii="Bookman Old Style" w:hAnsi="Bookman Old Style" w:cs="Tahoma"/>
          <w:b/>
          <w:bCs/>
          <w:sz w:val="22"/>
          <w:szCs w:val="22"/>
        </w:rPr>
        <w:t>00 000 zł brutto</w:t>
      </w:r>
    </w:p>
    <w:p w14:paraId="421D6D7E" w14:textId="372F41BE" w:rsidR="00BF54F7" w:rsidRPr="00BF54F7" w:rsidRDefault="00BF54F7" w:rsidP="00BA5988">
      <w:pPr>
        <w:pStyle w:val="NormalnyWeb"/>
        <w:spacing w:before="0" w:beforeAutospacing="0" w:after="0" w:afterAutospacing="0" w:line="360" w:lineRule="auto"/>
        <w:jc w:val="both"/>
        <w:rPr>
          <w:rFonts w:ascii="Bookman Old Style" w:hAnsi="Bookman Old Style" w:cs="Tahoma"/>
          <w:b/>
          <w:bCs/>
          <w:sz w:val="22"/>
          <w:szCs w:val="22"/>
        </w:rPr>
      </w:pPr>
      <w:proofErr w:type="gramStart"/>
      <w:r>
        <w:rPr>
          <w:rFonts w:ascii="Bookman Old Style" w:hAnsi="Bookman Old Style" w:cs="Tahoma"/>
          <w:b/>
          <w:bCs/>
          <w:sz w:val="22"/>
          <w:szCs w:val="22"/>
        </w:rPr>
        <w:t>lub</w:t>
      </w:r>
      <w:proofErr w:type="gramEnd"/>
    </w:p>
    <w:p w14:paraId="6B509396" w14:textId="75E3419C" w:rsidR="00AE5B62" w:rsidRPr="00BA5988" w:rsidRDefault="00BF54F7" w:rsidP="00BA5988">
      <w:pPr>
        <w:pStyle w:val="NormalnyWeb"/>
        <w:spacing w:before="0" w:beforeAutospacing="0" w:after="0" w:afterAutospacing="0" w:line="360" w:lineRule="auto"/>
        <w:jc w:val="both"/>
        <w:rPr>
          <w:rFonts w:ascii="Bookman Old Style" w:hAnsi="Bookman Old Style" w:cs="Tahoma"/>
          <w:b/>
          <w:sz w:val="22"/>
          <w:szCs w:val="22"/>
        </w:rPr>
      </w:pPr>
      <w:r>
        <w:rPr>
          <w:rFonts w:ascii="Bookman Old Style" w:hAnsi="Bookman Old Style" w:cs="Tahoma"/>
          <w:b/>
          <w:bCs/>
          <w:sz w:val="22"/>
          <w:szCs w:val="22"/>
        </w:rPr>
        <w:t xml:space="preserve">- </w:t>
      </w:r>
      <w:r w:rsidR="00412560">
        <w:rPr>
          <w:rFonts w:ascii="Bookman Old Style" w:hAnsi="Bookman Old Style" w:cs="Tahoma"/>
          <w:b/>
          <w:bCs/>
          <w:sz w:val="22"/>
          <w:szCs w:val="22"/>
        </w:rPr>
        <w:t>budow</w:t>
      </w:r>
      <w:r>
        <w:rPr>
          <w:rFonts w:ascii="Bookman Old Style" w:hAnsi="Bookman Old Style" w:cs="Tahoma"/>
          <w:b/>
          <w:bCs/>
          <w:sz w:val="22"/>
          <w:szCs w:val="22"/>
        </w:rPr>
        <w:t>ie /</w:t>
      </w:r>
      <w:r w:rsidR="00412560">
        <w:rPr>
          <w:rFonts w:ascii="Bookman Old Style" w:hAnsi="Bookman Old Style" w:cs="Tahoma"/>
          <w:b/>
          <w:bCs/>
          <w:sz w:val="22"/>
          <w:szCs w:val="22"/>
        </w:rPr>
        <w:t xml:space="preserve"> przebudow</w:t>
      </w:r>
      <w:r>
        <w:rPr>
          <w:rFonts w:ascii="Bookman Old Style" w:hAnsi="Bookman Old Style" w:cs="Tahoma"/>
          <w:b/>
          <w:bCs/>
          <w:sz w:val="22"/>
          <w:szCs w:val="22"/>
        </w:rPr>
        <w:t>ie /</w:t>
      </w:r>
      <w:r w:rsidR="00412560">
        <w:rPr>
          <w:rFonts w:ascii="Bookman Old Style" w:hAnsi="Bookman Old Style" w:cs="Tahoma"/>
          <w:b/>
          <w:bCs/>
          <w:sz w:val="22"/>
          <w:szCs w:val="22"/>
        </w:rPr>
        <w:t xml:space="preserve"> remon</w:t>
      </w:r>
      <w:r>
        <w:rPr>
          <w:rFonts w:ascii="Bookman Old Style" w:hAnsi="Bookman Old Style" w:cs="Tahoma"/>
          <w:b/>
          <w:bCs/>
          <w:sz w:val="22"/>
          <w:szCs w:val="22"/>
        </w:rPr>
        <w:t>cie /</w:t>
      </w:r>
      <w:r w:rsidR="00412560">
        <w:rPr>
          <w:rFonts w:ascii="Bookman Old Style" w:hAnsi="Bookman Old Style" w:cs="Tahoma"/>
          <w:b/>
          <w:bCs/>
          <w:sz w:val="22"/>
          <w:szCs w:val="22"/>
        </w:rPr>
        <w:t xml:space="preserve"> modernizacji </w:t>
      </w:r>
      <w:r w:rsidR="008022B7" w:rsidRPr="00BA5988">
        <w:rPr>
          <w:rFonts w:ascii="Bookman Old Style" w:hAnsi="Bookman Old Style" w:cs="Tahoma"/>
          <w:b/>
          <w:bCs/>
          <w:sz w:val="22"/>
          <w:szCs w:val="22"/>
        </w:rPr>
        <w:t xml:space="preserve">obiektu </w:t>
      </w:r>
      <w:r w:rsidR="00412560">
        <w:rPr>
          <w:rFonts w:ascii="Bookman Old Style" w:hAnsi="Bookman Old Style" w:cs="Tahoma"/>
          <w:b/>
          <w:bCs/>
          <w:sz w:val="22"/>
          <w:szCs w:val="22"/>
        </w:rPr>
        <w:t>kubaturowego</w:t>
      </w:r>
      <w:r w:rsidR="00AE5B62" w:rsidRPr="00BA5988">
        <w:rPr>
          <w:rFonts w:ascii="Bookman Old Style" w:hAnsi="Bookman Old Style" w:cs="Tahoma"/>
          <w:b/>
          <w:bCs/>
          <w:sz w:val="22"/>
          <w:szCs w:val="22"/>
        </w:rPr>
        <w:t>, o</w:t>
      </w:r>
      <w:r>
        <w:rPr>
          <w:rFonts w:ascii="Bookman Old Style" w:hAnsi="Bookman Old Style" w:cs="Tahoma"/>
          <w:b/>
          <w:bCs/>
          <w:sz w:val="22"/>
          <w:szCs w:val="22"/>
        </w:rPr>
        <w:t> </w:t>
      </w:r>
      <w:r w:rsidR="00650205" w:rsidRPr="00BA5988">
        <w:rPr>
          <w:rFonts w:ascii="Bookman Old Style" w:hAnsi="Bookman Old Style" w:cs="Tahoma"/>
          <w:b/>
          <w:bCs/>
          <w:sz w:val="22"/>
          <w:szCs w:val="22"/>
        </w:rPr>
        <w:t xml:space="preserve">wartości nie mniejszej niż </w:t>
      </w:r>
      <w:r w:rsidR="00BE7947">
        <w:rPr>
          <w:rFonts w:ascii="Bookman Old Style" w:hAnsi="Bookman Old Style" w:cs="Tahoma"/>
          <w:b/>
          <w:bCs/>
          <w:sz w:val="22"/>
          <w:szCs w:val="22"/>
        </w:rPr>
        <w:t>2</w:t>
      </w:r>
      <w:r w:rsidR="00AE5B62" w:rsidRPr="00BA5988">
        <w:rPr>
          <w:rFonts w:ascii="Bookman Old Style" w:hAnsi="Bookman Old Style" w:cs="Tahoma"/>
          <w:b/>
          <w:bCs/>
          <w:sz w:val="22"/>
          <w:szCs w:val="22"/>
        </w:rPr>
        <w:t>00 000 zł brutto.</w:t>
      </w:r>
    </w:p>
    <w:p w14:paraId="23B560A9" w14:textId="6D965651" w:rsidR="00AE5B62" w:rsidRPr="00AE0F55" w:rsidRDefault="00AE5B62" w:rsidP="00BF54F7">
      <w:pPr>
        <w:pStyle w:val="Teksttreci0"/>
        <w:shd w:val="clear" w:color="auto" w:fill="auto"/>
        <w:spacing w:line="360" w:lineRule="auto"/>
        <w:ind w:right="23" w:firstLine="284"/>
        <w:jc w:val="both"/>
        <w:rPr>
          <w:rFonts w:ascii="Bookman Old Style" w:hAnsi="Bookman Old Style" w:cs="Times New Roman"/>
          <w:i/>
          <w:iCs/>
          <w:sz w:val="22"/>
          <w:szCs w:val="22"/>
        </w:rPr>
      </w:pPr>
      <w:r w:rsidRPr="00AE0F55">
        <w:rPr>
          <w:rFonts w:ascii="Bookman Old Style" w:hAnsi="Bookman Old Style" w:cs="Times New Roman"/>
          <w:i/>
          <w:iCs/>
          <w:sz w:val="22"/>
          <w:szCs w:val="22"/>
        </w:rPr>
        <w:t xml:space="preserve">W </w:t>
      </w:r>
      <w:proofErr w:type="gramStart"/>
      <w:r w:rsidRPr="00AE0F55">
        <w:rPr>
          <w:rFonts w:ascii="Bookman Old Style" w:hAnsi="Bookman Old Style" w:cs="Times New Roman"/>
          <w:i/>
          <w:iCs/>
          <w:sz w:val="22"/>
          <w:szCs w:val="22"/>
        </w:rPr>
        <w:t>przypadku gdy</w:t>
      </w:r>
      <w:proofErr w:type="gramEnd"/>
      <w:r w:rsidRPr="00AE0F55">
        <w:rPr>
          <w:rFonts w:ascii="Bookman Old Style" w:hAnsi="Bookman Old Style" w:cs="Times New Roman"/>
          <w:i/>
          <w:iCs/>
          <w:sz w:val="22"/>
          <w:szCs w:val="22"/>
        </w:rPr>
        <w:t xml:space="preserve"> wartość zrealizowanej roboty budowlanej, dotycząca powyższego warunku wyrażona będzie w walucie obcej, Zamawiający przeliczy tę wartość w</w:t>
      </w:r>
      <w:r w:rsidR="009E6F85" w:rsidRPr="00AE0F55">
        <w:rPr>
          <w:rFonts w:ascii="Bookman Old Style" w:hAnsi="Bookman Old Style" w:cs="Times New Roman"/>
          <w:i/>
          <w:iCs/>
          <w:sz w:val="22"/>
          <w:szCs w:val="22"/>
        </w:rPr>
        <w:t> </w:t>
      </w:r>
      <w:r w:rsidRPr="00AE0F55">
        <w:rPr>
          <w:rFonts w:ascii="Bookman Old Style" w:hAnsi="Bookman Old Style" w:cs="Times New Roman"/>
          <w:i/>
          <w:iCs/>
          <w:sz w:val="22"/>
          <w:szCs w:val="22"/>
        </w:rPr>
        <w:t>oparciu o średni kurs walut Narodowego Banku Polskiego (dalej: NBP) dla danej waluty z dnia, w którym nastąpi publikacja przedmiotowego postępowania. Jeżeli w tym dniu nie będzie opublikowany średni kurs NBP, Zamawiający przyjmie średni kurs z ostatniego dnia przed dniem publikacji.</w:t>
      </w:r>
    </w:p>
    <w:p w14:paraId="0049EAFF" w14:textId="77777777" w:rsidR="00AE5B62" w:rsidRPr="00AE0F55" w:rsidRDefault="00AE5B62" w:rsidP="00BF54F7">
      <w:pPr>
        <w:autoSpaceDE w:val="0"/>
        <w:spacing w:line="360" w:lineRule="auto"/>
        <w:ind w:firstLine="284"/>
        <w:jc w:val="both"/>
        <w:rPr>
          <w:rFonts w:ascii="Bookman Old Style" w:hAnsi="Bookman Old Style" w:cs="Arial"/>
          <w:bCs/>
          <w:i/>
          <w:iCs/>
          <w:sz w:val="22"/>
          <w:szCs w:val="22"/>
        </w:rPr>
      </w:pPr>
      <w:r w:rsidRPr="00AE0F55">
        <w:rPr>
          <w:rFonts w:ascii="Bookman Old Style" w:hAnsi="Bookman Old Style" w:cs="Arial"/>
          <w:bCs/>
          <w:i/>
          <w:iCs/>
          <w:sz w:val="22"/>
          <w:szCs w:val="22"/>
        </w:rPr>
        <w:t xml:space="preserve">Okres 5 lat, o którym mowa powyżej, liczy się wstecz od dnia, w którym upływa termin składania ofert. </w:t>
      </w:r>
    </w:p>
    <w:p w14:paraId="4606080E" w14:textId="597D2F40" w:rsidR="0005651E" w:rsidRPr="00056A01" w:rsidRDefault="009F7EDF" w:rsidP="00056A01">
      <w:pPr>
        <w:pStyle w:val="NormalnyWeb"/>
        <w:spacing w:before="0" w:beforeAutospacing="0" w:after="0" w:afterAutospacing="0" w:line="360" w:lineRule="auto"/>
        <w:jc w:val="both"/>
        <w:rPr>
          <w:rFonts w:ascii="Bookman Old Style" w:hAnsi="Bookman Old Style" w:cs="Tahoma"/>
          <w:b/>
          <w:sz w:val="22"/>
          <w:szCs w:val="22"/>
        </w:rPr>
      </w:pPr>
      <w:r>
        <w:rPr>
          <w:rFonts w:ascii="Bookman Old Style" w:hAnsi="Bookman Old Style" w:cs="Tahoma"/>
          <w:b/>
          <w:sz w:val="22"/>
          <w:szCs w:val="21"/>
        </w:rPr>
        <w:t>2</w:t>
      </w:r>
      <w:r w:rsidR="00BE7947">
        <w:rPr>
          <w:rFonts w:ascii="Bookman Old Style" w:hAnsi="Bookman Old Style" w:cs="Tahoma"/>
          <w:b/>
          <w:sz w:val="22"/>
          <w:szCs w:val="21"/>
        </w:rPr>
        <w:t xml:space="preserve">) </w:t>
      </w:r>
      <w:r w:rsidR="00AE5B62" w:rsidRPr="00BA5988">
        <w:rPr>
          <w:rFonts w:ascii="Bookman Old Style" w:hAnsi="Bookman Old Style" w:cs="Tahoma"/>
          <w:sz w:val="22"/>
          <w:szCs w:val="22"/>
        </w:rPr>
        <w:t xml:space="preserve">Zamawiający uzna powyższy warunek za spełniony </w:t>
      </w:r>
      <w:r w:rsidR="0005651E" w:rsidRPr="0005651E">
        <w:rPr>
          <w:rFonts w:ascii="Bookman Old Style" w:hAnsi="Bookman Old Style" w:cs="Tahoma"/>
          <w:b/>
          <w:sz w:val="22"/>
          <w:szCs w:val="22"/>
        </w:rPr>
        <w:t>o ile wykonaw</w:t>
      </w:r>
      <w:r w:rsidR="000F357A">
        <w:rPr>
          <w:rFonts w:ascii="Bookman Old Style" w:hAnsi="Bookman Old Style" w:cs="Tahoma"/>
          <w:b/>
          <w:sz w:val="22"/>
          <w:szCs w:val="22"/>
        </w:rPr>
        <w:t xml:space="preserve">ca wykaże, </w:t>
      </w:r>
      <w:r w:rsidR="000F357A">
        <w:rPr>
          <w:rFonts w:ascii="Bookman Old Style" w:hAnsi="Bookman Old Style" w:cs="Tahoma"/>
          <w:b/>
          <w:sz w:val="22"/>
          <w:szCs w:val="22"/>
        </w:rPr>
        <w:br/>
        <w:t>iż dysponuje osobą posiadającą</w:t>
      </w:r>
      <w:r w:rsidR="0005651E" w:rsidRPr="0005651E">
        <w:rPr>
          <w:rFonts w:ascii="Bookman Old Style" w:hAnsi="Bookman Old Style" w:cs="Tahoma"/>
          <w:b/>
          <w:sz w:val="22"/>
          <w:szCs w:val="22"/>
        </w:rPr>
        <w:t xml:space="preserve"> uprawnienia budowlane do wykonywania samodzielnych funkcji technicznych w budownictwie do kierowania robotami budowlanymi w </w:t>
      </w:r>
      <w:r w:rsidR="00056A01">
        <w:rPr>
          <w:rFonts w:ascii="Bookman Old Style" w:hAnsi="Bookman Old Style" w:cs="Tahoma"/>
          <w:b/>
          <w:sz w:val="22"/>
          <w:szCs w:val="22"/>
        </w:rPr>
        <w:t xml:space="preserve">specjalności </w:t>
      </w:r>
      <w:r w:rsidR="0005651E" w:rsidRPr="0005651E">
        <w:rPr>
          <w:rFonts w:ascii="Bookman Old Style" w:hAnsi="Bookman Old Style" w:cs="Tahoma"/>
          <w:b/>
          <w:sz w:val="22"/>
          <w:szCs w:val="22"/>
        </w:rPr>
        <w:t>konstrukcyjno-budowlanej</w:t>
      </w:r>
      <w:r w:rsidR="00B11E75">
        <w:rPr>
          <w:rFonts w:ascii="Bookman Old Style" w:hAnsi="Bookman Old Style" w:cs="Tahoma"/>
          <w:b/>
          <w:sz w:val="22"/>
          <w:szCs w:val="22"/>
        </w:rPr>
        <w:t>.</w:t>
      </w:r>
    </w:p>
    <w:p w14:paraId="706FE650" w14:textId="77777777" w:rsidR="0005651E" w:rsidRDefault="0005651E" w:rsidP="0005651E">
      <w:pPr>
        <w:spacing w:line="360" w:lineRule="auto"/>
        <w:jc w:val="both"/>
        <w:rPr>
          <w:rFonts w:ascii="Bookman Old Style" w:hAnsi="Bookman Old Style" w:cs="Tahoma"/>
          <w:sz w:val="22"/>
          <w:szCs w:val="22"/>
        </w:rPr>
      </w:pPr>
      <w:r w:rsidRPr="0005651E">
        <w:rPr>
          <w:rFonts w:ascii="Bookman Old Style" w:hAnsi="Bookman Old Style" w:cs="Tahoma"/>
          <w:sz w:val="22"/>
          <w:szCs w:val="22"/>
        </w:rPr>
        <w:t xml:space="preserve">Wymogiem Zamawiającego jest dysponowanie przez wykonawcę, co najmniej jedną osobą o ww. uprawnieniach, która będzie pełnić funkcję </w:t>
      </w:r>
      <w:r w:rsidRPr="0005651E">
        <w:rPr>
          <w:rFonts w:ascii="Bookman Old Style" w:hAnsi="Bookman Old Style" w:cs="Tahoma"/>
          <w:sz w:val="22"/>
          <w:szCs w:val="22"/>
          <w:u w:val="single"/>
        </w:rPr>
        <w:t>kierownika budowy</w:t>
      </w:r>
      <w:r w:rsidRPr="0005651E">
        <w:rPr>
          <w:rFonts w:ascii="Bookman Old Style" w:hAnsi="Bookman Old Style" w:cs="Tahoma"/>
          <w:sz w:val="22"/>
          <w:szCs w:val="22"/>
        </w:rPr>
        <w:t>.</w:t>
      </w:r>
    </w:p>
    <w:p w14:paraId="31434385" w14:textId="77777777" w:rsidR="00F932DA" w:rsidRPr="0005651E" w:rsidRDefault="00F932DA" w:rsidP="0005651E">
      <w:pPr>
        <w:spacing w:line="360" w:lineRule="auto"/>
        <w:jc w:val="both"/>
        <w:rPr>
          <w:rFonts w:ascii="Bookman Old Style" w:hAnsi="Bookman Old Style" w:cs="Tahoma"/>
          <w:sz w:val="22"/>
          <w:szCs w:val="22"/>
        </w:rPr>
      </w:pPr>
    </w:p>
    <w:p w14:paraId="394CC659" w14:textId="12CBC78B" w:rsidR="00AE5B62" w:rsidRPr="00BA5988" w:rsidRDefault="00AE5B62" w:rsidP="00BA5988">
      <w:pPr>
        <w:pStyle w:val="NormalnyWeb"/>
        <w:spacing w:before="0" w:beforeAutospacing="0" w:after="0" w:afterAutospacing="0" w:line="360" w:lineRule="auto"/>
        <w:ind w:firstLine="567"/>
        <w:jc w:val="both"/>
        <w:rPr>
          <w:rFonts w:ascii="Bookman Old Style" w:hAnsi="Bookman Old Style"/>
          <w:sz w:val="22"/>
          <w:szCs w:val="22"/>
        </w:rPr>
      </w:pPr>
      <w:r w:rsidRPr="00BA5988">
        <w:rPr>
          <w:rFonts w:ascii="Bookman Old Style" w:hAnsi="Bookman Old Style"/>
          <w:sz w:val="22"/>
          <w:szCs w:val="22"/>
        </w:rPr>
        <w:t>Zamawiający informuje, że posiadane przez osob</w:t>
      </w:r>
      <w:r w:rsidR="00AA08F3">
        <w:rPr>
          <w:rFonts w:ascii="Bookman Old Style" w:hAnsi="Bookman Old Style"/>
          <w:sz w:val="22"/>
          <w:szCs w:val="22"/>
        </w:rPr>
        <w:t>ę</w:t>
      </w:r>
      <w:r w:rsidRPr="00BA5988">
        <w:rPr>
          <w:rFonts w:ascii="Bookman Old Style" w:hAnsi="Bookman Old Style"/>
          <w:sz w:val="22"/>
          <w:szCs w:val="22"/>
        </w:rPr>
        <w:t>, o któr</w:t>
      </w:r>
      <w:r w:rsidR="00AA08F3">
        <w:rPr>
          <w:rFonts w:ascii="Bookman Old Style" w:hAnsi="Bookman Old Style"/>
          <w:sz w:val="22"/>
          <w:szCs w:val="22"/>
        </w:rPr>
        <w:t>ej</w:t>
      </w:r>
      <w:r w:rsidR="00453A79" w:rsidRPr="00BA5988">
        <w:rPr>
          <w:rFonts w:ascii="Bookman Old Style" w:hAnsi="Bookman Old Style"/>
          <w:sz w:val="22"/>
          <w:szCs w:val="22"/>
        </w:rPr>
        <w:t xml:space="preserve"> </w:t>
      </w:r>
      <w:r w:rsidRPr="00BA5988">
        <w:rPr>
          <w:rFonts w:ascii="Bookman Old Style" w:hAnsi="Bookman Old Style"/>
          <w:sz w:val="22"/>
          <w:szCs w:val="22"/>
        </w:rPr>
        <w:t xml:space="preserve">mowa w pkt 8.4. </w:t>
      </w:r>
      <w:proofErr w:type="spellStart"/>
      <w:r w:rsidRPr="00BA5988">
        <w:rPr>
          <w:rFonts w:ascii="Bookman Old Style" w:hAnsi="Bookman Old Style"/>
          <w:sz w:val="22"/>
          <w:szCs w:val="22"/>
        </w:rPr>
        <w:t>ppkt</w:t>
      </w:r>
      <w:proofErr w:type="spellEnd"/>
      <w:r w:rsidRPr="00BA5988">
        <w:rPr>
          <w:rFonts w:ascii="Bookman Old Style" w:hAnsi="Bookman Old Style"/>
          <w:sz w:val="22"/>
          <w:szCs w:val="22"/>
        </w:rPr>
        <w:t xml:space="preserve"> </w:t>
      </w:r>
      <w:r w:rsidR="00AA08F3">
        <w:rPr>
          <w:rFonts w:ascii="Bookman Old Style" w:hAnsi="Bookman Old Style"/>
          <w:sz w:val="22"/>
          <w:szCs w:val="22"/>
        </w:rPr>
        <w:t>2</w:t>
      </w:r>
      <w:r w:rsidRPr="00BA5988">
        <w:rPr>
          <w:rFonts w:ascii="Bookman Old Style" w:hAnsi="Bookman Old Style"/>
          <w:sz w:val="22"/>
          <w:szCs w:val="22"/>
        </w:rPr>
        <w:t xml:space="preserve">) SWZ uprawnienia w wymaganym zakresie, stosownie do wymagań określonych w ogłoszeniu i SWZ powinny być zgodne z ustawą z dnia 7 lipca 1994r., Prawo budowlane </w:t>
      </w:r>
      <w:r w:rsidRPr="00BA5988">
        <w:rPr>
          <w:rFonts w:ascii="Bookman Old Style" w:hAnsi="Bookman Old Style" w:cs="Arial"/>
          <w:sz w:val="22"/>
          <w:szCs w:val="22"/>
        </w:rPr>
        <w:t>oraz Rozporządzeniem Ministra Inwestycji i Rozwoju z dnia 29</w:t>
      </w:r>
      <w:r w:rsidR="00AE0F55">
        <w:rPr>
          <w:rFonts w:ascii="Bookman Old Style" w:hAnsi="Bookman Old Style" w:cs="Arial"/>
          <w:sz w:val="22"/>
          <w:szCs w:val="22"/>
        </w:rPr>
        <w:t> </w:t>
      </w:r>
      <w:r w:rsidRPr="00BA5988">
        <w:rPr>
          <w:rFonts w:ascii="Bookman Old Style" w:hAnsi="Bookman Old Style" w:cs="Arial"/>
          <w:sz w:val="22"/>
          <w:szCs w:val="22"/>
        </w:rPr>
        <w:t>kwietnia 2019 r. w sprawie przygotowania zawodowego do wykonywania samodzielnych funkcji technicznych w budownictwie.</w:t>
      </w:r>
      <w:r w:rsidRPr="00BA5988">
        <w:rPr>
          <w:rFonts w:ascii="Bookman Old Style" w:hAnsi="Bookman Old Style"/>
          <w:sz w:val="22"/>
          <w:szCs w:val="22"/>
        </w:rPr>
        <w:t xml:space="preserve"> Osoby, które posiadają uzyskane przed dniem wejścia w życie ustawy z dnia 7 lipca 1994 r. Prawo budowlane, uprawnienia budowlane lub stwierdzenie posiadania przygotowania zawodowego odpowiednie do realizacji przedmiotu zamówienia, do pełnienia samodzielnych funkcji technicznych w budownictwie i zachowały uprawnienia do </w:t>
      </w:r>
      <w:r w:rsidRPr="00BA5988">
        <w:rPr>
          <w:rFonts w:ascii="Bookman Old Style" w:hAnsi="Bookman Old Style"/>
          <w:sz w:val="22"/>
          <w:szCs w:val="22"/>
        </w:rPr>
        <w:lastRenderedPageBreak/>
        <w:t>pełnienia tych funkcji w dotychczasowym zakresie wykazują te dokumenty, jako obowiązujące.</w:t>
      </w:r>
    </w:p>
    <w:p w14:paraId="516219E6" w14:textId="77777777" w:rsidR="00AE5B62" w:rsidRPr="00BA5988" w:rsidRDefault="00AE5B62" w:rsidP="00BA5988">
      <w:pPr>
        <w:pStyle w:val="NormalnyWeb"/>
        <w:spacing w:before="0" w:beforeAutospacing="0" w:after="0" w:afterAutospacing="0" w:line="360" w:lineRule="auto"/>
        <w:ind w:firstLine="567"/>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Zamawiający dopuszcza również możliwość uznania uprawnień wynikających </w:t>
      </w:r>
      <w:r w:rsidRPr="00BA5988">
        <w:rPr>
          <w:rFonts w:ascii="Bookman Old Style" w:hAnsi="Bookman Old Style" w:cs="Bookman Old Style"/>
          <w:sz w:val="22"/>
          <w:szCs w:val="22"/>
        </w:rPr>
        <w:br/>
        <w:t xml:space="preserve">z innych niż krajowe przepisów np. treści dyrektyw, zawartych umów międzynarodowych i innych przepisów, które potwierdzą spełnianie warunku dotyczącego dysponowania osobami zdolnymi do wykonania zamówienia. </w:t>
      </w:r>
    </w:p>
    <w:p w14:paraId="7D4B25A6" w14:textId="425AC4AD" w:rsidR="00AE5B62" w:rsidRDefault="00AE5B62" w:rsidP="00BA5988">
      <w:pPr>
        <w:pStyle w:val="NormalnyWeb"/>
        <w:spacing w:before="0" w:beforeAutospacing="0" w:after="0" w:afterAutospacing="0" w:line="360" w:lineRule="auto"/>
        <w:ind w:firstLine="567"/>
        <w:jc w:val="both"/>
        <w:rPr>
          <w:rFonts w:ascii="Bookman Old Style" w:hAnsi="Bookman Old Style" w:cs="Arial"/>
          <w:sz w:val="22"/>
          <w:szCs w:val="22"/>
        </w:rPr>
      </w:pPr>
      <w:r w:rsidRPr="00BA5988">
        <w:rPr>
          <w:rFonts w:ascii="Bookman Old Style" w:hAnsi="Bookman Old Style" w:cs="Arial"/>
          <w:sz w:val="22"/>
          <w:szCs w:val="22"/>
        </w:rPr>
        <w:t>Zamawiający określając wymogi dla każdej osoby w zakresie posiadanych uprawnień budowlanych, dopuszcza, odpowiadające im uprawnienia wydane obywatelom państw Europejskiego Obszaru Gospodarczego oraz Konfederacji Szwajcarskiej, z zastrzeżeniem art. 12a oraz innych przepisów ustawy Prawo budowlane</w:t>
      </w:r>
      <w:r w:rsidRPr="00BA5988">
        <w:rPr>
          <w:rFonts w:ascii="Bookman Old Style" w:hAnsi="Bookman Old Style"/>
          <w:sz w:val="22"/>
          <w:szCs w:val="22"/>
        </w:rPr>
        <w:t xml:space="preserve"> </w:t>
      </w:r>
      <w:r w:rsidRPr="00BA5988">
        <w:rPr>
          <w:rFonts w:ascii="Bookman Old Style" w:hAnsi="Bookman Old Style" w:cs="Arial"/>
          <w:sz w:val="22"/>
          <w:szCs w:val="22"/>
        </w:rPr>
        <w:t>oraz ustawy o zasadach uznawania kwalifikacji zawodowych nabytych w państwach członkowskich Unii Europejskiej.</w:t>
      </w:r>
    </w:p>
    <w:p w14:paraId="22F56142" w14:textId="77777777" w:rsidR="00A75410" w:rsidRDefault="00A75410" w:rsidP="00BA5988">
      <w:pPr>
        <w:pStyle w:val="NormalnyWeb"/>
        <w:spacing w:before="0" w:beforeAutospacing="0" w:after="0" w:afterAutospacing="0" w:line="360" w:lineRule="auto"/>
        <w:ind w:firstLine="567"/>
        <w:jc w:val="both"/>
        <w:rPr>
          <w:rFonts w:ascii="Bookman Old Style" w:hAnsi="Bookman Old Style" w:cs="Arial"/>
          <w:sz w:val="22"/>
          <w:szCs w:val="22"/>
        </w:rPr>
      </w:pPr>
    </w:p>
    <w:p w14:paraId="46F056E7" w14:textId="77777777" w:rsidR="00AE5B62" w:rsidRPr="00BA5988" w:rsidRDefault="00AE5B62" w:rsidP="00BA5988">
      <w:pPr>
        <w:pStyle w:val="NormalnyWeb"/>
        <w:spacing w:before="0" w:beforeAutospacing="0" w:after="0" w:afterAutospacing="0" w:line="360" w:lineRule="auto"/>
        <w:jc w:val="both"/>
        <w:rPr>
          <w:rFonts w:ascii="Bookman Old Style" w:hAnsi="Bookman Old Style" w:cs="Arial"/>
          <w:b/>
          <w:sz w:val="22"/>
          <w:szCs w:val="22"/>
          <w:u w:val="double"/>
        </w:rPr>
      </w:pPr>
      <w:r w:rsidRPr="00BA5988">
        <w:rPr>
          <w:rFonts w:ascii="Bookman Old Style" w:hAnsi="Bookman Old Style" w:cs="Arial"/>
          <w:b/>
          <w:sz w:val="22"/>
          <w:szCs w:val="22"/>
          <w:u w:val="double"/>
        </w:rPr>
        <w:t>8.5. Podstawy wykluczenia</w:t>
      </w:r>
    </w:p>
    <w:p w14:paraId="0D42B0AA" w14:textId="77777777" w:rsidR="00AE5B62" w:rsidRPr="00BA5988" w:rsidRDefault="00AE5B62" w:rsidP="00BA5988">
      <w:pPr>
        <w:pStyle w:val="NormalnyWeb"/>
        <w:spacing w:before="0" w:beforeAutospacing="0" w:after="0" w:afterAutospacing="0" w:line="360" w:lineRule="auto"/>
        <w:ind w:firstLine="567"/>
        <w:jc w:val="both"/>
        <w:rPr>
          <w:rFonts w:ascii="Bookman Old Style" w:hAnsi="Bookman Old Style" w:cs="Arial"/>
          <w:sz w:val="22"/>
          <w:szCs w:val="22"/>
        </w:rPr>
      </w:pPr>
      <w:r w:rsidRPr="00BA5988">
        <w:rPr>
          <w:rFonts w:ascii="Bookman Old Style" w:hAnsi="Bookman Old Style" w:cs="Arial"/>
          <w:sz w:val="22"/>
          <w:szCs w:val="22"/>
        </w:rPr>
        <w:t xml:space="preserve">Podstawą wykluczenia wykonawców z postępowania o udzielenie zamówienia publicznego jest zaistnienie przesłanki określonej w art. 108 ust. 1 ustawy </w:t>
      </w:r>
      <w:proofErr w:type="spellStart"/>
      <w:r w:rsidRPr="00BA5988">
        <w:rPr>
          <w:rFonts w:ascii="Bookman Old Style" w:hAnsi="Bookman Old Style" w:cs="Arial"/>
          <w:sz w:val="22"/>
          <w:szCs w:val="22"/>
        </w:rPr>
        <w:t>Pzp</w:t>
      </w:r>
      <w:proofErr w:type="spellEnd"/>
      <w:r w:rsidRPr="00BA5988">
        <w:rPr>
          <w:rFonts w:ascii="Bookman Old Style" w:hAnsi="Bookman Old Style" w:cs="Arial"/>
          <w:sz w:val="22"/>
          <w:szCs w:val="22"/>
        </w:rPr>
        <w:t xml:space="preserve"> oraz przesłanki określonej w art. 7 ust. 1 ustawy o szczególnych rozwiązaniach w zakresie przeciwdziałania wspieraniu agresji na Ukrainę oraz służących ochronie bezpieczeństwa narodowego. </w:t>
      </w:r>
    </w:p>
    <w:p w14:paraId="52802DF1" w14:textId="77777777" w:rsidR="00AE5B62" w:rsidRPr="00BA5988" w:rsidRDefault="00AE5B62" w:rsidP="00BA5988">
      <w:pPr>
        <w:pStyle w:val="NormalnyWeb"/>
        <w:spacing w:before="0" w:beforeAutospacing="0" w:after="0" w:afterAutospacing="0" w:line="360" w:lineRule="auto"/>
        <w:ind w:firstLine="567"/>
        <w:jc w:val="both"/>
        <w:rPr>
          <w:rFonts w:ascii="Bookman Old Style" w:hAnsi="Bookman Old Style" w:cs="Arial"/>
          <w:sz w:val="22"/>
          <w:szCs w:val="22"/>
          <w:u w:val="single"/>
        </w:rPr>
      </w:pPr>
      <w:r w:rsidRPr="00BA5988">
        <w:rPr>
          <w:rFonts w:ascii="Bookman Old Style" w:hAnsi="Bookman Old Style" w:cs="Arial"/>
          <w:sz w:val="22"/>
          <w:szCs w:val="22"/>
          <w:u w:val="single"/>
        </w:rPr>
        <w:t xml:space="preserve">Zamawiający nie przewiduje wykluczenia wykonawcy na podstawie art. 109 ust. 1 ustawy </w:t>
      </w:r>
      <w:proofErr w:type="spellStart"/>
      <w:r w:rsidRPr="00BA5988">
        <w:rPr>
          <w:rFonts w:ascii="Bookman Old Style" w:hAnsi="Bookman Old Style" w:cs="Arial"/>
          <w:sz w:val="22"/>
          <w:szCs w:val="22"/>
          <w:u w:val="single"/>
        </w:rPr>
        <w:t>Pzp</w:t>
      </w:r>
      <w:proofErr w:type="spellEnd"/>
      <w:r w:rsidRPr="00BA5988">
        <w:rPr>
          <w:rFonts w:ascii="Bookman Old Style" w:hAnsi="Bookman Old Style" w:cs="Arial"/>
          <w:sz w:val="22"/>
          <w:szCs w:val="22"/>
          <w:u w:val="single"/>
        </w:rPr>
        <w:t xml:space="preserve">. </w:t>
      </w:r>
    </w:p>
    <w:p w14:paraId="1A6F5BA2" w14:textId="77777777" w:rsidR="00AE5B62" w:rsidRPr="00BA5988" w:rsidRDefault="00AE5B62" w:rsidP="00BA5988">
      <w:pPr>
        <w:pStyle w:val="Akapitzlist2"/>
        <w:spacing w:line="360" w:lineRule="auto"/>
        <w:ind w:left="0" w:firstLine="567"/>
        <w:jc w:val="both"/>
        <w:rPr>
          <w:rFonts w:ascii="Bookman Old Style" w:hAnsi="Bookman Old Style" w:cs="Tahoma"/>
          <w:sz w:val="22"/>
          <w:szCs w:val="22"/>
        </w:rPr>
      </w:pPr>
      <w:r w:rsidRPr="00BA5988">
        <w:rPr>
          <w:rFonts w:ascii="Bookman Old Style" w:hAnsi="Bookman Old Style" w:cs="Tahoma"/>
          <w:sz w:val="22"/>
          <w:szCs w:val="22"/>
        </w:rPr>
        <w:t xml:space="preserve">Brak podstaw wykluczenia musi potwierdzić każdy z wykonawców wspólnie ubiegających się o udzielenie zamówienia oraz podmioty, na </w:t>
      </w:r>
      <w:proofErr w:type="gramStart"/>
      <w:r w:rsidRPr="00BA5988">
        <w:rPr>
          <w:rFonts w:ascii="Bookman Old Style" w:hAnsi="Bookman Old Style" w:cs="Tahoma"/>
          <w:sz w:val="22"/>
          <w:szCs w:val="22"/>
        </w:rPr>
        <w:t>zdolnościach których</w:t>
      </w:r>
      <w:proofErr w:type="gramEnd"/>
      <w:r w:rsidRPr="00BA5988">
        <w:rPr>
          <w:rFonts w:ascii="Bookman Old Style" w:hAnsi="Bookman Old Style" w:cs="Tahoma"/>
          <w:sz w:val="22"/>
          <w:szCs w:val="22"/>
        </w:rPr>
        <w:t xml:space="preserve"> wykonawca polega w trybie art. 118 Ustawy. Zamawiający może wykluczyć wykonawcę na każdym etapie postępowania o udzielenie zamówienia.</w:t>
      </w:r>
    </w:p>
    <w:p w14:paraId="3D1B0A9A" w14:textId="77777777" w:rsidR="00AE5B62" w:rsidRPr="00BA5988" w:rsidRDefault="00AE5B62" w:rsidP="00BA5988">
      <w:pPr>
        <w:pStyle w:val="Akapitzlist2"/>
        <w:spacing w:line="360" w:lineRule="auto"/>
        <w:ind w:left="0" w:firstLine="567"/>
        <w:jc w:val="both"/>
        <w:rPr>
          <w:rFonts w:ascii="Bookman Old Style" w:hAnsi="Bookman Old Style" w:cs="Tahoma"/>
          <w:b/>
          <w:bCs/>
          <w:sz w:val="22"/>
          <w:szCs w:val="22"/>
          <w:u w:val="single"/>
        </w:rPr>
      </w:pPr>
      <w:r w:rsidRPr="00BA5988">
        <w:rPr>
          <w:rFonts w:ascii="Bookman Old Style" w:hAnsi="Bookman Old Style"/>
          <w:sz w:val="22"/>
          <w:szCs w:val="22"/>
        </w:rPr>
        <w:t xml:space="preserve">Wykonawca, w przypadku polegania na zdolnościach lub sytuacji podmiotów udostępniających zasoby, przedstawia, wraz z oświadczeniem, o którym mowa w art. 125 ust. 1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także oświadczenie podmiotu udostępniającego zasoby, potwierdzające brak podstaw wykluczenia tego podmiotu oraz odpowiednio spełnianie warunków udziału w postępowaniu, w zakresie, w jakim wykonawca powołuje się na jego zasoby.</w:t>
      </w:r>
    </w:p>
    <w:p w14:paraId="51728AFD" w14:textId="77777777" w:rsidR="00AE5B62" w:rsidRPr="00BA5988" w:rsidRDefault="00AE5B62" w:rsidP="00BA5988">
      <w:pPr>
        <w:pStyle w:val="NormalnyWeb"/>
        <w:spacing w:before="0" w:beforeAutospacing="0" w:after="0" w:afterAutospacing="0" w:line="360" w:lineRule="auto"/>
        <w:jc w:val="both"/>
        <w:rPr>
          <w:rFonts w:ascii="Bookman Old Style" w:hAnsi="Bookman Old Style" w:cs="Arial"/>
          <w:b/>
          <w:sz w:val="22"/>
          <w:szCs w:val="22"/>
        </w:rPr>
      </w:pPr>
    </w:p>
    <w:p w14:paraId="324AEBF8" w14:textId="77777777" w:rsidR="00AE5B62" w:rsidRPr="00BA5988" w:rsidRDefault="00AE5B62" w:rsidP="00BA5988">
      <w:pPr>
        <w:autoSpaceDE w:val="0"/>
        <w:spacing w:line="360" w:lineRule="auto"/>
        <w:jc w:val="both"/>
        <w:rPr>
          <w:rFonts w:ascii="Bookman Old Style" w:hAnsi="Bookman Old Style" w:cs="Bookman Old Style"/>
          <w:b/>
          <w:sz w:val="22"/>
          <w:szCs w:val="22"/>
          <w:u w:val="double"/>
        </w:rPr>
      </w:pPr>
      <w:r w:rsidRPr="00BA5988">
        <w:rPr>
          <w:rFonts w:ascii="Bookman Old Style" w:hAnsi="Bookman Old Style" w:cs="Bookman Old Style"/>
          <w:b/>
          <w:sz w:val="22"/>
          <w:szCs w:val="22"/>
          <w:u w:val="double"/>
        </w:rPr>
        <w:t>9. Wykaz oświadczeń składanych przez wykonawcę wraz z ofertą w celu potwierdzenia, że nie podlega on wykluczeniu oraz spełnia warunki udziału w postępowaniu</w:t>
      </w:r>
    </w:p>
    <w:p w14:paraId="7F4B5DAF"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lastRenderedPageBreak/>
        <w:t>W celu potwierdzenia, że wykonawca nie podlega wykluczeniu oraz spełnia warunki udziału w postępowaniu obowiązany jest on złożyć wraz z ofertą niżej wymienione oświadczenia.</w:t>
      </w:r>
    </w:p>
    <w:p w14:paraId="0956058D" w14:textId="77777777" w:rsidR="00AE5B62" w:rsidRPr="00BA5988" w:rsidRDefault="00AE5B62" w:rsidP="00BA5988">
      <w:pPr>
        <w:autoSpaceDE w:val="0"/>
        <w:spacing w:line="360" w:lineRule="auto"/>
        <w:jc w:val="both"/>
        <w:rPr>
          <w:rFonts w:ascii="Bookman Old Style" w:hAnsi="Bookman Old Style"/>
          <w:sz w:val="22"/>
          <w:szCs w:val="22"/>
          <w:u w:val="single"/>
        </w:rPr>
      </w:pPr>
      <w:r w:rsidRPr="00BA5988">
        <w:rPr>
          <w:rFonts w:ascii="Bookman Old Style" w:hAnsi="Bookman Old Style" w:cs="Bookman Old Style"/>
          <w:b/>
          <w:sz w:val="22"/>
          <w:szCs w:val="22"/>
          <w:u w:val="single"/>
        </w:rPr>
        <w:t>9.1.</w:t>
      </w:r>
      <w:r w:rsidRPr="00BA5988">
        <w:rPr>
          <w:rFonts w:ascii="Bookman Old Style" w:hAnsi="Bookman Old Style"/>
          <w:sz w:val="22"/>
          <w:szCs w:val="22"/>
          <w:u w:val="single"/>
        </w:rPr>
        <w:t xml:space="preserve"> W celu wykazania braku podstaw do wykluczenia oraz </w:t>
      </w:r>
      <w:r w:rsidRPr="00BA5988">
        <w:rPr>
          <w:rFonts w:ascii="Bookman Old Style" w:hAnsi="Bookman Old Style" w:cs="Bookman Old Style"/>
          <w:sz w:val="22"/>
          <w:szCs w:val="22"/>
          <w:u w:val="single"/>
        </w:rPr>
        <w:t xml:space="preserve">spełniania warunków udziału w postępowaniu </w:t>
      </w:r>
      <w:r w:rsidRPr="00BA5988">
        <w:rPr>
          <w:rFonts w:ascii="Bookman Old Style" w:hAnsi="Bookman Old Style"/>
          <w:sz w:val="22"/>
          <w:szCs w:val="22"/>
          <w:u w:val="single"/>
        </w:rPr>
        <w:t>wykonawca zobowiązany jest złożyć wraz z ofertą:</w:t>
      </w:r>
    </w:p>
    <w:p w14:paraId="441FB92E" w14:textId="77777777" w:rsidR="00AE5B62" w:rsidRPr="00BA5988" w:rsidRDefault="00AE5B62" w:rsidP="00BA5988">
      <w:pPr>
        <w:pStyle w:val="NormalnyWeb"/>
        <w:spacing w:before="0" w:beforeAutospacing="0" w:after="0" w:afterAutospacing="0" w:line="360" w:lineRule="auto"/>
        <w:jc w:val="both"/>
        <w:rPr>
          <w:rFonts w:ascii="Bookman Old Style" w:hAnsi="Bookman Old Style" w:cs="Arial"/>
          <w:sz w:val="22"/>
          <w:szCs w:val="22"/>
        </w:rPr>
      </w:pPr>
      <w:r w:rsidRPr="00BA5988">
        <w:rPr>
          <w:rFonts w:ascii="Bookman Old Style" w:hAnsi="Bookman Old Style" w:cs="Bookman Old Style"/>
          <w:b/>
          <w:sz w:val="22"/>
          <w:szCs w:val="22"/>
        </w:rPr>
        <w:t xml:space="preserve">1) </w:t>
      </w:r>
      <w:r w:rsidRPr="00BA5988">
        <w:rPr>
          <w:rFonts w:ascii="Bookman Old Style" w:hAnsi="Bookman Old Style" w:cs="Bookman Old Style"/>
          <w:sz w:val="22"/>
          <w:szCs w:val="22"/>
        </w:rPr>
        <w:t xml:space="preserve">oświadczenie o braku podstaw do wykluczenia z postępowania na podstawie art. 108 ust. 1 ustawy </w:t>
      </w:r>
      <w:proofErr w:type="spellStart"/>
      <w:r w:rsidRPr="00BA5988">
        <w:rPr>
          <w:rFonts w:ascii="Bookman Old Style" w:hAnsi="Bookman Old Style" w:cs="Bookman Old Style"/>
          <w:sz w:val="22"/>
          <w:szCs w:val="22"/>
        </w:rPr>
        <w:t>Pzp</w:t>
      </w:r>
      <w:proofErr w:type="spellEnd"/>
      <w:r w:rsidRPr="00BA5988">
        <w:rPr>
          <w:rFonts w:ascii="Bookman Old Style" w:hAnsi="Bookman Old Style" w:cs="Bookman Old Style"/>
          <w:sz w:val="22"/>
          <w:szCs w:val="22"/>
        </w:rPr>
        <w:t xml:space="preserve"> oraz art. </w:t>
      </w:r>
      <w:r w:rsidRPr="00BA5988">
        <w:rPr>
          <w:rFonts w:ascii="Bookman Old Style" w:hAnsi="Bookman Old Style" w:cs="Arial"/>
          <w:sz w:val="22"/>
          <w:szCs w:val="22"/>
        </w:rPr>
        <w:t xml:space="preserve">7 ust. 1 ustawy o szczególnych rozwiązaniach w zakresie przeciwdziałania wspieraniu agresji na Ukrainę oraz służących ochronie bezpieczeństwa narodowego. </w:t>
      </w:r>
    </w:p>
    <w:p w14:paraId="100FF414" w14:textId="77777777" w:rsidR="00AE5B62" w:rsidRPr="00BA5988" w:rsidRDefault="00AE5B62" w:rsidP="00BA5988">
      <w:pPr>
        <w:autoSpaceDE w:val="0"/>
        <w:spacing w:line="360" w:lineRule="auto"/>
        <w:jc w:val="both"/>
        <w:rPr>
          <w:rFonts w:ascii="Bookman Old Style" w:hAnsi="Bookman Old Style"/>
          <w:sz w:val="22"/>
          <w:szCs w:val="22"/>
        </w:rPr>
      </w:pPr>
      <w:r w:rsidRPr="00BA5988">
        <w:rPr>
          <w:rFonts w:ascii="Bookman Old Style" w:hAnsi="Bookman Old Style" w:cs="Bookman Old Style"/>
          <w:b/>
          <w:bCs/>
          <w:sz w:val="22"/>
          <w:szCs w:val="22"/>
        </w:rPr>
        <w:t>2</w:t>
      </w:r>
      <w:r w:rsidRPr="00BA5988">
        <w:rPr>
          <w:rFonts w:ascii="Bookman Old Style" w:hAnsi="Bookman Old Style"/>
          <w:b/>
          <w:bCs/>
          <w:sz w:val="22"/>
          <w:szCs w:val="22"/>
        </w:rPr>
        <w:t xml:space="preserve">) </w:t>
      </w:r>
      <w:r w:rsidRPr="00BA5988">
        <w:rPr>
          <w:rFonts w:ascii="Bookman Old Style" w:hAnsi="Bookman Old Style"/>
          <w:sz w:val="22"/>
          <w:szCs w:val="22"/>
        </w:rPr>
        <w:t xml:space="preserve">oświadczenie o spełnianiu warunków udziału w postępowaniu w zakresie wskazanym przez Zamawiającego. </w:t>
      </w:r>
    </w:p>
    <w:p w14:paraId="4F1358FD" w14:textId="77777777" w:rsidR="00AE5B62" w:rsidRPr="00BA5988" w:rsidRDefault="00AE5B62" w:rsidP="00BA5988">
      <w:pPr>
        <w:autoSpaceDE w:val="0"/>
        <w:spacing w:line="360" w:lineRule="auto"/>
        <w:jc w:val="both"/>
        <w:rPr>
          <w:rFonts w:ascii="Bookman Old Style" w:hAnsi="Bookman Old Style" w:cs="Bookman Old Style"/>
          <w:sz w:val="22"/>
          <w:szCs w:val="22"/>
        </w:rPr>
      </w:pPr>
    </w:p>
    <w:p w14:paraId="3449C4D1" w14:textId="77777777" w:rsidR="00AE5B62" w:rsidRPr="00BA5988" w:rsidRDefault="00AE5B62" w:rsidP="00BA5988">
      <w:pPr>
        <w:pStyle w:val="Default"/>
        <w:spacing w:line="360" w:lineRule="auto"/>
        <w:ind w:firstLine="567"/>
        <w:jc w:val="both"/>
        <w:rPr>
          <w:rFonts w:ascii="Bookman Old Style" w:hAnsi="Bookman Old Style"/>
          <w:sz w:val="22"/>
          <w:szCs w:val="22"/>
        </w:rPr>
      </w:pPr>
      <w:r w:rsidRPr="00BA5988">
        <w:rPr>
          <w:rFonts w:ascii="Bookman Old Style" w:hAnsi="Bookman Old Style"/>
          <w:sz w:val="22"/>
          <w:szCs w:val="22"/>
        </w:rPr>
        <w:t xml:space="preserve">W przypadku wspólnego ubiegania się o zamówienie przez wykonawców, oświadczenia, o których mowa w punktach 1) i 2) składa każdy z wykonawców. Oświadczenia te potwierdzają brak podstaw wykluczenia oraz spełnianie warunków udziału w postępowaniu w zakresie, w jakim każdy z wykonawców wykazuje spełnianie warunków udziału w postępowaniu. </w:t>
      </w:r>
    </w:p>
    <w:p w14:paraId="0D1056C7" w14:textId="77777777" w:rsidR="00AE5B62" w:rsidRPr="00BA5988" w:rsidRDefault="00AE5B62" w:rsidP="00BA5988">
      <w:pPr>
        <w:autoSpaceDE w:val="0"/>
        <w:spacing w:line="360" w:lineRule="auto"/>
        <w:ind w:firstLine="567"/>
        <w:jc w:val="both"/>
        <w:rPr>
          <w:rFonts w:ascii="Bookman Old Style" w:hAnsi="Bookman Old Style" w:cs="Bookman Old Style"/>
          <w:sz w:val="22"/>
          <w:szCs w:val="22"/>
        </w:rPr>
      </w:pPr>
      <w:r w:rsidRPr="00BA5988">
        <w:rPr>
          <w:rFonts w:ascii="Bookman Old Style" w:hAnsi="Bookman Old Style"/>
          <w:sz w:val="22"/>
          <w:szCs w:val="22"/>
        </w:rPr>
        <w:t>Wykonawca, w przypadku polegania na zdolnościach lub sytuacji podmiotów udostępniających zasoby, przedstawia, wraz z oświadczeniem, o którym mowa w punkcie 1) i 2), także oświadczenie podmiotu udostępniającego zasoby, potwierdzające brak podstaw wykluczenia tego podmiotu oraz odpowiednio spełnianie warunków udziału w postępowaniu w zakresie, w jakim wykonawca powołuje się na jego zasoby.</w:t>
      </w:r>
    </w:p>
    <w:p w14:paraId="46DDC365" w14:textId="77777777" w:rsidR="00AE5B62" w:rsidRPr="00BA5988" w:rsidRDefault="00AE5B62" w:rsidP="00BA5988">
      <w:pPr>
        <w:autoSpaceDE w:val="0"/>
        <w:spacing w:line="360" w:lineRule="auto"/>
        <w:ind w:firstLine="426"/>
        <w:jc w:val="both"/>
        <w:rPr>
          <w:rFonts w:ascii="Bookman Old Style" w:hAnsi="Bookman Old Style" w:cs="Bookman Old Style"/>
          <w:sz w:val="22"/>
          <w:szCs w:val="22"/>
        </w:rPr>
      </w:pPr>
    </w:p>
    <w:p w14:paraId="449DCEE3"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Wzory oświadczeń stanowią załączniki do niniejszej SWZ. </w:t>
      </w:r>
    </w:p>
    <w:p w14:paraId="7516A218" w14:textId="77777777" w:rsidR="00AE5B62" w:rsidRPr="00BA5988" w:rsidRDefault="00AE5B62" w:rsidP="00BA5988">
      <w:pPr>
        <w:autoSpaceDE w:val="0"/>
        <w:spacing w:line="360" w:lineRule="auto"/>
        <w:ind w:firstLine="426"/>
        <w:jc w:val="both"/>
        <w:rPr>
          <w:rFonts w:ascii="Bookman Old Style" w:hAnsi="Bookman Old Style" w:cs="Bookman Old Style"/>
          <w:sz w:val="22"/>
          <w:szCs w:val="22"/>
        </w:rPr>
      </w:pPr>
    </w:p>
    <w:p w14:paraId="00556570" w14:textId="77777777" w:rsidR="00AE5B62" w:rsidRPr="00BA5988" w:rsidRDefault="00AE5B62" w:rsidP="00BA5988">
      <w:pPr>
        <w:autoSpaceDE w:val="0"/>
        <w:spacing w:line="360" w:lineRule="auto"/>
        <w:jc w:val="both"/>
        <w:rPr>
          <w:rFonts w:ascii="Bookman Old Style" w:hAnsi="Bookman Old Style" w:cs="Bookman Old Style"/>
          <w:b/>
          <w:sz w:val="22"/>
          <w:szCs w:val="22"/>
          <w:u w:val="double"/>
        </w:rPr>
      </w:pPr>
      <w:r w:rsidRPr="00BA5988">
        <w:rPr>
          <w:rFonts w:ascii="Bookman Old Style" w:hAnsi="Bookman Old Style" w:cs="Bookman Old Style"/>
          <w:b/>
          <w:sz w:val="22"/>
          <w:szCs w:val="22"/>
          <w:u w:val="double"/>
        </w:rPr>
        <w:t>10. Wykaz podmiotowych środków dowodowych, składanych przez wykonawcę, którego oferta została najwyżej oceniona w postępowaniu, na wezwanie Zamawiającego w celu potwierdzenia spełniania warunków udziału w postępowaniu</w:t>
      </w:r>
    </w:p>
    <w:p w14:paraId="672130C2" w14:textId="77777777" w:rsidR="00AE5B62" w:rsidRPr="00BA5988" w:rsidRDefault="00AE5B62" w:rsidP="00BA5988">
      <w:pPr>
        <w:autoSpaceDE w:val="0"/>
        <w:spacing w:line="360" w:lineRule="auto"/>
        <w:jc w:val="both"/>
        <w:rPr>
          <w:rFonts w:ascii="Bookman Old Style" w:hAnsi="Bookman Old Style"/>
          <w:sz w:val="22"/>
          <w:szCs w:val="22"/>
          <w:u w:val="single"/>
        </w:rPr>
      </w:pPr>
      <w:r w:rsidRPr="00BA5988">
        <w:rPr>
          <w:rFonts w:ascii="Bookman Old Style" w:hAnsi="Bookman Old Style"/>
          <w:b/>
          <w:sz w:val="22"/>
          <w:szCs w:val="22"/>
          <w:u w:val="single"/>
        </w:rPr>
        <w:t>10.1.</w:t>
      </w:r>
      <w:r w:rsidRPr="00BA5988">
        <w:rPr>
          <w:rFonts w:ascii="Bookman Old Style" w:hAnsi="Bookman Old Style"/>
          <w:sz w:val="22"/>
          <w:szCs w:val="22"/>
          <w:u w:val="single"/>
        </w:rPr>
        <w:t xml:space="preserve"> W celu wykazania spełniania warunku udziału w postępowaniu dotyczącego </w:t>
      </w:r>
      <w:r w:rsidRPr="00BA5988">
        <w:rPr>
          <w:rFonts w:ascii="Bookman Old Style" w:hAnsi="Bookman Old Style"/>
          <w:b/>
          <w:sz w:val="22"/>
          <w:szCs w:val="22"/>
          <w:u w:val="single"/>
        </w:rPr>
        <w:t>zdolności technicznej</w:t>
      </w:r>
      <w:r w:rsidRPr="00BA5988">
        <w:rPr>
          <w:rFonts w:ascii="Bookman Old Style" w:hAnsi="Bookman Old Style"/>
          <w:sz w:val="22"/>
          <w:szCs w:val="22"/>
          <w:u w:val="single"/>
        </w:rPr>
        <w:t xml:space="preserve"> </w:t>
      </w:r>
      <w:r w:rsidRPr="00BA5988">
        <w:rPr>
          <w:rFonts w:ascii="Bookman Old Style" w:hAnsi="Bookman Old Style"/>
          <w:b/>
          <w:sz w:val="22"/>
          <w:szCs w:val="22"/>
          <w:u w:val="single"/>
        </w:rPr>
        <w:t>wykonawca zobowiązany jest:</w:t>
      </w:r>
    </w:p>
    <w:p w14:paraId="7F586FB8" w14:textId="77777777" w:rsidR="00AE5B62" w:rsidRPr="00BA5988" w:rsidRDefault="00AE5B62" w:rsidP="00BA5988">
      <w:pPr>
        <w:autoSpaceDE w:val="0"/>
        <w:spacing w:line="360" w:lineRule="auto"/>
        <w:jc w:val="both"/>
        <w:rPr>
          <w:rFonts w:ascii="Bookman Old Style" w:hAnsi="Bookman Old Style" w:cs="Bookman Old Style"/>
          <w:sz w:val="22"/>
          <w:szCs w:val="22"/>
        </w:rPr>
      </w:pPr>
      <w:proofErr w:type="gramStart"/>
      <w:r w:rsidRPr="00BA5988">
        <w:rPr>
          <w:rFonts w:ascii="Bookman Old Style" w:hAnsi="Bookman Old Style" w:cs="Bookman Old Style"/>
          <w:b/>
          <w:sz w:val="22"/>
          <w:szCs w:val="22"/>
        </w:rPr>
        <w:t>a</w:t>
      </w:r>
      <w:proofErr w:type="gramEnd"/>
      <w:r w:rsidRPr="00BA5988">
        <w:rPr>
          <w:rFonts w:ascii="Bookman Old Style" w:hAnsi="Bookman Old Style" w:cs="Bookman Old Style"/>
          <w:b/>
          <w:sz w:val="22"/>
          <w:szCs w:val="22"/>
        </w:rPr>
        <w:t>) złożyć wykaz robót budowlanych</w:t>
      </w:r>
      <w:r w:rsidRPr="00BA5988">
        <w:rPr>
          <w:rFonts w:ascii="Bookman Old Style" w:hAnsi="Bookman Old Style" w:cs="Bookman Old Style"/>
          <w:sz w:val="22"/>
          <w:szCs w:val="22"/>
        </w:rPr>
        <w:t xml:space="preserve"> określonych rodzajowo w punkcie 8.4.1) SWZ, wykonanych nie wcześniej niż w okresie ostatnich pięciu lat, a jeżeli okres prowadzenia działalności jest krótszy – w tym okresie, wraz z podaniem ich:</w:t>
      </w:r>
    </w:p>
    <w:p w14:paraId="7EC2EDFC"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 rodzaju, </w:t>
      </w:r>
    </w:p>
    <w:p w14:paraId="1730DE67" w14:textId="3DDA71E2"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w:t>
      </w:r>
      <w:r w:rsidR="00606F7C" w:rsidRPr="00BA5988">
        <w:rPr>
          <w:rFonts w:ascii="Bookman Old Style" w:hAnsi="Bookman Old Style" w:cs="Bookman Old Style"/>
          <w:sz w:val="22"/>
          <w:szCs w:val="22"/>
        </w:rPr>
        <w:t xml:space="preserve"> </w:t>
      </w:r>
      <w:r w:rsidRPr="00BA5988">
        <w:rPr>
          <w:rFonts w:ascii="Bookman Old Style" w:hAnsi="Bookman Old Style" w:cs="Bookman Old Style"/>
          <w:sz w:val="22"/>
          <w:szCs w:val="22"/>
        </w:rPr>
        <w:t xml:space="preserve">wartości, </w:t>
      </w:r>
    </w:p>
    <w:p w14:paraId="48D0C0A7"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lastRenderedPageBreak/>
        <w:t>- daty i miejsca wykonania,</w:t>
      </w:r>
    </w:p>
    <w:p w14:paraId="0B7B9918" w14:textId="77777777" w:rsidR="00AE5B62" w:rsidRPr="00BA5988" w:rsidRDefault="00AE5B62" w:rsidP="00BA5988">
      <w:pPr>
        <w:pStyle w:val="NormalnyWeb"/>
        <w:spacing w:before="0" w:beforeAutospacing="0" w:after="0" w:afterAutospacing="0"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 podmiotów, na </w:t>
      </w:r>
      <w:proofErr w:type="gramStart"/>
      <w:r w:rsidRPr="00BA5988">
        <w:rPr>
          <w:rFonts w:ascii="Bookman Old Style" w:hAnsi="Bookman Old Style" w:cs="Bookman Old Style"/>
          <w:sz w:val="22"/>
          <w:szCs w:val="22"/>
        </w:rPr>
        <w:t>rzecz których</w:t>
      </w:r>
      <w:proofErr w:type="gramEnd"/>
      <w:r w:rsidRPr="00BA5988">
        <w:rPr>
          <w:rFonts w:ascii="Bookman Old Style" w:hAnsi="Bookman Old Style" w:cs="Bookman Old Style"/>
          <w:sz w:val="22"/>
          <w:szCs w:val="22"/>
        </w:rPr>
        <w:t xml:space="preserve"> roboty te zostały wykonane;</w:t>
      </w:r>
    </w:p>
    <w:p w14:paraId="1FACD9B4" w14:textId="77777777" w:rsidR="00AE5B62" w:rsidRPr="00BA5988" w:rsidRDefault="00AE5B62" w:rsidP="00BA5988">
      <w:pPr>
        <w:autoSpaceDE w:val="0"/>
        <w:spacing w:line="360" w:lineRule="auto"/>
        <w:jc w:val="both"/>
        <w:rPr>
          <w:rFonts w:ascii="Bookman Old Style" w:hAnsi="Bookman Old Style" w:cs="Bookman Old Style"/>
          <w:sz w:val="22"/>
          <w:szCs w:val="22"/>
        </w:rPr>
      </w:pPr>
      <w:proofErr w:type="gramStart"/>
      <w:r w:rsidRPr="00BA5988">
        <w:rPr>
          <w:rFonts w:ascii="Bookman Old Style" w:hAnsi="Bookman Old Style" w:cs="Bookman Old Style"/>
          <w:b/>
          <w:sz w:val="22"/>
          <w:szCs w:val="22"/>
        </w:rPr>
        <w:t>b</w:t>
      </w:r>
      <w:proofErr w:type="gramEnd"/>
      <w:r w:rsidRPr="00BA5988">
        <w:rPr>
          <w:rFonts w:ascii="Bookman Old Style" w:hAnsi="Bookman Old Style" w:cs="Bookman Old Style"/>
          <w:b/>
          <w:sz w:val="22"/>
          <w:szCs w:val="22"/>
        </w:rPr>
        <w:t>) załączyć dowody określające, czy te roboty zostały wykonane należycie.</w:t>
      </w:r>
    </w:p>
    <w:p w14:paraId="452899C5"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Dowodami, o których mowa powyżej są:</w:t>
      </w:r>
    </w:p>
    <w:p w14:paraId="419FEA11"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referencje,</w:t>
      </w:r>
    </w:p>
    <w:p w14:paraId="2EE35D4D" w14:textId="77777777" w:rsidR="00AE5B62" w:rsidRPr="00BA5988" w:rsidRDefault="00AE5B62" w:rsidP="00BA5988">
      <w:pPr>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 inne dokumenty sporządzone przez podmiot, na </w:t>
      </w:r>
      <w:proofErr w:type="gramStart"/>
      <w:r w:rsidRPr="00BA5988">
        <w:rPr>
          <w:rFonts w:ascii="Bookman Old Style" w:hAnsi="Bookman Old Style" w:cs="Bookman Old Style"/>
          <w:sz w:val="22"/>
          <w:szCs w:val="22"/>
        </w:rPr>
        <w:t>rzecz którego</w:t>
      </w:r>
      <w:proofErr w:type="gramEnd"/>
      <w:r w:rsidRPr="00BA5988">
        <w:rPr>
          <w:rFonts w:ascii="Bookman Old Style" w:hAnsi="Bookman Old Style" w:cs="Bookman Old Style"/>
          <w:sz w:val="22"/>
          <w:szCs w:val="22"/>
        </w:rPr>
        <w:t xml:space="preserve"> roboty zostały wykonane, a jeżeli wykonawca z przyczyn niezależnych od niego nie jest w stanie uzyskać tych dokumentów – inne odpowiednie dokumenty.  </w:t>
      </w:r>
    </w:p>
    <w:p w14:paraId="12FC5B5C" w14:textId="77777777" w:rsidR="001C3A53" w:rsidRPr="00BA5988" w:rsidRDefault="001C3A53" w:rsidP="00BA5988">
      <w:pPr>
        <w:autoSpaceDE w:val="0"/>
        <w:spacing w:line="360" w:lineRule="auto"/>
        <w:jc w:val="both"/>
        <w:rPr>
          <w:rFonts w:ascii="Bookman Old Style" w:hAnsi="Bookman Old Style" w:cs="Bookman Old Style"/>
          <w:sz w:val="22"/>
          <w:szCs w:val="22"/>
        </w:rPr>
      </w:pPr>
    </w:p>
    <w:p w14:paraId="637F259E" w14:textId="77777777" w:rsidR="00AE5B62" w:rsidRPr="00BA5988" w:rsidRDefault="00AE5B62" w:rsidP="00BA5988">
      <w:pPr>
        <w:autoSpaceDE w:val="0"/>
        <w:spacing w:line="360" w:lineRule="auto"/>
        <w:jc w:val="both"/>
        <w:rPr>
          <w:rFonts w:ascii="Bookman Old Style" w:hAnsi="Bookman Old Style" w:cs="Bookman Old Style"/>
          <w:b/>
          <w:bCs/>
          <w:sz w:val="22"/>
          <w:szCs w:val="22"/>
        </w:rPr>
      </w:pPr>
      <w:r w:rsidRPr="00BA5988">
        <w:rPr>
          <w:rFonts w:ascii="Bookman Old Style" w:hAnsi="Bookman Old Style" w:cs="Bookman Old Style"/>
          <w:b/>
          <w:bCs/>
          <w:sz w:val="22"/>
          <w:szCs w:val="22"/>
        </w:rPr>
        <w:t xml:space="preserve">UWAGA: </w:t>
      </w:r>
    </w:p>
    <w:p w14:paraId="1FD305A7" w14:textId="1888991A" w:rsidR="00AE5B62" w:rsidRPr="00BA5988" w:rsidRDefault="001C3A53" w:rsidP="00BA5988">
      <w:pPr>
        <w:autoSpaceDE w:val="0"/>
        <w:spacing w:line="360" w:lineRule="auto"/>
        <w:jc w:val="both"/>
        <w:rPr>
          <w:rFonts w:ascii="Bookman Old Style" w:hAnsi="Bookman Old Style" w:cs="Arial"/>
          <w:bCs/>
          <w:sz w:val="22"/>
          <w:szCs w:val="22"/>
        </w:rPr>
      </w:pPr>
      <w:proofErr w:type="gramStart"/>
      <w:r w:rsidRPr="00BA5988">
        <w:rPr>
          <w:rFonts w:ascii="Bookman Old Style" w:hAnsi="Bookman Old Style" w:cs="Bookman Old Style"/>
          <w:b/>
          <w:bCs/>
          <w:sz w:val="22"/>
          <w:szCs w:val="22"/>
        </w:rPr>
        <w:t>-</w:t>
      </w:r>
      <w:r w:rsidR="00AE5B62" w:rsidRPr="00BA5988">
        <w:rPr>
          <w:rFonts w:ascii="Bookman Old Style" w:hAnsi="Bookman Old Style" w:cs="Bookman Old Style"/>
          <w:b/>
          <w:bCs/>
          <w:sz w:val="22"/>
          <w:szCs w:val="22"/>
        </w:rPr>
        <w:t xml:space="preserve"> </w:t>
      </w:r>
      <w:r w:rsidR="00AE5B62" w:rsidRPr="00BA5988">
        <w:rPr>
          <w:rFonts w:ascii="Bookman Old Style" w:hAnsi="Bookman Old Style" w:cs="Bookman Old Style"/>
          <w:sz w:val="22"/>
          <w:szCs w:val="22"/>
        </w:rPr>
        <w:t>j</w:t>
      </w:r>
      <w:r w:rsidR="00AE5B62" w:rsidRPr="00BA5988">
        <w:rPr>
          <w:rFonts w:ascii="Bookman Old Style" w:hAnsi="Bookman Old Style" w:cs="Arial"/>
          <w:bCs/>
          <w:sz w:val="22"/>
          <w:szCs w:val="22"/>
        </w:rPr>
        <w:t>eżeli</w:t>
      </w:r>
      <w:proofErr w:type="gramEnd"/>
      <w:r w:rsidR="00AE5B62" w:rsidRPr="00BA5988">
        <w:rPr>
          <w:rFonts w:ascii="Bookman Old Style" w:hAnsi="Bookman Old Style" w:cs="Arial"/>
          <w:bCs/>
          <w:sz w:val="22"/>
          <w:szCs w:val="22"/>
        </w:rPr>
        <w:t xml:space="preserve"> wykonawca powołuje się na doświadczenie w realizacji robót wykonywanych wspólnie z innymi wykonawcami wykaz winien dotyczyć robót, w których wykonaniu wykonawca ten bezpośrednio uczestniczył. </w:t>
      </w:r>
    </w:p>
    <w:p w14:paraId="7D8C96AE" w14:textId="0798C918" w:rsidR="00AE5B62" w:rsidRPr="00BA5988" w:rsidRDefault="001C3A53" w:rsidP="00BA5988">
      <w:pPr>
        <w:autoSpaceDE w:val="0"/>
        <w:spacing w:line="360" w:lineRule="auto"/>
        <w:jc w:val="both"/>
        <w:rPr>
          <w:rFonts w:ascii="Bookman Old Style" w:hAnsi="Bookman Old Style"/>
          <w:sz w:val="22"/>
          <w:szCs w:val="22"/>
        </w:rPr>
      </w:pPr>
      <w:r w:rsidRPr="00BA5988">
        <w:rPr>
          <w:rFonts w:ascii="Bookman Old Style" w:hAnsi="Bookman Old Style"/>
          <w:b/>
          <w:bCs/>
          <w:sz w:val="22"/>
          <w:szCs w:val="22"/>
        </w:rPr>
        <w:t xml:space="preserve">- </w:t>
      </w:r>
      <w:r w:rsidR="00AE5B62" w:rsidRPr="00BA5988">
        <w:rPr>
          <w:rFonts w:ascii="Bookman Old Style" w:hAnsi="Bookman Old Style"/>
          <w:sz w:val="22"/>
          <w:szCs w:val="22"/>
        </w:rPr>
        <w:t xml:space="preserve">w odniesieniu do warunków dotyczących wykształcenia, kwalifikacji zawodowych lub doświadczenia </w:t>
      </w:r>
      <w:r w:rsidR="00AE5B62" w:rsidRPr="00BA5988">
        <w:rPr>
          <w:rFonts w:ascii="Bookman Old Style" w:hAnsi="Bookman Old Style"/>
          <w:sz w:val="22"/>
          <w:szCs w:val="22"/>
          <w:u w:val="single"/>
        </w:rPr>
        <w:t>wykonawcy wspólnie ubiegający się o udzielenie zamówienia</w:t>
      </w:r>
      <w:r w:rsidR="00AE5B62" w:rsidRPr="00BA5988">
        <w:rPr>
          <w:rFonts w:ascii="Bookman Old Style" w:hAnsi="Bookman Old Style"/>
          <w:sz w:val="22"/>
          <w:szCs w:val="22"/>
        </w:rPr>
        <w:t xml:space="preserve"> mogą polegać na zdolnościach tych z wykonawców, którzy wykonają roboty, do </w:t>
      </w:r>
      <w:proofErr w:type="gramStart"/>
      <w:r w:rsidR="00AE5B62" w:rsidRPr="00BA5988">
        <w:rPr>
          <w:rFonts w:ascii="Bookman Old Style" w:hAnsi="Bookman Old Style"/>
          <w:sz w:val="22"/>
          <w:szCs w:val="22"/>
        </w:rPr>
        <w:t>realizacji których</w:t>
      </w:r>
      <w:proofErr w:type="gramEnd"/>
      <w:r w:rsidR="00AE5B62" w:rsidRPr="00BA5988">
        <w:rPr>
          <w:rFonts w:ascii="Bookman Old Style" w:hAnsi="Bookman Old Style"/>
          <w:sz w:val="22"/>
          <w:szCs w:val="22"/>
        </w:rPr>
        <w:t xml:space="preserve"> te zdolności są wymagane (art. 117 ust. 3 </w:t>
      </w:r>
      <w:proofErr w:type="spellStart"/>
      <w:r w:rsidR="00AE5B62" w:rsidRPr="00BA5988">
        <w:rPr>
          <w:rFonts w:ascii="Bookman Old Style" w:hAnsi="Bookman Old Style"/>
          <w:sz w:val="22"/>
          <w:szCs w:val="22"/>
        </w:rPr>
        <w:t>Pzp</w:t>
      </w:r>
      <w:proofErr w:type="spellEnd"/>
      <w:r w:rsidR="00AE5B62" w:rsidRPr="00BA5988">
        <w:rPr>
          <w:rFonts w:ascii="Bookman Old Style" w:hAnsi="Bookman Old Style"/>
          <w:sz w:val="22"/>
          <w:szCs w:val="22"/>
        </w:rPr>
        <w:t xml:space="preserve">). </w:t>
      </w:r>
    </w:p>
    <w:p w14:paraId="157D8833" w14:textId="77777777" w:rsidR="00AE5B62" w:rsidRPr="00BA5988" w:rsidRDefault="00AE5B62" w:rsidP="00BA5988">
      <w:pPr>
        <w:autoSpaceDE w:val="0"/>
        <w:spacing w:line="360" w:lineRule="auto"/>
        <w:jc w:val="both"/>
        <w:rPr>
          <w:rFonts w:ascii="Bookman Old Style" w:hAnsi="Bookman Old Style"/>
          <w:sz w:val="22"/>
          <w:szCs w:val="22"/>
        </w:rPr>
      </w:pPr>
    </w:p>
    <w:p w14:paraId="0BDED117" w14:textId="4C527A24" w:rsidR="00AE5B62" w:rsidRPr="00BA5988" w:rsidRDefault="00AE5B62" w:rsidP="00BA5988">
      <w:pPr>
        <w:autoSpaceDE w:val="0"/>
        <w:spacing w:line="360" w:lineRule="auto"/>
        <w:jc w:val="both"/>
        <w:rPr>
          <w:rFonts w:ascii="Bookman Old Style" w:hAnsi="Bookman Old Style" w:cs="Arial"/>
          <w:b/>
          <w:bCs/>
          <w:sz w:val="22"/>
          <w:szCs w:val="22"/>
        </w:rPr>
      </w:pPr>
      <w:r w:rsidRPr="00BA5988">
        <w:rPr>
          <w:rFonts w:ascii="Bookman Old Style" w:hAnsi="Bookman Old Style"/>
          <w:b/>
          <w:bCs/>
          <w:sz w:val="22"/>
          <w:szCs w:val="22"/>
        </w:rPr>
        <w:t>W przypadku, o którym mowa powyżej wykonawcy wspólnie ubiegający się o udzielenie zamówienia dołączają odpowiednio do oferty oświadczenie, z którego wynika, które roboty wykonają poszczególni wykonawcy.</w:t>
      </w:r>
    </w:p>
    <w:p w14:paraId="7E081A8C" w14:textId="77777777" w:rsidR="00AE5B62" w:rsidRPr="00BA5988" w:rsidRDefault="00AE5B62" w:rsidP="00BA5988">
      <w:pPr>
        <w:autoSpaceDE w:val="0"/>
        <w:spacing w:line="360" w:lineRule="auto"/>
        <w:jc w:val="both"/>
        <w:rPr>
          <w:rFonts w:ascii="Bookman Old Style" w:hAnsi="Bookman Old Style"/>
          <w:b/>
          <w:sz w:val="22"/>
          <w:szCs w:val="22"/>
          <w:u w:val="single"/>
        </w:rPr>
      </w:pPr>
    </w:p>
    <w:p w14:paraId="17EF59BC" w14:textId="77777777" w:rsidR="00AE5B62" w:rsidRPr="00BA5988" w:rsidRDefault="00AE5B62" w:rsidP="00BA5988">
      <w:pPr>
        <w:autoSpaceDE w:val="0"/>
        <w:spacing w:line="360" w:lineRule="auto"/>
        <w:jc w:val="both"/>
        <w:rPr>
          <w:rFonts w:ascii="Bookman Old Style" w:hAnsi="Bookman Old Style"/>
          <w:sz w:val="22"/>
          <w:szCs w:val="22"/>
          <w:u w:val="single"/>
        </w:rPr>
      </w:pPr>
      <w:r w:rsidRPr="00BA5988">
        <w:rPr>
          <w:rFonts w:ascii="Bookman Old Style" w:hAnsi="Bookman Old Style"/>
          <w:b/>
          <w:sz w:val="22"/>
          <w:szCs w:val="22"/>
          <w:u w:val="single"/>
        </w:rPr>
        <w:t>10.2.</w:t>
      </w:r>
      <w:r w:rsidRPr="00BA5988">
        <w:rPr>
          <w:rFonts w:ascii="Bookman Old Style" w:hAnsi="Bookman Old Style"/>
          <w:sz w:val="22"/>
          <w:szCs w:val="22"/>
          <w:u w:val="single"/>
        </w:rPr>
        <w:t xml:space="preserve"> W celu wykazania spełniania warunku udziału w postępowaniu dotyczącego </w:t>
      </w:r>
    </w:p>
    <w:p w14:paraId="545231ED" w14:textId="77777777" w:rsidR="00AE5B62" w:rsidRPr="00BA5988" w:rsidRDefault="00AE5B62" w:rsidP="00BA5988">
      <w:pPr>
        <w:autoSpaceDE w:val="0"/>
        <w:spacing w:line="360" w:lineRule="auto"/>
        <w:jc w:val="both"/>
        <w:rPr>
          <w:rFonts w:ascii="Bookman Old Style" w:hAnsi="Bookman Old Style"/>
          <w:b/>
          <w:sz w:val="22"/>
          <w:szCs w:val="22"/>
          <w:u w:val="single"/>
        </w:rPr>
      </w:pPr>
      <w:proofErr w:type="gramStart"/>
      <w:r w:rsidRPr="00BA5988">
        <w:rPr>
          <w:rFonts w:ascii="Bookman Old Style" w:hAnsi="Bookman Old Style"/>
          <w:sz w:val="22"/>
          <w:szCs w:val="22"/>
          <w:u w:val="single"/>
        </w:rPr>
        <w:t>dysponowania</w:t>
      </w:r>
      <w:proofErr w:type="gramEnd"/>
      <w:r w:rsidRPr="00BA5988">
        <w:rPr>
          <w:rFonts w:ascii="Bookman Old Style" w:hAnsi="Bookman Old Style"/>
          <w:sz w:val="22"/>
          <w:szCs w:val="22"/>
          <w:u w:val="single"/>
        </w:rPr>
        <w:t xml:space="preserve"> osobami zdolnymi do wykonania zamówienia </w:t>
      </w:r>
      <w:r w:rsidRPr="00BA5988">
        <w:rPr>
          <w:rFonts w:ascii="Bookman Old Style" w:hAnsi="Bookman Old Style"/>
          <w:b/>
          <w:sz w:val="22"/>
          <w:szCs w:val="22"/>
          <w:u w:val="single"/>
        </w:rPr>
        <w:t>(warunek zdolności zawodowej) wykonawca zobowiązany jest:</w:t>
      </w:r>
    </w:p>
    <w:p w14:paraId="70522683" w14:textId="77777777" w:rsidR="00AE5B62" w:rsidRPr="00BA5988" w:rsidRDefault="00AE5B62" w:rsidP="00BA5988">
      <w:pPr>
        <w:pStyle w:val="NormalnyWeb"/>
        <w:spacing w:before="0" w:beforeAutospacing="0" w:after="0" w:afterAutospacing="0" w:line="360" w:lineRule="auto"/>
        <w:jc w:val="both"/>
        <w:rPr>
          <w:rFonts w:ascii="Bookman Old Style" w:hAnsi="Bookman Old Style" w:cs="Tahoma"/>
          <w:sz w:val="22"/>
          <w:szCs w:val="22"/>
        </w:rPr>
      </w:pPr>
      <w:proofErr w:type="gramStart"/>
      <w:r w:rsidRPr="00BA5988">
        <w:rPr>
          <w:rFonts w:ascii="Bookman Old Style" w:hAnsi="Bookman Old Style" w:cs="Tahoma"/>
          <w:b/>
          <w:sz w:val="22"/>
          <w:szCs w:val="22"/>
        </w:rPr>
        <w:t>a</w:t>
      </w:r>
      <w:proofErr w:type="gramEnd"/>
      <w:r w:rsidRPr="00BA5988">
        <w:rPr>
          <w:rFonts w:ascii="Bookman Old Style" w:hAnsi="Bookman Old Style" w:cs="Tahoma"/>
          <w:b/>
          <w:sz w:val="22"/>
          <w:szCs w:val="22"/>
        </w:rPr>
        <w:t>) złożyć wykaz osób</w:t>
      </w:r>
      <w:r w:rsidRPr="00BA5988">
        <w:rPr>
          <w:rFonts w:ascii="Bookman Old Style" w:hAnsi="Bookman Old Style" w:cs="Tahoma"/>
          <w:sz w:val="22"/>
          <w:szCs w:val="22"/>
        </w:rPr>
        <w:t>, skierowanych przez wykonawcę do realizacji zamówienia publicznego, w szczególności odpowiedzialnych za kierowanie robotami budowlanymi wraz z informacjami na temat ich kwalifikacji zawodowych, uprawnień niezbędnych do wykonania zamówienia, a także zakresu wykonywanych przez nie czynności,</w:t>
      </w:r>
    </w:p>
    <w:p w14:paraId="1A9C727E" w14:textId="77777777" w:rsidR="00AE5B62" w:rsidRPr="00BA5988" w:rsidRDefault="00AE5B62" w:rsidP="00BA5988">
      <w:pPr>
        <w:autoSpaceDE w:val="0"/>
        <w:spacing w:line="360" w:lineRule="auto"/>
        <w:jc w:val="both"/>
        <w:rPr>
          <w:rFonts w:ascii="Bookman Old Style" w:hAnsi="Bookman Old Style" w:cs="Tahoma"/>
          <w:sz w:val="22"/>
          <w:szCs w:val="22"/>
        </w:rPr>
      </w:pPr>
      <w:proofErr w:type="gramStart"/>
      <w:r w:rsidRPr="00BA5988">
        <w:rPr>
          <w:rFonts w:ascii="Bookman Old Style" w:hAnsi="Bookman Old Style" w:cs="Tahoma"/>
          <w:b/>
          <w:sz w:val="22"/>
          <w:szCs w:val="22"/>
        </w:rPr>
        <w:t>b</w:t>
      </w:r>
      <w:proofErr w:type="gramEnd"/>
      <w:r w:rsidRPr="00BA5988">
        <w:rPr>
          <w:rFonts w:ascii="Bookman Old Style" w:hAnsi="Bookman Old Style" w:cs="Tahoma"/>
          <w:b/>
          <w:sz w:val="22"/>
          <w:szCs w:val="22"/>
        </w:rPr>
        <w:t>) podać informację</w:t>
      </w:r>
      <w:r w:rsidRPr="00BA5988">
        <w:rPr>
          <w:rFonts w:ascii="Bookman Old Style" w:hAnsi="Bookman Old Style" w:cs="Tahoma"/>
          <w:sz w:val="22"/>
          <w:szCs w:val="22"/>
        </w:rPr>
        <w:t xml:space="preserve"> o podstawie dysponowania osobami ujętymi w wykazie.</w:t>
      </w:r>
    </w:p>
    <w:p w14:paraId="7EE10BD5" w14:textId="77777777" w:rsidR="00AE5B62" w:rsidRPr="00BA5988" w:rsidRDefault="00AE5B62" w:rsidP="00BA5988">
      <w:pPr>
        <w:autoSpaceDE w:val="0"/>
        <w:spacing w:line="360" w:lineRule="auto"/>
        <w:jc w:val="both"/>
        <w:rPr>
          <w:rFonts w:ascii="Bookman Old Style" w:hAnsi="Bookman Old Style"/>
          <w:b/>
          <w:bCs/>
          <w:sz w:val="22"/>
          <w:szCs w:val="22"/>
        </w:rPr>
      </w:pPr>
    </w:p>
    <w:p w14:paraId="1A8FF633" w14:textId="77777777" w:rsidR="00AE5B62" w:rsidRPr="00BA5988" w:rsidRDefault="00AE5B62" w:rsidP="00BA5988">
      <w:pPr>
        <w:autoSpaceDE w:val="0"/>
        <w:spacing w:line="360" w:lineRule="auto"/>
        <w:jc w:val="both"/>
        <w:rPr>
          <w:rFonts w:ascii="Bookman Old Style" w:hAnsi="Bookman Old Style" w:cs="Tahoma"/>
          <w:b/>
          <w:sz w:val="22"/>
          <w:szCs w:val="22"/>
          <w:u w:val="double"/>
        </w:rPr>
      </w:pPr>
      <w:r w:rsidRPr="00BA5988">
        <w:rPr>
          <w:rFonts w:ascii="Bookman Old Style" w:hAnsi="Bookman Old Style" w:cs="Tahoma"/>
          <w:b/>
          <w:sz w:val="22"/>
          <w:szCs w:val="22"/>
          <w:u w:val="double"/>
        </w:rPr>
        <w:t xml:space="preserve">11. Poleganie na potencjale innych podmiotów </w:t>
      </w:r>
    </w:p>
    <w:p w14:paraId="1FE4B3E8" w14:textId="77777777" w:rsidR="00AE5B62" w:rsidRPr="00BA5988" w:rsidRDefault="00AE5B62" w:rsidP="00BA5988">
      <w:pPr>
        <w:autoSpaceDE w:val="0"/>
        <w:spacing w:line="360" w:lineRule="auto"/>
        <w:jc w:val="both"/>
        <w:rPr>
          <w:rFonts w:ascii="Bookman Old Style" w:hAnsi="Bookman Old Style" w:cs="Tahoma"/>
          <w:sz w:val="22"/>
          <w:szCs w:val="22"/>
        </w:rPr>
      </w:pPr>
      <w:r w:rsidRPr="00BA5988">
        <w:rPr>
          <w:rFonts w:ascii="Bookman Old Style" w:hAnsi="Bookman Old Style" w:cs="Tahoma"/>
          <w:b/>
          <w:sz w:val="22"/>
          <w:szCs w:val="22"/>
        </w:rPr>
        <w:t>11.1.</w:t>
      </w:r>
      <w:r w:rsidRPr="00BA5988">
        <w:rPr>
          <w:rFonts w:ascii="Bookman Old Style" w:hAnsi="Bookman Old Style" w:cs="Tahoma"/>
          <w:sz w:val="22"/>
          <w:szCs w:val="22"/>
        </w:rPr>
        <w:t xml:space="preserve"> Wykonawca może w celu potwierdzenia spełniania warunków udziału w postępowaniu, w stosownych sytuacjach oraz w odniesieniu do konkretnego zamówienia lub jego części, polegać na zdolnościach technicznych lub zawodowych </w:t>
      </w:r>
      <w:r w:rsidRPr="00BA5988">
        <w:rPr>
          <w:rFonts w:ascii="Bookman Old Style" w:hAnsi="Bookman Old Style" w:cs="Tahoma"/>
          <w:sz w:val="22"/>
          <w:szCs w:val="22"/>
        </w:rPr>
        <w:lastRenderedPageBreak/>
        <w:t xml:space="preserve">innych podmiotów, niezależnie od charakteru prawnego łączących go z nim stosunków prawnych. </w:t>
      </w:r>
    </w:p>
    <w:p w14:paraId="23D699A9" w14:textId="77777777" w:rsidR="00AE5B62" w:rsidRPr="00BA5988" w:rsidRDefault="00AE5B62" w:rsidP="00BA5988">
      <w:pPr>
        <w:autoSpaceDE w:val="0"/>
        <w:spacing w:line="360" w:lineRule="auto"/>
        <w:jc w:val="both"/>
        <w:rPr>
          <w:rFonts w:ascii="Bookman Old Style" w:hAnsi="Bookman Old Style" w:cs="Tahoma"/>
          <w:sz w:val="22"/>
          <w:szCs w:val="22"/>
        </w:rPr>
      </w:pPr>
      <w:r w:rsidRPr="00BA5988">
        <w:rPr>
          <w:rFonts w:ascii="Bookman Old Style" w:hAnsi="Bookman Old Style" w:cs="Tahoma"/>
          <w:b/>
          <w:sz w:val="22"/>
          <w:szCs w:val="22"/>
        </w:rPr>
        <w:t>11.2.</w:t>
      </w:r>
      <w:r w:rsidRPr="00BA5988">
        <w:rPr>
          <w:rFonts w:ascii="Bookman Old Style" w:hAnsi="Bookman Old Style" w:cs="Tahoma"/>
          <w:sz w:val="22"/>
          <w:szCs w:val="22"/>
        </w:rPr>
        <w:t xml:space="preserve"> </w:t>
      </w:r>
      <w:r w:rsidRPr="00BA5988">
        <w:rPr>
          <w:rFonts w:ascii="Bookman Old Style" w:hAnsi="Bookman Old Style"/>
          <w:sz w:val="22"/>
          <w:szCs w:val="22"/>
        </w:rPr>
        <w:t xml:space="preserve">W odniesieniu do warunków dotyczących wykształcenia, kwalifikacji zawodowych lub doświadczenia wykonawcy mogą polegać na zdolnościach podmiotów udostępniających zasoby, jeśli podmioty te wykonają roboty, do </w:t>
      </w:r>
      <w:proofErr w:type="gramStart"/>
      <w:r w:rsidRPr="00BA5988">
        <w:rPr>
          <w:rFonts w:ascii="Bookman Old Style" w:hAnsi="Bookman Old Style"/>
          <w:sz w:val="22"/>
          <w:szCs w:val="22"/>
        </w:rPr>
        <w:t>realizacji których</w:t>
      </w:r>
      <w:proofErr w:type="gramEnd"/>
      <w:r w:rsidRPr="00BA5988">
        <w:rPr>
          <w:rFonts w:ascii="Bookman Old Style" w:hAnsi="Bookman Old Style"/>
          <w:sz w:val="22"/>
          <w:szCs w:val="22"/>
        </w:rPr>
        <w:t xml:space="preserve"> te zdolności są wymagane.</w:t>
      </w:r>
    </w:p>
    <w:p w14:paraId="7AD19BB8" w14:textId="77777777" w:rsidR="00AE5B62" w:rsidRPr="00BA5988" w:rsidRDefault="00AE5B62" w:rsidP="00BA5988">
      <w:pPr>
        <w:autoSpaceDE w:val="0"/>
        <w:spacing w:line="360" w:lineRule="auto"/>
        <w:ind w:firstLine="567"/>
        <w:jc w:val="both"/>
        <w:rPr>
          <w:rFonts w:ascii="Bookman Old Style" w:hAnsi="Bookman Old Style"/>
          <w:sz w:val="22"/>
          <w:szCs w:val="22"/>
        </w:rPr>
      </w:pPr>
      <w:r w:rsidRPr="00BA5988">
        <w:rPr>
          <w:rFonts w:ascii="Bookman Old Style" w:hAnsi="Bookman Old Style"/>
          <w:sz w:val="22"/>
          <w:szCs w:val="22"/>
        </w:rPr>
        <w:t xml:space="preserve">Wykonawca, który polega na zdolnościach lub sytuacji podmiotów udostępniających zasoby, składa, </w:t>
      </w:r>
      <w:r w:rsidRPr="00BA5988">
        <w:rPr>
          <w:rFonts w:ascii="Bookman Old Style" w:hAnsi="Bookman Old Style"/>
          <w:b/>
          <w:bCs/>
          <w:sz w:val="22"/>
          <w:szCs w:val="22"/>
        </w:rPr>
        <w:t>wraz z ofertą,</w:t>
      </w:r>
      <w:r w:rsidRPr="00BA5988">
        <w:rPr>
          <w:rFonts w:ascii="Bookman Old Style" w:hAnsi="Bookman Old Style"/>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64FCBF1"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cs="Tahoma"/>
          <w:b/>
          <w:sz w:val="22"/>
          <w:szCs w:val="22"/>
        </w:rPr>
        <w:t>11.3.</w:t>
      </w:r>
      <w:r w:rsidRPr="00BA5988">
        <w:rPr>
          <w:rFonts w:ascii="Bookman Old Style" w:hAnsi="Bookman Old Style" w:cs="Tahoma"/>
          <w:sz w:val="22"/>
          <w:szCs w:val="22"/>
        </w:rPr>
        <w:t xml:space="preserve"> </w:t>
      </w:r>
      <w:r w:rsidRPr="00BA5988">
        <w:rPr>
          <w:rFonts w:ascii="Bookman Old Style" w:hAnsi="Bookman Old Style"/>
          <w:sz w:val="22"/>
          <w:szCs w:val="22"/>
        </w:rPr>
        <w:t xml:space="preserve">Zobowiązanie podmiotu udostępniającego zasoby, o którym mowa powyżej ma potwierdzać, że stosunek łączący wykonawcę z podmiotami udostępniającymi zasoby gwarantuje rzeczywisty dostęp do tych zasobów oraz określać w szczególności: </w:t>
      </w:r>
    </w:p>
    <w:p w14:paraId="4E4FBE2F"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zakres dostępnych wykonawcy zasobów podmiotu udostępniającego zasoby; </w:t>
      </w:r>
    </w:p>
    <w:p w14:paraId="643FDE8C"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sposób i okres udostępnienia wykonawcy i wykorzystania przez niego zasobów podmiotu udostępniającego te zasoby przy wykonywaniu zamówienia; </w:t>
      </w:r>
    </w:p>
    <w:p w14:paraId="01499A06" w14:textId="77777777" w:rsidR="00AE5B62" w:rsidRPr="00BA5988" w:rsidRDefault="00AE5B62" w:rsidP="00BA5988">
      <w:pPr>
        <w:tabs>
          <w:tab w:val="left" w:pos="0"/>
        </w:tabs>
        <w:autoSpaceDE w:val="0"/>
        <w:spacing w:line="360" w:lineRule="auto"/>
        <w:jc w:val="both"/>
        <w:rPr>
          <w:rFonts w:ascii="Bookman Old Style" w:hAnsi="Bookman Old Style" w:cs="Tahoma"/>
          <w:sz w:val="22"/>
          <w:szCs w:val="22"/>
        </w:rPr>
      </w:pPr>
      <w:r w:rsidRPr="00BA5988">
        <w:rPr>
          <w:rFonts w:ascii="Bookman Old Style" w:hAnsi="Bookman Old Style"/>
          <w:sz w:val="22"/>
          <w:szCs w:val="22"/>
        </w:rPr>
        <w:t xml:space="preserve">3) czy i w jakim zakresie podmiot udostępniający zasoby, na </w:t>
      </w:r>
      <w:proofErr w:type="gramStart"/>
      <w:r w:rsidRPr="00BA5988">
        <w:rPr>
          <w:rFonts w:ascii="Bookman Old Style" w:hAnsi="Bookman Old Style"/>
          <w:sz w:val="22"/>
          <w:szCs w:val="22"/>
        </w:rPr>
        <w:t>zdolnościach którego</w:t>
      </w:r>
      <w:proofErr w:type="gramEnd"/>
      <w:r w:rsidRPr="00BA5988">
        <w:rPr>
          <w:rFonts w:ascii="Bookman Old Style" w:hAnsi="Bookman Old Style"/>
          <w:sz w:val="22"/>
          <w:szCs w:val="22"/>
        </w:rPr>
        <w:t xml:space="preserve"> wykonawca polega w odniesieniu do warunków udziału w postępowaniu dotyczących wykształcenia, kwalifikacji zawodowych lub doświadczenia, zrealizuje roboty, których wskazane zdolności dotyczą.</w:t>
      </w:r>
    </w:p>
    <w:p w14:paraId="31A1F0B7"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Wykazanie powyższego następuje w dokumencie – załączniku do SWZ </w:t>
      </w:r>
      <w:r w:rsidRPr="00BA5988">
        <w:rPr>
          <w:rFonts w:ascii="Bookman Old Style" w:hAnsi="Bookman Old Style"/>
          <w:sz w:val="22"/>
          <w:szCs w:val="22"/>
        </w:rPr>
        <w:br/>
        <w:t>pn.: „Zobowiązanie podmiotu trzeciego”.</w:t>
      </w:r>
    </w:p>
    <w:p w14:paraId="2C9C7978" w14:textId="77777777" w:rsidR="00AE5B62" w:rsidRPr="00BA5988" w:rsidRDefault="00AE5B62" w:rsidP="00BA5988">
      <w:pPr>
        <w:spacing w:line="360" w:lineRule="auto"/>
        <w:jc w:val="both"/>
        <w:rPr>
          <w:rFonts w:ascii="Bookman Old Style" w:hAnsi="Bookman Old Style"/>
          <w:b/>
          <w:bCs/>
          <w:sz w:val="22"/>
          <w:szCs w:val="22"/>
        </w:rPr>
      </w:pPr>
    </w:p>
    <w:p w14:paraId="09ECB408" w14:textId="77777777" w:rsidR="00AE5B62" w:rsidRPr="00BA5988" w:rsidRDefault="00AE5B62" w:rsidP="00BA5988">
      <w:pPr>
        <w:spacing w:line="360" w:lineRule="auto"/>
        <w:jc w:val="both"/>
        <w:rPr>
          <w:rFonts w:ascii="Bookman Old Style" w:hAnsi="Bookman Old Style"/>
          <w:b/>
          <w:bCs/>
          <w:sz w:val="22"/>
          <w:szCs w:val="22"/>
          <w:u w:val="double"/>
        </w:rPr>
      </w:pPr>
      <w:r w:rsidRPr="00BA5988">
        <w:rPr>
          <w:rFonts w:ascii="Bookman Old Style" w:hAnsi="Bookman Old Style"/>
          <w:b/>
          <w:bCs/>
          <w:sz w:val="22"/>
          <w:szCs w:val="22"/>
        </w:rPr>
        <w:t xml:space="preserve">UWAGA: </w:t>
      </w:r>
      <w:r w:rsidRPr="00BA5988">
        <w:rPr>
          <w:rFonts w:ascii="Bookman Old Style" w:hAnsi="Bookman Old Style"/>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8C35CAA" w14:textId="77777777" w:rsidR="00AE5B62" w:rsidRPr="00BA5988" w:rsidRDefault="00AE5B62" w:rsidP="00BA5988">
      <w:pPr>
        <w:tabs>
          <w:tab w:val="left" w:pos="0"/>
        </w:tabs>
        <w:spacing w:line="360" w:lineRule="auto"/>
        <w:jc w:val="both"/>
        <w:rPr>
          <w:rFonts w:ascii="Bookman Old Style" w:hAnsi="Bookman Old Style"/>
          <w:b/>
          <w:bCs/>
          <w:sz w:val="22"/>
          <w:szCs w:val="22"/>
          <w:u w:val="double"/>
        </w:rPr>
      </w:pPr>
    </w:p>
    <w:p w14:paraId="59C6C3B7" w14:textId="77777777" w:rsidR="00AE5B62" w:rsidRPr="00BA5988" w:rsidRDefault="00AE5B62" w:rsidP="00BA5988">
      <w:pPr>
        <w:tabs>
          <w:tab w:val="left" w:pos="0"/>
        </w:tabs>
        <w:spacing w:line="360" w:lineRule="auto"/>
        <w:jc w:val="both"/>
        <w:rPr>
          <w:rFonts w:ascii="Bookman Old Style" w:hAnsi="Bookman Old Style"/>
          <w:b/>
          <w:bCs/>
          <w:sz w:val="22"/>
          <w:szCs w:val="22"/>
          <w:u w:val="double"/>
        </w:rPr>
      </w:pPr>
      <w:r w:rsidRPr="00BA5988">
        <w:rPr>
          <w:rFonts w:ascii="Bookman Old Style" w:hAnsi="Bookman Old Style"/>
          <w:b/>
          <w:bCs/>
          <w:sz w:val="22"/>
          <w:szCs w:val="22"/>
          <w:u w:val="double"/>
        </w:rPr>
        <w:t>12. Kolejność działań związanych z wyborem oferty oraz zasady dotyczące składania dokumentów i oświadczeń</w:t>
      </w:r>
    </w:p>
    <w:p w14:paraId="394F3B24" w14:textId="62F4ECB2" w:rsidR="00AE5B62" w:rsidRPr="00BA5988" w:rsidRDefault="00AE5B62" w:rsidP="00BA5988">
      <w:pPr>
        <w:spacing w:line="360" w:lineRule="auto"/>
        <w:jc w:val="both"/>
        <w:rPr>
          <w:rFonts w:ascii="Bookman Old Style" w:hAnsi="Bookman Old Style"/>
          <w:bCs/>
          <w:sz w:val="22"/>
          <w:szCs w:val="22"/>
        </w:rPr>
      </w:pPr>
      <w:proofErr w:type="gramStart"/>
      <w:r w:rsidRPr="00BA5988">
        <w:rPr>
          <w:rFonts w:ascii="Bookman Old Style" w:hAnsi="Bookman Old Style"/>
          <w:b/>
          <w:bCs/>
          <w:sz w:val="22"/>
          <w:szCs w:val="22"/>
        </w:rPr>
        <w:t>a</w:t>
      </w:r>
      <w:proofErr w:type="gramEnd"/>
      <w:r w:rsidRPr="00BA5988">
        <w:rPr>
          <w:rFonts w:ascii="Bookman Old Style" w:hAnsi="Bookman Old Style"/>
          <w:b/>
          <w:bCs/>
          <w:sz w:val="22"/>
          <w:szCs w:val="22"/>
        </w:rPr>
        <w:t>)</w:t>
      </w:r>
      <w:r w:rsidRPr="00BA5988">
        <w:rPr>
          <w:rFonts w:ascii="Bookman Old Style" w:hAnsi="Bookman Old Style"/>
          <w:bCs/>
          <w:sz w:val="22"/>
          <w:szCs w:val="22"/>
        </w:rPr>
        <w:t xml:space="preserve"> w przedmiotowym postępowaniu Zamawiający w pierwszej kolejności dokona oceny ofert złożonych przez wszystkich wykonawców, a więc zbada, czy wszyscy wykonawcy złożyli wymagane treścią SWZ oświadczenia oraz oceni oferty pod kątem </w:t>
      </w:r>
      <w:r w:rsidRPr="00BA5988">
        <w:rPr>
          <w:rFonts w:ascii="Bookman Old Style" w:hAnsi="Bookman Old Style"/>
          <w:bCs/>
          <w:sz w:val="22"/>
          <w:szCs w:val="22"/>
        </w:rPr>
        <w:lastRenderedPageBreak/>
        <w:t xml:space="preserve">przesłanek ich odrzucenia (art. 226 ust. 1 ustawy </w:t>
      </w:r>
      <w:proofErr w:type="spellStart"/>
      <w:r w:rsidRPr="00BA5988">
        <w:rPr>
          <w:rFonts w:ascii="Bookman Old Style" w:hAnsi="Bookman Old Style"/>
          <w:bCs/>
          <w:sz w:val="22"/>
          <w:szCs w:val="22"/>
        </w:rPr>
        <w:t>Pzp</w:t>
      </w:r>
      <w:proofErr w:type="spellEnd"/>
      <w:r w:rsidRPr="00BA5988">
        <w:rPr>
          <w:rFonts w:ascii="Bookman Old Style" w:hAnsi="Bookman Old Style"/>
          <w:bCs/>
          <w:sz w:val="22"/>
          <w:szCs w:val="22"/>
        </w:rPr>
        <w:t>) oraz kryteriów oceny ofert opisanych w</w:t>
      </w:r>
      <w:r w:rsidR="001C3A53" w:rsidRPr="00BA5988">
        <w:rPr>
          <w:rFonts w:ascii="Bookman Old Style" w:hAnsi="Bookman Old Style"/>
          <w:bCs/>
          <w:sz w:val="22"/>
          <w:szCs w:val="22"/>
        </w:rPr>
        <w:t> </w:t>
      </w:r>
      <w:r w:rsidRPr="00BA5988">
        <w:rPr>
          <w:rFonts w:ascii="Bookman Old Style" w:hAnsi="Bookman Old Style"/>
          <w:bCs/>
          <w:sz w:val="22"/>
          <w:szCs w:val="22"/>
        </w:rPr>
        <w:t xml:space="preserve">SWZ. </w:t>
      </w:r>
    </w:p>
    <w:p w14:paraId="2F9CB0FE" w14:textId="77777777" w:rsidR="00AE5B62" w:rsidRPr="00BA5988" w:rsidRDefault="00AE5B62" w:rsidP="00BA5988">
      <w:pPr>
        <w:spacing w:line="360" w:lineRule="auto"/>
        <w:jc w:val="both"/>
        <w:rPr>
          <w:rFonts w:ascii="Bookman Old Style" w:hAnsi="Bookman Old Style"/>
          <w:sz w:val="22"/>
          <w:szCs w:val="22"/>
        </w:rPr>
      </w:pPr>
      <w:proofErr w:type="gramStart"/>
      <w:r w:rsidRPr="00BA5988">
        <w:rPr>
          <w:rFonts w:ascii="Bookman Old Style" w:hAnsi="Bookman Old Style"/>
          <w:b/>
          <w:sz w:val="22"/>
          <w:szCs w:val="22"/>
        </w:rPr>
        <w:t>b</w:t>
      </w:r>
      <w:proofErr w:type="gramEnd"/>
      <w:r w:rsidRPr="00BA5988">
        <w:rPr>
          <w:rFonts w:ascii="Bookman Old Style" w:hAnsi="Bookman Old Style"/>
          <w:b/>
          <w:sz w:val="22"/>
          <w:szCs w:val="22"/>
        </w:rPr>
        <w:t>)</w:t>
      </w:r>
      <w:r w:rsidRPr="00BA5988">
        <w:rPr>
          <w:rFonts w:ascii="Bookman Old Style" w:hAnsi="Bookman Old Style"/>
          <w:bCs/>
          <w:sz w:val="22"/>
          <w:szCs w:val="22"/>
        </w:rPr>
        <w:t xml:space="preserve"> następnie </w:t>
      </w:r>
      <w:r w:rsidRPr="00BA5988">
        <w:rPr>
          <w:rFonts w:ascii="Bookman Old Style" w:hAnsi="Bookman Old Style"/>
          <w:sz w:val="22"/>
          <w:szCs w:val="22"/>
        </w:rPr>
        <w:t xml:space="preserve">Zamawiający wezwie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(art. 274 ust. 1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p>
    <w:p w14:paraId="293EBCBE" w14:textId="77777777" w:rsidR="00AE5B62" w:rsidRPr="00BA5988" w:rsidRDefault="00AE5B62" w:rsidP="00BA5988">
      <w:pPr>
        <w:spacing w:line="360" w:lineRule="auto"/>
        <w:ind w:firstLine="426"/>
        <w:jc w:val="both"/>
        <w:rPr>
          <w:rFonts w:ascii="Bookman Old Style" w:hAnsi="Bookman Old Style"/>
          <w:sz w:val="22"/>
          <w:szCs w:val="22"/>
        </w:rPr>
      </w:pPr>
      <w:r w:rsidRPr="00BA5988">
        <w:rPr>
          <w:rFonts w:ascii="Bookman Old Style" w:hAnsi="Bookman Old Style"/>
          <w:sz w:val="22"/>
          <w:szCs w:val="22"/>
        </w:rPr>
        <w:t>Wykonawca nie jest zobowiązany do złożenia podmiotowych środków dowodowych, które Zamawiający posiada, jeżeli wykonawca wskaże te środki oraz potwierdzi ich prawidłowość i aktualność.</w:t>
      </w:r>
    </w:p>
    <w:p w14:paraId="10061182" w14:textId="77777777" w:rsidR="00AE5B62" w:rsidRPr="00BA5988" w:rsidRDefault="00AE5B62" w:rsidP="00BA5988">
      <w:pPr>
        <w:pStyle w:val="Default"/>
        <w:spacing w:line="360" w:lineRule="auto"/>
        <w:jc w:val="both"/>
        <w:rPr>
          <w:rFonts w:ascii="Bookman Old Style" w:hAnsi="Bookman Old Style"/>
          <w:sz w:val="22"/>
          <w:szCs w:val="22"/>
        </w:rPr>
      </w:pPr>
      <w:proofErr w:type="gramStart"/>
      <w:r w:rsidRPr="00BA5988">
        <w:rPr>
          <w:rFonts w:ascii="Bookman Old Style" w:hAnsi="Bookman Old Style"/>
          <w:b/>
          <w:bCs/>
          <w:sz w:val="22"/>
          <w:szCs w:val="22"/>
        </w:rPr>
        <w:t>c)</w:t>
      </w:r>
      <w:r w:rsidRPr="00BA5988">
        <w:rPr>
          <w:rFonts w:ascii="Bookman Old Style" w:hAnsi="Bookman Old Style"/>
          <w:sz w:val="22"/>
          <w:szCs w:val="22"/>
        </w:rPr>
        <w:t xml:space="preserve"> jeżeli</w:t>
      </w:r>
      <w:proofErr w:type="gramEnd"/>
      <w:r w:rsidRPr="00BA5988">
        <w:rPr>
          <w:rFonts w:ascii="Bookman Old Style" w:hAnsi="Bookman Old Style"/>
          <w:sz w:val="22"/>
          <w:szCs w:val="22"/>
        </w:rPr>
        <w:t xml:space="preserve"> wykonawca nie złożył oświadczenia, o którym mowa w art. 125 ust. 1, podmiotowych środków dowodowych, innych dokumentów lub oświadczeń składanych w postępowaniu lub są one niekompletne lub zawierają błędy, Zamawiający wzywa wykonawcę odpowiednio do ich złożenia, poprawienia lub uzupełnienia w wyznaczonym terminie, chyba że: </w:t>
      </w:r>
    </w:p>
    <w:p w14:paraId="53DA56AE"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oferta wykonawcy podlega odrzuceniu bez względu na ich złożenie, uzupełnienie lub poprawienie lub </w:t>
      </w:r>
    </w:p>
    <w:p w14:paraId="7A3C42B9"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zachodzą przesłanki unieważnienia postępowania. </w:t>
      </w:r>
    </w:p>
    <w:p w14:paraId="74D8BA86" w14:textId="77777777" w:rsidR="00AE5B62" w:rsidRPr="00BA5988" w:rsidRDefault="00AE5B62" w:rsidP="00BA5988">
      <w:pPr>
        <w:spacing w:line="360" w:lineRule="auto"/>
        <w:ind w:firstLine="426"/>
        <w:jc w:val="both"/>
        <w:rPr>
          <w:rFonts w:ascii="Bookman Old Style" w:hAnsi="Bookman Old Style"/>
          <w:sz w:val="22"/>
          <w:szCs w:val="22"/>
        </w:rPr>
      </w:pPr>
    </w:p>
    <w:p w14:paraId="3978A8AE" w14:textId="77777777" w:rsidR="00AE5B62" w:rsidRPr="00BA5988" w:rsidRDefault="00AE5B62" w:rsidP="00BA5988">
      <w:pPr>
        <w:spacing w:line="360" w:lineRule="auto"/>
        <w:ind w:firstLine="426"/>
        <w:jc w:val="both"/>
        <w:rPr>
          <w:rFonts w:ascii="Bookman Old Style" w:hAnsi="Bookman Old Style"/>
          <w:b/>
          <w:bCs/>
          <w:sz w:val="22"/>
          <w:szCs w:val="22"/>
        </w:rPr>
      </w:pPr>
      <w:r w:rsidRPr="00BA5988">
        <w:rPr>
          <w:rFonts w:ascii="Bookman Old Style" w:hAnsi="Bookman Old Style"/>
          <w:b/>
          <w:bCs/>
          <w:sz w:val="22"/>
          <w:szCs w:val="22"/>
        </w:rPr>
        <w:t>Wykonawca składa podmiotowe środki dowodowe na wezwanie, o którym mowa powyżej, aktualne na dzień ich złożenia.</w:t>
      </w:r>
    </w:p>
    <w:p w14:paraId="64EBFABE" w14:textId="77777777" w:rsidR="00AE5B62" w:rsidRPr="00BA5988" w:rsidRDefault="00AE5B62" w:rsidP="00BA5988">
      <w:pPr>
        <w:spacing w:line="360" w:lineRule="auto"/>
        <w:ind w:firstLine="426"/>
        <w:jc w:val="both"/>
        <w:rPr>
          <w:rFonts w:ascii="Bookman Old Style" w:hAnsi="Bookman Old Style"/>
          <w:sz w:val="22"/>
          <w:szCs w:val="22"/>
        </w:rPr>
      </w:pPr>
    </w:p>
    <w:p w14:paraId="4BFF3B91" w14:textId="77777777" w:rsidR="00AE5B62" w:rsidRPr="00BA5988" w:rsidRDefault="00AE5B62" w:rsidP="00BA5988">
      <w:pPr>
        <w:pStyle w:val="Default"/>
        <w:spacing w:line="360" w:lineRule="auto"/>
        <w:ind w:firstLine="426"/>
        <w:jc w:val="both"/>
        <w:rPr>
          <w:rFonts w:ascii="Bookman Old Style" w:hAnsi="Bookman Old Style"/>
          <w:sz w:val="22"/>
          <w:szCs w:val="22"/>
        </w:rPr>
      </w:pPr>
      <w:r w:rsidRPr="00BA5988">
        <w:rPr>
          <w:rFonts w:ascii="Bookman Old Style" w:hAnsi="Bookman Old Style"/>
          <w:sz w:val="22"/>
          <w:szCs w:val="22"/>
        </w:rPr>
        <w:t xml:space="preserve">Zamawiający może żądać od wykonawców wyjaśnień dotyczących treści oświadczenia, o którym mowa w art. 125 ust. 1, lub złożonych podmiotowych środków dowodowych lub innych dokumentów lub oświadczeń składanych w postępowaniu. </w:t>
      </w:r>
    </w:p>
    <w:p w14:paraId="199CFCC6" w14:textId="77777777" w:rsidR="00AE5B62" w:rsidRPr="00BA5988" w:rsidRDefault="00AE5B62" w:rsidP="00BA5988">
      <w:pPr>
        <w:autoSpaceDE w:val="0"/>
        <w:spacing w:line="360" w:lineRule="auto"/>
        <w:ind w:firstLine="426"/>
        <w:jc w:val="both"/>
        <w:rPr>
          <w:rFonts w:ascii="Bookman Old Style" w:hAnsi="Bookman Old Style"/>
          <w:sz w:val="22"/>
          <w:szCs w:val="22"/>
        </w:rPr>
      </w:pPr>
      <w:r w:rsidRPr="00BA5988">
        <w:rPr>
          <w:rFonts w:ascii="Bookman Old Style" w:hAnsi="Bookman Old Style"/>
          <w:sz w:val="22"/>
          <w:szCs w:val="22"/>
        </w:rPr>
        <w:t>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699FC44" w14:textId="77777777" w:rsidR="00AE5B62" w:rsidRPr="00BA5988" w:rsidRDefault="00AE5B62" w:rsidP="00BA5988">
      <w:pPr>
        <w:autoSpaceDE w:val="0"/>
        <w:spacing w:line="360" w:lineRule="auto"/>
        <w:jc w:val="both"/>
        <w:rPr>
          <w:rFonts w:ascii="Bookman Old Style" w:hAnsi="Bookman Old Style"/>
          <w:sz w:val="22"/>
          <w:szCs w:val="22"/>
        </w:rPr>
      </w:pPr>
    </w:p>
    <w:p w14:paraId="4C6F895B" w14:textId="77777777" w:rsidR="00AE5B62" w:rsidRPr="00BA5988" w:rsidRDefault="00AE5B62" w:rsidP="00BA5988">
      <w:pPr>
        <w:autoSpaceDE w:val="0"/>
        <w:spacing w:line="360" w:lineRule="auto"/>
        <w:jc w:val="both"/>
        <w:rPr>
          <w:rFonts w:ascii="Bookman Old Style" w:hAnsi="Bookman Old Style" w:cs="Bookman Old Style"/>
          <w:b/>
          <w:sz w:val="22"/>
          <w:szCs w:val="22"/>
          <w:u w:val="double"/>
        </w:rPr>
      </w:pPr>
      <w:r w:rsidRPr="00BA5988">
        <w:rPr>
          <w:rFonts w:ascii="Bookman Old Style" w:hAnsi="Bookman Old Style" w:cs="Bookman Old Style"/>
          <w:b/>
          <w:sz w:val="22"/>
          <w:szCs w:val="22"/>
          <w:u w:val="double"/>
        </w:rPr>
        <w:t>13. Sposób sporządzania i przekazywania informacji w postępowaniu</w:t>
      </w:r>
    </w:p>
    <w:p w14:paraId="6DF53AED"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Bookman Old Style"/>
          <w:b/>
          <w:sz w:val="22"/>
          <w:szCs w:val="22"/>
        </w:rPr>
        <w:t xml:space="preserve">13.1. </w:t>
      </w:r>
      <w:r w:rsidRPr="00BA5988">
        <w:rPr>
          <w:rFonts w:ascii="Bookman Old Style" w:hAnsi="Bookman Old Style" w:cs="Arial"/>
          <w:sz w:val="22"/>
          <w:szCs w:val="22"/>
        </w:rPr>
        <w:t>Podmiotowe środki dowodowe oraz inne dokumenty lub oświadczenia, sporządzone w języku obcym przekazuje się wraz z tłumaczeniem na język polski.</w:t>
      </w:r>
    </w:p>
    <w:p w14:paraId="73E29240"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b/>
          <w:bCs/>
          <w:sz w:val="22"/>
          <w:szCs w:val="22"/>
        </w:rPr>
        <w:lastRenderedPageBreak/>
        <w:t>13.2.</w:t>
      </w:r>
      <w:r w:rsidRPr="00BA5988">
        <w:rPr>
          <w:rFonts w:ascii="Bookman Old Style" w:hAnsi="Bookman Old Style" w:cs="Arial"/>
          <w:sz w:val="25"/>
          <w:szCs w:val="25"/>
        </w:rPr>
        <w:t xml:space="preserve"> </w:t>
      </w:r>
      <w:r w:rsidRPr="00BA5988">
        <w:rPr>
          <w:rFonts w:ascii="Bookman Old Style" w:hAnsi="Bookman Old Style" w:cs="Arial"/>
          <w:sz w:val="22"/>
          <w:szCs w:val="22"/>
        </w:rPr>
        <w:t xml:space="preserve">W </w:t>
      </w:r>
      <w:proofErr w:type="gramStart"/>
      <w:r w:rsidRPr="00BA5988">
        <w:rPr>
          <w:rFonts w:ascii="Bookman Old Style" w:hAnsi="Bookman Old Style" w:cs="Arial"/>
          <w:sz w:val="22"/>
          <w:szCs w:val="22"/>
        </w:rPr>
        <w:t>przypadku gdy</w:t>
      </w:r>
      <w:proofErr w:type="gramEnd"/>
      <w:r w:rsidRPr="00BA5988">
        <w:rPr>
          <w:rFonts w:ascii="Bookman Old Style" w:hAnsi="Bookman Old Style" w:cs="Arial"/>
          <w:sz w:val="22"/>
          <w:szCs w:val="22"/>
        </w:rPr>
        <w:t xml:space="preserve">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5611A0B4"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b/>
          <w:bCs/>
          <w:sz w:val="22"/>
          <w:szCs w:val="22"/>
        </w:rPr>
        <w:t>13.3</w:t>
      </w:r>
      <w:r w:rsidRPr="00BA5988">
        <w:rPr>
          <w:rFonts w:ascii="Bookman Old Style" w:hAnsi="Bookman Old Style" w:cs="Arial"/>
          <w:sz w:val="22"/>
          <w:szCs w:val="22"/>
        </w:rPr>
        <w:t xml:space="preserve">. W </w:t>
      </w:r>
      <w:proofErr w:type="gramStart"/>
      <w:r w:rsidRPr="00BA5988">
        <w:rPr>
          <w:rFonts w:ascii="Bookman Old Style" w:hAnsi="Bookman Old Style" w:cs="Arial"/>
          <w:sz w:val="22"/>
          <w:szCs w:val="22"/>
        </w:rPr>
        <w:t>przypadku gdy</w:t>
      </w:r>
      <w:proofErr w:type="gramEnd"/>
      <w:r w:rsidRPr="00BA5988">
        <w:rPr>
          <w:rFonts w:ascii="Bookman Old Style" w:hAnsi="Bookman Old Style" w:cs="Arial"/>
          <w:sz w:val="22"/>
          <w:szCs w:val="22"/>
        </w:rPr>
        <w:t xml:space="preserve"> podmiotowe środki dowodowe, inne dokumenty lub dokumenty potwierdzające umocowanie do reprezentowania, </w:t>
      </w:r>
      <w:r w:rsidRPr="00BA5988">
        <w:rPr>
          <w:rFonts w:ascii="Bookman Old Style" w:hAnsi="Bookman Old Style" w:cs="Arial"/>
          <w:sz w:val="22"/>
          <w:szCs w:val="22"/>
          <w:u w:val="double"/>
        </w:rPr>
        <w:t>zostały wystawione przez upoważnione podmioty</w:t>
      </w:r>
      <w:r w:rsidRPr="00BA5988">
        <w:rPr>
          <w:rFonts w:ascii="Bookman Old Style" w:hAnsi="Bookman Old Style" w:cs="Arial"/>
          <w:sz w:val="22"/>
          <w:szCs w:val="22"/>
        </w:rPr>
        <w:t xml:space="preserve">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D4EF22D"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b/>
          <w:bCs/>
          <w:sz w:val="22"/>
          <w:szCs w:val="22"/>
        </w:rPr>
        <w:t xml:space="preserve">13.4. </w:t>
      </w:r>
      <w:r w:rsidRPr="00BA5988">
        <w:rPr>
          <w:rFonts w:ascii="Bookman Old Style" w:hAnsi="Bookman Old Style" w:cs="Arial"/>
          <w:sz w:val="22"/>
          <w:szCs w:val="22"/>
        </w:rPr>
        <w:t>Poświadczenia zgodności cyfrowego odwzorowania z dokumentem w postaci papierowej, o którym mowa w punkcie 13.3. SWZ dokonuje w przypadku:</w:t>
      </w:r>
    </w:p>
    <w:p w14:paraId="58ADB1EA"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A8F4ABB"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2) przedmiotowych środków dowodowych – odpowiednio wykonawca lub wykonawca wspólnie ubiegający się o udzielenie zamówienia;</w:t>
      </w:r>
    </w:p>
    <w:p w14:paraId="0632B0EB"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3) innych dokumentów - odpowiednio wykonawca lub wykonawca wspólnie ubiegający się o udzielenie zamówienia, w zakresie dokumentów, które każdego z nich dotyczą.</w:t>
      </w:r>
    </w:p>
    <w:p w14:paraId="61B9D7B3"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Poświadczenia zgodności cyfrowego odwzorowania z dokumentem w postaci papierowej, o którym mowa w punkcie 13.3. SWZ może dokonać również notariusz.</w:t>
      </w:r>
    </w:p>
    <w:p w14:paraId="3194CDF0"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 xml:space="preserve">Przez cyfrowe odwzorowanie, o którym mowa w punkcie 13.3. </w:t>
      </w:r>
      <w:proofErr w:type="gramStart"/>
      <w:r w:rsidRPr="00BA5988">
        <w:rPr>
          <w:rFonts w:ascii="Bookman Old Style" w:hAnsi="Bookman Old Style" w:cs="Arial"/>
          <w:sz w:val="22"/>
          <w:szCs w:val="22"/>
        </w:rPr>
        <w:t>i</w:t>
      </w:r>
      <w:proofErr w:type="gramEnd"/>
      <w:r w:rsidRPr="00BA5988">
        <w:rPr>
          <w:rFonts w:ascii="Bookman Old Style" w:hAnsi="Bookman Old Style" w:cs="Arial"/>
          <w:sz w:val="22"/>
          <w:szCs w:val="22"/>
        </w:rPr>
        <w:t xml:space="preserve"> 13.4. SWZ należy rozumieć dokument elektroniczny będący kopią elektroniczną treści zapisanej w postaci papierowej, umożliwiający zapoznanie się z tą treścią i jej zrozumienie, bez konieczności bezpośredniego dostępu do oryginału.</w:t>
      </w:r>
    </w:p>
    <w:p w14:paraId="34AD36D9"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b/>
          <w:bCs/>
          <w:sz w:val="22"/>
          <w:szCs w:val="22"/>
        </w:rPr>
        <w:t xml:space="preserve">13.5. </w:t>
      </w:r>
      <w:r w:rsidRPr="00BA5988">
        <w:rPr>
          <w:rFonts w:ascii="Bookman Old Style" w:hAnsi="Bookman Old Style" w:cs="Arial"/>
          <w:sz w:val="22"/>
          <w:szCs w:val="22"/>
        </w:rPr>
        <w:t xml:space="preserve">Podmiotowe środki dowodowe, w tym oświadczenie, o którym mowa </w:t>
      </w:r>
      <w:r w:rsidRPr="00BA5988">
        <w:rPr>
          <w:rFonts w:ascii="Bookman Old Style" w:hAnsi="Bookman Old Style" w:cs="Arial"/>
          <w:sz w:val="22"/>
          <w:szCs w:val="22"/>
        </w:rPr>
        <w:br/>
        <w:t xml:space="preserve">w art. 117 ust. 4 ustawy oraz zobowiązanie podmiotu udostępniającego zasoby, przedmiotowe środki dowodowe </w:t>
      </w:r>
      <w:r w:rsidRPr="00BA5988">
        <w:rPr>
          <w:rFonts w:ascii="Bookman Old Style" w:hAnsi="Bookman Old Style" w:cs="Arial"/>
          <w:sz w:val="22"/>
          <w:szCs w:val="22"/>
          <w:u w:val="double"/>
        </w:rPr>
        <w:t xml:space="preserve">niewystawione przez upoważnione podmioty oraz </w:t>
      </w:r>
      <w:r w:rsidRPr="00BA5988">
        <w:rPr>
          <w:rFonts w:ascii="Bookman Old Style" w:hAnsi="Bookman Old Style" w:cs="Arial"/>
          <w:sz w:val="22"/>
          <w:szCs w:val="22"/>
          <w:u w:val="double"/>
        </w:rPr>
        <w:lastRenderedPageBreak/>
        <w:t>pełnomocnictwo</w:t>
      </w:r>
      <w:r w:rsidRPr="00BA5988">
        <w:rPr>
          <w:rFonts w:ascii="Bookman Old Style" w:hAnsi="Bookman Old Style" w:cs="Arial"/>
          <w:sz w:val="22"/>
          <w:szCs w:val="22"/>
        </w:rPr>
        <w:t xml:space="preserve"> przekazuje się w postaci elektronicznej i opatruje się kwalifikowanym podpisem elektronicznym, podpisem zaufanym lub podpisem osobistym.</w:t>
      </w:r>
    </w:p>
    <w:p w14:paraId="741DE152" w14:textId="77777777" w:rsidR="00AE5B62" w:rsidRPr="00BA5988" w:rsidRDefault="00AE5B62" w:rsidP="00BA5988">
      <w:pPr>
        <w:autoSpaceDE w:val="0"/>
        <w:spacing w:line="360" w:lineRule="auto"/>
        <w:ind w:firstLine="567"/>
        <w:jc w:val="both"/>
        <w:rPr>
          <w:rFonts w:ascii="Bookman Old Style" w:hAnsi="Bookman Old Style" w:cs="Arial"/>
          <w:sz w:val="22"/>
          <w:szCs w:val="22"/>
        </w:rPr>
      </w:pPr>
      <w:r w:rsidRPr="00BA5988">
        <w:rPr>
          <w:rFonts w:ascii="Bookman Old Style" w:hAnsi="Bookman Old Style" w:cs="Arial"/>
          <w:sz w:val="22"/>
          <w:szCs w:val="22"/>
        </w:rPr>
        <w:t xml:space="preserve">W </w:t>
      </w:r>
      <w:proofErr w:type="gramStart"/>
      <w:r w:rsidRPr="00BA5988">
        <w:rPr>
          <w:rFonts w:ascii="Bookman Old Style" w:hAnsi="Bookman Old Style" w:cs="Arial"/>
          <w:sz w:val="22"/>
          <w:szCs w:val="22"/>
        </w:rPr>
        <w:t>przypadku gdy</w:t>
      </w:r>
      <w:proofErr w:type="gramEnd"/>
      <w:r w:rsidRPr="00BA5988">
        <w:rPr>
          <w:rFonts w:ascii="Bookman Old Style" w:hAnsi="Bookman Old Style" w:cs="Arial"/>
          <w:sz w:val="22"/>
          <w:szCs w:val="22"/>
        </w:rPr>
        <w:t xml:space="preserve"> podmiotowe środki dowodowe, w tym oświadczenie, o którym mowa w art. 117 ust. 4 ustawy, oraz zobowiązanie podmiotu udostępniającego zasoby, przedmiotowe środki dowodowe </w:t>
      </w:r>
      <w:r w:rsidRPr="00BA5988">
        <w:rPr>
          <w:rFonts w:ascii="Bookman Old Style" w:hAnsi="Bookman Old Style" w:cs="Arial"/>
          <w:sz w:val="22"/>
          <w:szCs w:val="22"/>
          <w:u w:val="double"/>
        </w:rPr>
        <w:t>niewystawione przez upoważnione podmioty lub pełnomocnictwo</w:t>
      </w:r>
      <w:r w:rsidRPr="00BA5988">
        <w:rPr>
          <w:rFonts w:ascii="Bookman Old Style" w:hAnsi="Bookman Old Style" w:cs="Arial"/>
          <w:sz w:val="22"/>
          <w:szCs w:val="22"/>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3959F35C"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b/>
          <w:bCs/>
          <w:sz w:val="22"/>
          <w:szCs w:val="22"/>
        </w:rPr>
        <w:t>13.6.</w:t>
      </w:r>
      <w:r w:rsidRPr="00BA5988">
        <w:rPr>
          <w:rFonts w:ascii="Bookman Old Style" w:hAnsi="Bookman Old Style" w:cs="Arial"/>
          <w:b/>
          <w:bCs/>
          <w:sz w:val="25"/>
          <w:szCs w:val="25"/>
        </w:rPr>
        <w:t xml:space="preserve"> </w:t>
      </w:r>
      <w:r w:rsidRPr="00BA5988">
        <w:rPr>
          <w:rFonts w:ascii="Bookman Old Style" w:hAnsi="Bookman Old Style" w:cs="Arial"/>
          <w:sz w:val="22"/>
          <w:szCs w:val="22"/>
        </w:rPr>
        <w:t xml:space="preserve">Poświadczenia zgodności cyfrowego odwzorowania z dokumentem w postaci papierowej, o którym mowa w punkcie 13.5., </w:t>
      </w:r>
      <w:proofErr w:type="gramStart"/>
      <w:r w:rsidRPr="00BA5988">
        <w:rPr>
          <w:rFonts w:ascii="Bookman Old Style" w:hAnsi="Bookman Old Style" w:cs="Arial"/>
          <w:sz w:val="22"/>
          <w:szCs w:val="22"/>
        </w:rPr>
        <w:t>dokonuje</w:t>
      </w:r>
      <w:proofErr w:type="gramEnd"/>
      <w:r w:rsidRPr="00BA5988">
        <w:rPr>
          <w:rFonts w:ascii="Bookman Old Style" w:hAnsi="Bookman Old Style" w:cs="Arial"/>
          <w:sz w:val="22"/>
          <w:szCs w:val="22"/>
        </w:rPr>
        <w:t xml:space="preserve"> w przypadku:</w:t>
      </w:r>
    </w:p>
    <w:p w14:paraId="4AD9F1E7"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1) podmiotowych środków dowodowych – odpowiednio wykonawca, wykonawca wspólnie ubiegający się o udzielenie zamówienia, podmiot udostępniający zasoby lub podwykonawca, w zakresie podmiotowych środków dowodowych, które każdego z nich dotyczą;</w:t>
      </w:r>
    </w:p>
    <w:p w14:paraId="262210D3"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2) przedmiotowego środka dowodowego, oświadczenia, o którym mowa w art. 117 ust. 4 ustawy, lub zobowiązania podmiotu udostępniającego zasoby – odpowiednio wykonawca lub wykonawca wspólnie ubiegający się o udzielenie zamówienia;</w:t>
      </w:r>
    </w:p>
    <w:p w14:paraId="03EC2355"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3) pełnomocnictwa – mocodawca.</w:t>
      </w:r>
    </w:p>
    <w:p w14:paraId="15141B98"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 xml:space="preserve">Poświadczenia zgodności cyfrowego odwzorowania z dokumentem w postaci papierowej, o którym mowa w punkcie 13.5., </w:t>
      </w:r>
      <w:proofErr w:type="gramStart"/>
      <w:r w:rsidRPr="00BA5988">
        <w:rPr>
          <w:rFonts w:ascii="Bookman Old Style" w:hAnsi="Bookman Old Style" w:cs="Arial"/>
          <w:sz w:val="22"/>
          <w:szCs w:val="22"/>
        </w:rPr>
        <w:t>może</w:t>
      </w:r>
      <w:proofErr w:type="gramEnd"/>
      <w:r w:rsidRPr="00BA5988">
        <w:rPr>
          <w:rFonts w:ascii="Bookman Old Style" w:hAnsi="Bookman Old Style" w:cs="Arial"/>
          <w:sz w:val="22"/>
          <w:szCs w:val="22"/>
        </w:rPr>
        <w:t xml:space="preserve"> dokonać również notariusz.</w:t>
      </w:r>
    </w:p>
    <w:p w14:paraId="3F735409"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Arial"/>
          <w:sz w:val="22"/>
          <w:szCs w:val="22"/>
        </w:rPr>
        <w:t xml:space="preserve">Przez cyfrowe odwzorowanie, o którym mowa w punkcie 13.5. </w:t>
      </w:r>
      <w:proofErr w:type="gramStart"/>
      <w:r w:rsidRPr="00BA5988">
        <w:rPr>
          <w:rFonts w:ascii="Bookman Old Style" w:hAnsi="Bookman Old Style" w:cs="Arial"/>
          <w:sz w:val="22"/>
          <w:szCs w:val="22"/>
        </w:rPr>
        <w:t>i</w:t>
      </w:r>
      <w:proofErr w:type="gramEnd"/>
      <w:r w:rsidRPr="00BA5988">
        <w:rPr>
          <w:rFonts w:ascii="Bookman Old Style" w:hAnsi="Bookman Old Style" w:cs="Arial"/>
          <w:sz w:val="22"/>
          <w:szCs w:val="22"/>
        </w:rPr>
        <w:t xml:space="preserve"> 13.6. SWZ należy rozumieć dokument elektroniczny będący kopią elektroniczną treści zapisanej w postaci papierowej, umożliwiający zapoznanie się z tą treścią i jej zrozumienie, bez konieczności bezpośredniego dostępu do oryginału.</w:t>
      </w:r>
    </w:p>
    <w:p w14:paraId="466BB17D" w14:textId="77777777" w:rsidR="00AE5B62" w:rsidRPr="00BA5988" w:rsidRDefault="00AE5B62" w:rsidP="00BA5988">
      <w:pPr>
        <w:autoSpaceDE w:val="0"/>
        <w:spacing w:line="360" w:lineRule="auto"/>
        <w:jc w:val="both"/>
        <w:rPr>
          <w:rFonts w:ascii="Bookman Old Style" w:hAnsi="Bookman Old Style" w:cs="Arial"/>
          <w:sz w:val="22"/>
          <w:szCs w:val="22"/>
        </w:rPr>
      </w:pPr>
      <w:r w:rsidRPr="00BA5988">
        <w:rPr>
          <w:rFonts w:ascii="Bookman Old Style" w:hAnsi="Bookman Old Style" w:cs="Bookman Old Style"/>
          <w:b/>
          <w:bCs/>
          <w:sz w:val="22"/>
          <w:szCs w:val="22"/>
        </w:rPr>
        <w:t xml:space="preserve">13.7. </w:t>
      </w:r>
      <w:r w:rsidRPr="00BA5988">
        <w:rPr>
          <w:rFonts w:ascii="Bookman Old Style" w:hAnsi="Bookman Old Style" w:cs="Arial"/>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C84E88B" w14:textId="77777777" w:rsidR="00AE5B62" w:rsidRPr="00BA5988" w:rsidRDefault="00AE5B62" w:rsidP="00BA5988">
      <w:pPr>
        <w:autoSpaceDE w:val="0"/>
        <w:spacing w:line="360" w:lineRule="auto"/>
        <w:jc w:val="both"/>
        <w:rPr>
          <w:rFonts w:ascii="Bookman Old Style" w:hAnsi="Bookman Old Style" w:cs="Calibri"/>
          <w:sz w:val="22"/>
          <w:szCs w:val="22"/>
        </w:rPr>
      </w:pPr>
      <w:r w:rsidRPr="00BA5988">
        <w:rPr>
          <w:rFonts w:ascii="Bookman Old Style" w:hAnsi="Bookman Old Style" w:cs="Arial"/>
          <w:b/>
          <w:bCs/>
          <w:sz w:val="22"/>
          <w:szCs w:val="22"/>
        </w:rPr>
        <w:t xml:space="preserve">13.8. </w:t>
      </w:r>
      <w:r w:rsidRPr="00BA5988">
        <w:rPr>
          <w:rFonts w:ascii="Bookman Old Style" w:hAnsi="Bookman Old Style" w:cs="Calibri"/>
          <w:sz w:val="22"/>
          <w:szCs w:val="22"/>
        </w:rPr>
        <w:t>Dokumenty elektroniczne w postępowaniu spełniają łącznie następujące wymagania:</w:t>
      </w:r>
    </w:p>
    <w:p w14:paraId="01D9F810" w14:textId="77777777" w:rsidR="00AE5B62" w:rsidRPr="00BA5988" w:rsidRDefault="00AE5B62" w:rsidP="00BA5988">
      <w:pPr>
        <w:autoSpaceDE w:val="0"/>
        <w:spacing w:line="360" w:lineRule="auto"/>
        <w:jc w:val="both"/>
        <w:rPr>
          <w:rFonts w:ascii="Bookman Old Style" w:hAnsi="Bookman Old Style" w:cs="Calibri"/>
          <w:sz w:val="22"/>
          <w:szCs w:val="22"/>
        </w:rPr>
      </w:pPr>
      <w:r w:rsidRPr="00BA5988">
        <w:rPr>
          <w:rFonts w:ascii="Bookman Old Style" w:hAnsi="Bookman Old Style" w:cs="Calibri"/>
          <w:sz w:val="22"/>
          <w:szCs w:val="22"/>
        </w:rPr>
        <w:lastRenderedPageBreak/>
        <w:t>1) są utrwalone w sposób umożliwiający ich wielokrotne odczytanie, zapisanie i powielenie, a także przekazanie przy użyciu środków komunikacji elektronicznej lub na informatycznym nośniku danych;</w:t>
      </w:r>
    </w:p>
    <w:p w14:paraId="220E2FF1" w14:textId="77777777" w:rsidR="00AE5B62" w:rsidRPr="00BA5988" w:rsidRDefault="00AE5B62" w:rsidP="00BA5988">
      <w:pPr>
        <w:autoSpaceDE w:val="0"/>
        <w:spacing w:line="360" w:lineRule="auto"/>
        <w:jc w:val="both"/>
        <w:rPr>
          <w:rFonts w:ascii="Bookman Old Style" w:hAnsi="Bookman Old Style" w:cs="Calibri"/>
          <w:sz w:val="22"/>
          <w:szCs w:val="22"/>
        </w:rPr>
      </w:pPr>
      <w:r w:rsidRPr="00BA5988">
        <w:rPr>
          <w:rFonts w:ascii="Bookman Old Style" w:hAnsi="Bookman Old Style" w:cs="Calibri"/>
          <w:sz w:val="22"/>
          <w:szCs w:val="22"/>
        </w:rPr>
        <w:t>2) umożliwiają prezentację treści w postaci elektronicznej, w szczególności przez wyświetlenie tej treści na monitorze ekranowym;</w:t>
      </w:r>
    </w:p>
    <w:p w14:paraId="1551F7E3" w14:textId="77777777" w:rsidR="00AE5B62" w:rsidRPr="00BA5988" w:rsidRDefault="00AE5B62" w:rsidP="00BA5988">
      <w:pPr>
        <w:autoSpaceDE w:val="0"/>
        <w:spacing w:line="360" w:lineRule="auto"/>
        <w:jc w:val="both"/>
        <w:rPr>
          <w:rFonts w:ascii="Bookman Old Style" w:hAnsi="Bookman Old Style" w:cs="Calibri"/>
          <w:sz w:val="22"/>
          <w:szCs w:val="22"/>
        </w:rPr>
      </w:pPr>
      <w:r w:rsidRPr="00BA5988">
        <w:rPr>
          <w:rFonts w:ascii="Bookman Old Style" w:hAnsi="Bookman Old Style" w:cs="Calibri"/>
          <w:sz w:val="22"/>
          <w:szCs w:val="22"/>
        </w:rPr>
        <w:t>3) umożliwiają prezentację treści w postaci papierowej, w szczególności za pomocą wydruku;</w:t>
      </w:r>
    </w:p>
    <w:p w14:paraId="049F86F3" w14:textId="77777777" w:rsidR="00AE5B62" w:rsidRPr="00BA5988" w:rsidRDefault="00AE5B62" w:rsidP="00BA5988">
      <w:pPr>
        <w:autoSpaceDE w:val="0"/>
        <w:spacing w:line="360" w:lineRule="auto"/>
        <w:jc w:val="both"/>
        <w:rPr>
          <w:rFonts w:ascii="Bookman Old Style" w:hAnsi="Bookman Old Style" w:cs="Calibri"/>
          <w:sz w:val="22"/>
          <w:szCs w:val="22"/>
        </w:rPr>
      </w:pPr>
      <w:r w:rsidRPr="00BA5988">
        <w:rPr>
          <w:rFonts w:ascii="Bookman Old Style" w:hAnsi="Bookman Old Style" w:cs="Calibri"/>
          <w:sz w:val="22"/>
          <w:szCs w:val="22"/>
        </w:rPr>
        <w:t xml:space="preserve">4) zawierają dane w układzie niepozostawiającym </w:t>
      </w:r>
      <w:proofErr w:type="gramStart"/>
      <w:r w:rsidRPr="00BA5988">
        <w:rPr>
          <w:rFonts w:ascii="Bookman Old Style" w:hAnsi="Bookman Old Style" w:cs="Calibri"/>
          <w:sz w:val="22"/>
          <w:szCs w:val="22"/>
        </w:rPr>
        <w:t>wątpliwości co</w:t>
      </w:r>
      <w:proofErr w:type="gramEnd"/>
      <w:r w:rsidRPr="00BA5988">
        <w:rPr>
          <w:rFonts w:ascii="Bookman Old Style" w:hAnsi="Bookman Old Style" w:cs="Calibri"/>
          <w:sz w:val="22"/>
          <w:szCs w:val="22"/>
        </w:rPr>
        <w:t xml:space="preserve"> do treści i kontekstu zapisanych informacji.</w:t>
      </w:r>
    </w:p>
    <w:p w14:paraId="618D0432" w14:textId="77777777" w:rsidR="009F3A9E" w:rsidRPr="00BA5988" w:rsidRDefault="009F3A9E" w:rsidP="00BA5988">
      <w:pPr>
        <w:autoSpaceDE w:val="0"/>
        <w:spacing w:line="360" w:lineRule="auto"/>
        <w:jc w:val="both"/>
        <w:rPr>
          <w:rFonts w:ascii="Bookman Old Style" w:hAnsi="Bookman Old Style" w:cs="Calibri"/>
          <w:b/>
          <w:bCs/>
          <w:sz w:val="22"/>
          <w:szCs w:val="22"/>
        </w:rPr>
      </w:pPr>
    </w:p>
    <w:p w14:paraId="292129E8" w14:textId="77777777" w:rsidR="00AE5B62" w:rsidRPr="00BA5988" w:rsidRDefault="00AE5B62" w:rsidP="00BA5988">
      <w:pPr>
        <w:autoSpaceDE w:val="0"/>
        <w:autoSpaceDN w:val="0"/>
        <w:adjustRightInd w:val="0"/>
        <w:spacing w:line="360" w:lineRule="auto"/>
        <w:jc w:val="both"/>
        <w:rPr>
          <w:rFonts w:ascii="Bookman Old Style" w:hAnsi="Bookman Old Style"/>
          <w:b/>
          <w:sz w:val="22"/>
          <w:szCs w:val="22"/>
          <w:u w:val="double"/>
        </w:rPr>
      </w:pPr>
      <w:r w:rsidRPr="00BA5988">
        <w:rPr>
          <w:rFonts w:ascii="Bookman Old Style" w:hAnsi="Bookman Old Style"/>
          <w:b/>
          <w:sz w:val="22"/>
          <w:szCs w:val="22"/>
          <w:u w:val="double"/>
        </w:rPr>
        <w:t>14. Wykonywanie części zamówienia przez podwykonawców</w:t>
      </w:r>
    </w:p>
    <w:p w14:paraId="78516871"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b/>
          <w:sz w:val="22"/>
          <w:szCs w:val="22"/>
        </w:rPr>
        <w:t>14.1</w:t>
      </w:r>
      <w:r w:rsidRPr="00BA5988">
        <w:rPr>
          <w:rFonts w:ascii="Bookman Old Style" w:hAnsi="Bookman Old Style"/>
          <w:sz w:val="22"/>
          <w:szCs w:val="22"/>
        </w:rPr>
        <w:t xml:space="preserve">. Wykonawca może powierzyć wykonanie części zamówienia podwykonawcy. </w:t>
      </w:r>
    </w:p>
    <w:p w14:paraId="6620BBF9"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b/>
          <w:bCs/>
          <w:sz w:val="22"/>
          <w:szCs w:val="22"/>
        </w:rPr>
        <w:t>14.2.</w:t>
      </w:r>
      <w:r w:rsidRPr="00BA5988">
        <w:rPr>
          <w:rFonts w:ascii="Bookman Old Style" w:hAnsi="Bookman Old Style"/>
          <w:sz w:val="22"/>
          <w:szCs w:val="22"/>
        </w:rPr>
        <w:t xml:space="preserve"> Zamawiający może żądać wskazania przez wykonawcę, w ofercie, części zamówienia, których wykonanie zamierza powierzyć podwykonawcom, oraz podania nazw ewentualnych podwykonawców, jeżeli są już znani. </w:t>
      </w:r>
    </w:p>
    <w:p w14:paraId="10D8224A" w14:textId="77777777" w:rsidR="00AE5B62" w:rsidRPr="00BA5988" w:rsidRDefault="00AE5B62" w:rsidP="00BA5988">
      <w:pPr>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b/>
          <w:bCs/>
          <w:sz w:val="22"/>
          <w:szCs w:val="22"/>
        </w:rPr>
        <w:t>14.3.</w:t>
      </w:r>
      <w:r w:rsidRPr="00BA5988">
        <w:rPr>
          <w:rFonts w:ascii="Bookman Old Style" w:hAnsi="Bookman Old Style"/>
          <w:sz w:val="22"/>
          <w:szCs w:val="22"/>
        </w:rPr>
        <w:t xml:space="preserve"> W przypadku zamówień na roboty, które mają być wykonane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w:t>
      </w:r>
    </w:p>
    <w:p w14:paraId="4EA83AC3" w14:textId="77777777" w:rsidR="00AE5B62" w:rsidRPr="00BA5988" w:rsidRDefault="00AE5B62" w:rsidP="00BA5988">
      <w:pPr>
        <w:pStyle w:val="Default"/>
        <w:spacing w:line="360" w:lineRule="auto"/>
        <w:ind w:firstLine="567"/>
        <w:jc w:val="both"/>
        <w:rPr>
          <w:rFonts w:ascii="Bookman Old Style" w:hAnsi="Bookman Old Style"/>
          <w:sz w:val="22"/>
          <w:szCs w:val="22"/>
        </w:rPr>
      </w:pPr>
      <w:r w:rsidRPr="00BA5988">
        <w:rPr>
          <w:rFonts w:ascii="Bookman Old Style" w:hAnsi="Bookman Old Style"/>
          <w:sz w:val="22"/>
          <w:szCs w:val="22"/>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 </w:t>
      </w:r>
    </w:p>
    <w:p w14:paraId="26E3286D" w14:textId="77777777" w:rsidR="00AE5B62" w:rsidRPr="00BA5988" w:rsidRDefault="00AE5B62" w:rsidP="00BA5988">
      <w:pPr>
        <w:pStyle w:val="Default"/>
        <w:spacing w:line="360" w:lineRule="auto"/>
        <w:ind w:firstLine="567"/>
        <w:jc w:val="both"/>
        <w:rPr>
          <w:rFonts w:ascii="Bookman Old Style" w:hAnsi="Bookman Old Style"/>
          <w:sz w:val="22"/>
          <w:szCs w:val="22"/>
        </w:rPr>
      </w:pPr>
      <w:r w:rsidRPr="00BA5988">
        <w:rPr>
          <w:rFonts w:ascii="Bookman Old Style" w:hAnsi="Bookman Old Style"/>
          <w:sz w:val="22"/>
          <w:szCs w:val="22"/>
        </w:rPr>
        <w:t xml:space="preserve">Powierzenie wykonania części zamówienia podwykonawcom nie zwalnia wykonawcy z odpowiedzialności za należyte wykonanie tego zamówienia. </w:t>
      </w:r>
    </w:p>
    <w:p w14:paraId="7392B26A" w14:textId="77777777" w:rsidR="00AE5B62" w:rsidRPr="00BA5988" w:rsidRDefault="00AE5B62" w:rsidP="00BA5988">
      <w:pPr>
        <w:pStyle w:val="Default"/>
        <w:spacing w:line="360" w:lineRule="auto"/>
        <w:ind w:firstLine="708"/>
        <w:jc w:val="both"/>
        <w:rPr>
          <w:rFonts w:ascii="Bookman Old Style" w:hAnsi="Bookman Old Style"/>
          <w:sz w:val="22"/>
          <w:szCs w:val="22"/>
        </w:rPr>
      </w:pPr>
    </w:p>
    <w:p w14:paraId="5DD37E06" w14:textId="77777777" w:rsidR="00AE5B62" w:rsidRPr="00BA5988" w:rsidRDefault="00AE5B62" w:rsidP="00BA5988">
      <w:pPr>
        <w:tabs>
          <w:tab w:val="left" w:pos="360"/>
        </w:tabs>
        <w:suppressAutoHyphens/>
        <w:autoSpaceDE w:val="0"/>
        <w:spacing w:line="360" w:lineRule="auto"/>
        <w:jc w:val="both"/>
        <w:rPr>
          <w:rFonts w:ascii="Bookman Old Style" w:hAnsi="Bookman Old Style" w:cs="Tahoma"/>
          <w:b/>
          <w:bCs/>
          <w:sz w:val="22"/>
          <w:szCs w:val="22"/>
          <w:u w:val="double"/>
        </w:rPr>
      </w:pPr>
      <w:r w:rsidRPr="00BA5988">
        <w:rPr>
          <w:rFonts w:ascii="Bookman Old Style" w:hAnsi="Bookman Old Style" w:cs="Tahoma"/>
          <w:b/>
          <w:bCs/>
          <w:sz w:val="22"/>
          <w:szCs w:val="22"/>
          <w:u w:val="double"/>
        </w:rPr>
        <w:t>15. Sposób porozumiewania się Zamawiającego z wykonawcami</w:t>
      </w:r>
    </w:p>
    <w:p w14:paraId="15968D37" w14:textId="77777777" w:rsidR="00AE5B62" w:rsidRPr="00BA5988" w:rsidRDefault="00AE5B62" w:rsidP="00BA5988">
      <w:pPr>
        <w:tabs>
          <w:tab w:val="left" w:pos="360"/>
        </w:tabs>
        <w:suppressAutoHyphens/>
        <w:autoSpaceDE w:val="0"/>
        <w:spacing w:line="360" w:lineRule="auto"/>
        <w:jc w:val="both"/>
        <w:rPr>
          <w:rFonts w:ascii="Bookman Old Style" w:hAnsi="Bookman Old Style" w:cs="Tahoma"/>
          <w:b/>
          <w:bCs/>
          <w:sz w:val="22"/>
          <w:szCs w:val="22"/>
          <w:u w:val="double"/>
        </w:rPr>
      </w:pPr>
      <w:r w:rsidRPr="00BA5988">
        <w:rPr>
          <w:rFonts w:ascii="Bookman Old Style" w:hAnsi="Bookman Old Style"/>
          <w:b/>
          <w:bCs/>
          <w:sz w:val="22"/>
          <w:szCs w:val="22"/>
        </w:rPr>
        <w:t>15.1.</w:t>
      </w:r>
      <w:r w:rsidRPr="00BA5988">
        <w:rPr>
          <w:rFonts w:ascii="Bookman Old Style" w:hAnsi="Bookman Old Style"/>
          <w:sz w:val="22"/>
          <w:szCs w:val="22"/>
        </w:rPr>
        <w:t xml:space="preserve"> Komunikacja w postępowaniu o udzielenie zamówienia, w tym składanie ofert, wymiana informacji oraz przekazywanie dokumentów lub oświadczeń między </w:t>
      </w:r>
      <w:r w:rsidRPr="00BA5988">
        <w:rPr>
          <w:rFonts w:ascii="Bookman Old Style" w:hAnsi="Bookman Old Style"/>
          <w:sz w:val="22"/>
          <w:szCs w:val="22"/>
        </w:rPr>
        <w:lastRenderedPageBreak/>
        <w:t>Zamawiającym a wykonawcą, z uwzględnieniem wyjątków określonych w ustawie, odbywa się przy użyciu środków komunikacji elektronicznej.</w:t>
      </w:r>
    </w:p>
    <w:p w14:paraId="4BB43313" w14:textId="77777777" w:rsidR="00AE5B62" w:rsidRPr="00BA5988" w:rsidRDefault="00AE5B62" w:rsidP="00BA5988">
      <w:pPr>
        <w:tabs>
          <w:tab w:val="left" w:pos="360"/>
        </w:tabs>
        <w:suppressAutoHyphens/>
        <w:autoSpaceDE w:val="0"/>
        <w:spacing w:line="360" w:lineRule="auto"/>
        <w:jc w:val="both"/>
        <w:rPr>
          <w:rFonts w:ascii="Bookman Old Style" w:hAnsi="Bookman Old Style"/>
          <w:sz w:val="22"/>
          <w:szCs w:val="22"/>
        </w:rPr>
      </w:pPr>
      <w:r w:rsidRPr="00BA5988">
        <w:rPr>
          <w:rFonts w:ascii="Bookman Old Style" w:hAnsi="Bookman Old Style"/>
          <w:b/>
          <w:bCs/>
          <w:sz w:val="22"/>
          <w:szCs w:val="22"/>
        </w:rPr>
        <w:t>15.2.</w:t>
      </w:r>
      <w:r w:rsidRPr="00BA5988">
        <w:rPr>
          <w:rFonts w:ascii="Bookman Old Style" w:hAnsi="Bookman Old Style"/>
          <w:sz w:val="22"/>
          <w:szCs w:val="22"/>
        </w:rPr>
        <w:t xml:space="preserve"> W postępowaniu o udzielenie zamówienia o wartości mniejszej niż progi unijne ofertę, oświadczenie, o którym mowa w art. 125 ust. 1, składa się, pod rygorem nieważności, w formie elektronicznej lub w postaci elektronicznej opatrzonej podpisem zaufanym lub podpisem osobistym.</w:t>
      </w:r>
    </w:p>
    <w:p w14:paraId="5B182D4D" w14:textId="77777777" w:rsidR="00AE5B62" w:rsidRPr="00BA5988" w:rsidRDefault="00AE5B62" w:rsidP="00BA5988">
      <w:pPr>
        <w:tabs>
          <w:tab w:val="left" w:pos="360"/>
        </w:tabs>
        <w:suppressAutoHyphens/>
        <w:autoSpaceDE w:val="0"/>
        <w:spacing w:line="360" w:lineRule="auto"/>
        <w:jc w:val="both"/>
        <w:rPr>
          <w:rFonts w:ascii="Bookman Old Style" w:hAnsi="Bookman Old Style"/>
          <w:sz w:val="22"/>
          <w:szCs w:val="22"/>
        </w:rPr>
      </w:pPr>
      <w:r w:rsidRPr="00BA5988">
        <w:rPr>
          <w:rFonts w:ascii="Bookman Old Style" w:hAnsi="Bookman Old Style" w:cs="Arial"/>
          <w:b/>
          <w:bCs/>
          <w:sz w:val="22"/>
          <w:szCs w:val="22"/>
        </w:rPr>
        <w:t>15.3.</w:t>
      </w:r>
      <w:r w:rsidRPr="00BA5988">
        <w:rPr>
          <w:rFonts w:ascii="Bookman Old Style" w:hAnsi="Bookman Old Style" w:cs="Arial"/>
          <w:sz w:val="22"/>
          <w:szCs w:val="22"/>
        </w:rPr>
        <w:t xml:space="preserve"> W </w:t>
      </w:r>
      <w:proofErr w:type="gramStart"/>
      <w:r w:rsidRPr="00BA5988">
        <w:rPr>
          <w:rFonts w:ascii="Bookman Old Style" w:hAnsi="Bookman Old Style" w:cs="Arial"/>
          <w:sz w:val="22"/>
          <w:szCs w:val="22"/>
        </w:rPr>
        <w:t>przypadku gdy</w:t>
      </w:r>
      <w:proofErr w:type="gramEnd"/>
      <w:r w:rsidRPr="00BA5988">
        <w:rPr>
          <w:rFonts w:ascii="Bookman Old Style" w:hAnsi="Bookman Old Style" w:cs="Arial"/>
          <w:sz w:val="22"/>
          <w:szCs w:val="22"/>
        </w:rPr>
        <w:t xml:space="preserve"> dokumenty elektroniczne w postępowaniu przekazywane przy użyciu środków komunikacji elektronicznej, zawierają informacje stanowiące tajemnicę przedsiębiorstwa w rozumieniu przepisów ustawy z dnia 16 kwietnia 1993r. o zwalczaniu nieuczciwej konkurencji (Dz.U. </w:t>
      </w:r>
      <w:proofErr w:type="gramStart"/>
      <w:r w:rsidRPr="00BA5988">
        <w:rPr>
          <w:rFonts w:ascii="Bookman Old Style" w:hAnsi="Bookman Old Style" w:cs="Arial"/>
          <w:sz w:val="22"/>
          <w:szCs w:val="22"/>
        </w:rPr>
        <w:t>z</w:t>
      </w:r>
      <w:proofErr w:type="gramEnd"/>
      <w:r w:rsidRPr="00BA5988">
        <w:rPr>
          <w:rFonts w:ascii="Bookman Old Style" w:hAnsi="Bookman Old Style" w:cs="Arial"/>
          <w:sz w:val="22"/>
          <w:szCs w:val="22"/>
        </w:rPr>
        <w:t xml:space="preserve"> 2020r. poz. 1913), wykonawca, w celu utrzymania w poufności tych informacji, przekazuje je w wydzielonym i odpowiednio oznaczonym pliku.</w:t>
      </w:r>
    </w:p>
    <w:p w14:paraId="498ED52A" w14:textId="77777777" w:rsidR="00AE5B62" w:rsidRPr="00BA5988" w:rsidRDefault="00AE5B62" w:rsidP="00BA5988">
      <w:pPr>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b/>
          <w:bCs/>
          <w:sz w:val="22"/>
          <w:szCs w:val="22"/>
        </w:rPr>
        <w:t>15.4.</w:t>
      </w:r>
      <w:r w:rsidRPr="00BA5988">
        <w:rPr>
          <w:rFonts w:ascii="Bookman Old Style" w:hAnsi="Bookman Old Style"/>
          <w:sz w:val="22"/>
          <w:szCs w:val="22"/>
        </w:rPr>
        <w:t xml:space="preserve"> Osobami upoważnionymi do kontaktowania się z wykonawcami w powyższy sposób są:</w:t>
      </w:r>
    </w:p>
    <w:p w14:paraId="07947F35" w14:textId="77777777" w:rsidR="00AE5B62" w:rsidRPr="00BA5988" w:rsidRDefault="00AE5B62" w:rsidP="00BA5988">
      <w:pPr>
        <w:numPr>
          <w:ilvl w:val="0"/>
          <w:numId w:val="1"/>
        </w:numPr>
        <w:tabs>
          <w:tab w:val="left" w:pos="540"/>
        </w:tabs>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sz w:val="22"/>
          <w:szCs w:val="22"/>
        </w:rPr>
        <w:t>Marian Jerzyk - Wydział Inwestycji Urzędu Miasta w Krośnie – w sprawach merytorycznych,</w:t>
      </w:r>
    </w:p>
    <w:p w14:paraId="66E0CAA6" w14:textId="27CB033C" w:rsidR="00AE5B62" w:rsidRDefault="00AE0F55" w:rsidP="00BA5988">
      <w:pPr>
        <w:numPr>
          <w:ilvl w:val="0"/>
          <w:numId w:val="1"/>
        </w:numPr>
        <w:tabs>
          <w:tab w:val="left" w:pos="56"/>
        </w:tabs>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 xml:space="preserve">Adriana Łącka, </w:t>
      </w:r>
      <w:r w:rsidR="00AE5B62" w:rsidRPr="00BA5988">
        <w:rPr>
          <w:rFonts w:ascii="Bookman Old Style" w:hAnsi="Bookman Old Style"/>
          <w:sz w:val="22"/>
          <w:szCs w:val="22"/>
        </w:rPr>
        <w:t xml:space="preserve">Małgorzata Babczyńska – Biuro Zamówień Publicznych Urzędu Miasta w Krośnie, w sprawach </w:t>
      </w:r>
      <w:proofErr w:type="spellStart"/>
      <w:r w:rsidR="00AE5B62" w:rsidRPr="00BA5988">
        <w:rPr>
          <w:rFonts w:ascii="Bookman Old Style" w:hAnsi="Bookman Old Style"/>
          <w:sz w:val="22"/>
          <w:szCs w:val="22"/>
        </w:rPr>
        <w:t>formalno</w:t>
      </w:r>
      <w:proofErr w:type="spellEnd"/>
      <w:r w:rsidR="00AE5B62" w:rsidRPr="00BA5988">
        <w:rPr>
          <w:rFonts w:ascii="Bookman Old Style" w:hAnsi="Bookman Old Style"/>
          <w:sz w:val="22"/>
          <w:szCs w:val="22"/>
        </w:rPr>
        <w:t xml:space="preserve"> – prawnych.</w:t>
      </w:r>
    </w:p>
    <w:p w14:paraId="0CCB92B1" w14:textId="77777777" w:rsidR="00AE0F55" w:rsidRDefault="00AE0F55" w:rsidP="00AE0F55">
      <w:pPr>
        <w:tabs>
          <w:tab w:val="left" w:pos="56"/>
        </w:tabs>
        <w:autoSpaceDE w:val="0"/>
        <w:autoSpaceDN w:val="0"/>
        <w:adjustRightInd w:val="0"/>
        <w:spacing w:line="360" w:lineRule="auto"/>
        <w:ind w:left="416"/>
        <w:jc w:val="both"/>
        <w:rPr>
          <w:rFonts w:ascii="Bookman Old Style" w:hAnsi="Bookman Old Style"/>
          <w:sz w:val="22"/>
          <w:szCs w:val="22"/>
        </w:rPr>
      </w:pPr>
    </w:p>
    <w:p w14:paraId="106E903C" w14:textId="77777777" w:rsidR="00AE0F55" w:rsidRDefault="00AE0F55" w:rsidP="00AE0F55">
      <w:pPr>
        <w:tabs>
          <w:tab w:val="left" w:pos="56"/>
        </w:tabs>
        <w:autoSpaceDE w:val="0"/>
        <w:autoSpaceDN w:val="0"/>
        <w:adjustRightInd w:val="0"/>
        <w:spacing w:line="360" w:lineRule="auto"/>
        <w:ind w:left="416"/>
        <w:jc w:val="both"/>
        <w:rPr>
          <w:rFonts w:ascii="Bookman Old Style" w:hAnsi="Bookman Old Style"/>
          <w:sz w:val="22"/>
          <w:szCs w:val="22"/>
        </w:rPr>
      </w:pPr>
    </w:p>
    <w:p w14:paraId="21CAE730" w14:textId="77777777" w:rsidR="00AE0F55" w:rsidRPr="00BA5988" w:rsidRDefault="00AE0F55" w:rsidP="00AE0F55">
      <w:pPr>
        <w:tabs>
          <w:tab w:val="left" w:pos="56"/>
        </w:tabs>
        <w:autoSpaceDE w:val="0"/>
        <w:autoSpaceDN w:val="0"/>
        <w:adjustRightInd w:val="0"/>
        <w:spacing w:line="360" w:lineRule="auto"/>
        <w:ind w:left="416"/>
        <w:jc w:val="both"/>
        <w:rPr>
          <w:rFonts w:ascii="Bookman Old Style" w:hAnsi="Bookman Old Style"/>
          <w:sz w:val="22"/>
          <w:szCs w:val="22"/>
        </w:rPr>
      </w:pPr>
    </w:p>
    <w:p w14:paraId="3A7BA68B" w14:textId="77777777" w:rsidR="00AE0F55" w:rsidRPr="005F1952" w:rsidRDefault="00AE0F55" w:rsidP="00AE0F55">
      <w:pPr>
        <w:tabs>
          <w:tab w:val="left" w:pos="56"/>
        </w:tabs>
        <w:autoSpaceDE w:val="0"/>
        <w:autoSpaceDN w:val="0"/>
        <w:adjustRightInd w:val="0"/>
        <w:spacing w:line="360" w:lineRule="auto"/>
        <w:jc w:val="both"/>
        <w:rPr>
          <w:rFonts w:ascii="Bookman Old Style" w:hAnsi="Bookman Old Style"/>
          <w:b/>
          <w:bCs/>
          <w:sz w:val="22"/>
          <w:szCs w:val="22"/>
        </w:rPr>
      </w:pPr>
      <w:r w:rsidRPr="005F1952">
        <w:rPr>
          <w:rFonts w:ascii="Bookman Old Style" w:hAnsi="Bookman Old Style"/>
          <w:b/>
          <w:bCs/>
          <w:sz w:val="22"/>
          <w:szCs w:val="22"/>
        </w:rPr>
        <w:t>Sposób porozumiewania się:</w:t>
      </w:r>
    </w:p>
    <w:p w14:paraId="34B0E2C9" w14:textId="77777777" w:rsidR="00AE0F55" w:rsidRPr="005F1952" w:rsidRDefault="00AE0F55" w:rsidP="00AE0F55">
      <w:pPr>
        <w:autoSpaceDE w:val="0"/>
        <w:autoSpaceDN w:val="0"/>
        <w:adjustRightInd w:val="0"/>
        <w:spacing w:line="360" w:lineRule="auto"/>
        <w:jc w:val="both"/>
        <w:rPr>
          <w:rFonts w:ascii="Bookman Old Style" w:hAnsi="Bookman Old Style"/>
          <w:sz w:val="22"/>
          <w:szCs w:val="22"/>
        </w:rPr>
      </w:pPr>
      <w:r w:rsidRPr="005F1952">
        <w:rPr>
          <w:rFonts w:ascii="Bookman Old Style" w:hAnsi="Bookman Old Style"/>
          <w:sz w:val="22"/>
          <w:szCs w:val="22"/>
        </w:rPr>
        <w:t>Zamawiający wymaga komunikowania się za pośrednictwem plarformazakupowa.</w:t>
      </w:r>
      <w:proofErr w:type="gramStart"/>
      <w:r w:rsidRPr="005F1952">
        <w:rPr>
          <w:rFonts w:ascii="Bookman Old Style" w:hAnsi="Bookman Old Style"/>
          <w:sz w:val="22"/>
          <w:szCs w:val="22"/>
        </w:rPr>
        <w:t>pl</w:t>
      </w:r>
      <w:proofErr w:type="gramEnd"/>
      <w:r w:rsidRPr="005F1952">
        <w:rPr>
          <w:rFonts w:ascii="Bookman Old Style" w:hAnsi="Bookman Old Style"/>
          <w:sz w:val="22"/>
          <w:szCs w:val="22"/>
        </w:rPr>
        <w:t xml:space="preserve"> (dalej „Platforma”) pod adresem: </w:t>
      </w:r>
      <w:hyperlink r:id="rId11" w:history="1">
        <w:r w:rsidRPr="005F1952">
          <w:rPr>
            <w:rStyle w:val="Hipercze"/>
            <w:rFonts w:ascii="Bookman Old Style" w:eastAsia="Lucida Sans Unicode" w:hAnsi="Bookman Old Style"/>
            <w:color w:val="auto"/>
            <w:sz w:val="22"/>
            <w:szCs w:val="22"/>
            <w:u w:val="none"/>
          </w:rPr>
          <w:t>https://platformazakupowa.pl/pn/krosno</w:t>
        </w:r>
      </w:hyperlink>
      <w:r w:rsidRPr="005F1952">
        <w:rPr>
          <w:rFonts w:ascii="Bookman Old Style" w:hAnsi="Bookman Old Style"/>
          <w:sz w:val="22"/>
          <w:szCs w:val="22"/>
        </w:rPr>
        <w:t>.</w:t>
      </w:r>
    </w:p>
    <w:p w14:paraId="00F90D05"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r w:rsidRPr="005F1952">
        <w:rPr>
          <w:rFonts w:ascii="Bookman Old Style" w:hAnsi="Bookman Old Style"/>
          <w:sz w:val="22"/>
          <w:szCs w:val="22"/>
        </w:rPr>
        <w:t xml:space="preserve">Wymaga się, aby komunikacja między Zamawiającym a wykonawcami, w tym wszelkie oświadczenia, wnioski, zawiadomienia oraz informacje, przekazywane były w formie elektronicznej za pośrednictwem Platformy i formularza „Wyślij wiadomość” znajdującego się na stronie danego postępowania. </w:t>
      </w:r>
    </w:p>
    <w:p w14:paraId="6D751DAE"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r w:rsidRPr="005F1952">
        <w:rPr>
          <w:rFonts w:ascii="Bookman Old Style" w:hAnsi="Bookman Old Style"/>
          <w:sz w:val="22"/>
          <w:szCs w:val="22"/>
        </w:rPr>
        <w:t xml:space="preserve">Za datę przekazania (wpływu) oświadczeń, wniosków, zawiadomień oraz informacji przyjmuje się datę ich przesłania za pośrednictwem Platformy poprzez kliknięcie przycisku „Wyślij wiadomość”, po których pojawi się komunikat, że wiadomość została wysłana do Zamawiającego. </w:t>
      </w:r>
    </w:p>
    <w:p w14:paraId="41008423"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r w:rsidRPr="005F1952">
        <w:rPr>
          <w:rFonts w:ascii="Bookman Old Style" w:hAnsi="Bookman Old Style"/>
          <w:sz w:val="22"/>
          <w:szCs w:val="22"/>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na stronie danego postępowania. </w:t>
      </w:r>
    </w:p>
    <w:p w14:paraId="4BDA15B2"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r w:rsidRPr="005F1952">
        <w:rPr>
          <w:rFonts w:ascii="Bookman Old Style" w:hAnsi="Bookman Old Style"/>
          <w:sz w:val="22"/>
          <w:szCs w:val="22"/>
        </w:rPr>
        <w:lastRenderedPageBreak/>
        <w:t xml:space="preserve">Korespondencja, której zgodnie z obowiązującymi przepisami adresatem jest konkretny wykonawca, będzie przekazywana w formie elektronicznej za pośrednictwem Platformy do konkretnego wykonawcy. </w:t>
      </w:r>
    </w:p>
    <w:p w14:paraId="3EA6A31D" w14:textId="77777777" w:rsidR="00AE0F55" w:rsidRPr="005F1952" w:rsidRDefault="00AE0F55" w:rsidP="00AE0F55">
      <w:pPr>
        <w:tabs>
          <w:tab w:val="left" w:pos="284"/>
        </w:tabs>
        <w:autoSpaceDE w:val="0"/>
        <w:autoSpaceDN w:val="0"/>
        <w:adjustRightInd w:val="0"/>
        <w:spacing w:line="360" w:lineRule="auto"/>
        <w:jc w:val="both"/>
        <w:rPr>
          <w:rFonts w:ascii="Bookman Old Style" w:hAnsi="Bookman Old Style"/>
          <w:sz w:val="22"/>
          <w:szCs w:val="22"/>
        </w:rPr>
      </w:pPr>
    </w:p>
    <w:p w14:paraId="19CC53A6" w14:textId="77777777" w:rsidR="00AE0F55" w:rsidRPr="005F1952" w:rsidRDefault="00AE0F55" w:rsidP="00AE0F55">
      <w:pPr>
        <w:tabs>
          <w:tab w:val="left" w:pos="284"/>
        </w:tabs>
        <w:autoSpaceDE w:val="0"/>
        <w:autoSpaceDN w:val="0"/>
        <w:adjustRightInd w:val="0"/>
        <w:spacing w:line="360" w:lineRule="auto"/>
        <w:jc w:val="both"/>
        <w:rPr>
          <w:rFonts w:ascii="Bookman Old Style" w:hAnsi="Bookman Old Style"/>
          <w:b/>
          <w:bCs/>
          <w:sz w:val="22"/>
          <w:szCs w:val="22"/>
        </w:rPr>
      </w:pPr>
      <w:r w:rsidRPr="005F1952">
        <w:rPr>
          <w:rFonts w:ascii="Bookman Old Style" w:hAnsi="Bookman Old Style"/>
          <w:b/>
          <w:bCs/>
          <w:sz w:val="22"/>
          <w:szCs w:val="22"/>
        </w:rPr>
        <w:t>Wymagania techniczne:</w:t>
      </w:r>
    </w:p>
    <w:p w14:paraId="4EB1BF0D"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r w:rsidRPr="005F1952">
        <w:rPr>
          <w:rFonts w:ascii="Bookman Old Style" w:hAnsi="Bookman Old Style"/>
          <w:sz w:val="22"/>
          <w:szCs w:val="22"/>
        </w:rPr>
        <w:t>Zamawiający, zgodnie z obowiązującymi w tym zakresie przepisami, określa niezbędne wymagania sprzętowo-aplikacyjne umożliwiające pracę na Platformie, tj.:</w:t>
      </w:r>
    </w:p>
    <w:p w14:paraId="13FB34F6"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xml:space="preserve">- stały dostęp do sieci </w:t>
      </w:r>
      <w:proofErr w:type="spellStart"/>
      <w:r w:rsidRPr="005F1952">
        <w:rPr>
          <w:rFonts w:ascii="Bookman Old Style" w:hAnsi="Bookman Old Style"/>
          <w:sz w:val="22"/>
          <w:szCs w:val="22"/>
        </w:rPr>
        <w:t>internet</w:t>
      </w:r>
      <w:proofErr w:type="spellEnd"/>
      <w:r w:rsidRPr="005F1952">
        <w:rPr>
          <w:rFonts w:ascii="Bookman Old Style" w:hAnsi="Bookman Old Style"/>
          <w:sz w:val="22"/>
          <w:szCs w:val="22"/>
        </w:rPr>
        <w:t xml:space="preserve"> o gwarantowanej przepustowości nie mniejszej niż 512 </w:t>
      </w:r>
      <w:proofErr w:type="spellStart"/>
      <w:r w:rsidRPr="005F1952">
        <w:rPr>
          <w:rFonts w:ascii="Bookman Old Style" w:hAnsi="Bookman Old Style"/>
          <w:sz w:val="22"/>
          <w:szCs w:val="22"/>
        </w:rPr>
        <w:t>kb</w:t>
      </w:r>
      <w:proofErr w:type="spellEnd"/>
      <w:r w:rsidRPr="005F1952">
        <w:rPr>
          <w:rFonts w:ascii="Bookman Old Style" w:hAnsi="Bookman Old Style"/>
          <w:sz w:val="22"/>
          <w:szCs w:val="22"/>
        </w:rPr>
        <w:t>/s,</w:t>
      </w:r>
    </w:p>
    <w:p w14:paraId="272B6FAD"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komputer klasy PC lub MAC o następującej konfiguracji: pamięć min. 2 GB Ram, procesor Intel IV 2 GHZ lub jego nowsza wersja, jeden z systemów operacyjnych – MS Windows 7, Mac Os x 10 4, Linux, lub ich nowsze wersje,</w:t>
      </w:r>
    </w:p>
    <w:p w14:paraId="4867FD10"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zainstalowana dowolna przeglądarka internetowa, w przypadku Internet Explorer minimalnie wersja 10 0.,</w:t>
      </w:r>
    </w:p>
    <w:p w14:paraId="58643803"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włączona obsługa JavaScript,</w:t>
      </w:r>
    </w:p>
    <w:p w14:paraId="17C5A5D5"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xml:space="preserve">- zainstalowany program Adobe </w:t>
      </w:r>
      <w:proofErr w:type="spellStart"/>
      <w:r w:rsidRPr="005F1952">
        <w:rPr>
          <w:rFonts w:ascii="Bookman Old Style" w:hAnsi="Bookman Old Style"/>
          <w:sz w:val="22"/>
          <w:szCs w:val="22"/>
        </w:rPr>
        <w:t>Acrobat</w:t>
      </w:r>
      <w:proofErr w:type="spellEnd"/>
      <w:r w:rsidRPr="005F1952">
        <w:rPr>
          <w:rFonts w:ascii="Bookman Old Style" w:hAnsi="Bookman Old Style"/>
          <w:sz w:val="22"/>
          <w:szCs w:val="22"/>
        </w:rPr>
        <w:t xml:space="preserve"> Reader lub inny obsługujący format </w:t>
      </w:r>
      <w:proofErr w:type="gramStart"/>
      <w:r w:rsidRPr="005F1952">
        <w:rPr>
          <w:rFonts w:ascii="Bookman Old Style" w:hAnsi="Bookman Old Style"/>
          <w:sz w:val="22"/>
          <w:szCs w:val="22"/>
        </w:rPr>
        <w:t>plików .pdf</w:t>
      </w:r>
      <w:proofErr w:type="gramEnd"/>
      <w:r w:rsidRPr="005F1952">
        <w:rPr>
          <w:rFonts w:ascii="Bookman Old Style" w:hAnsi="Bookman Old Style"/>
          <w:sz w:val="22"/>
          <w:szCs w:val="22"/>
        </w:rPr>
        <w:t>,</w:t>
      </w:r>
    </w:p>
    <w:p w14:paraId="14778E95"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Platforma działa według standardu przyjętego w komunikacji sieciowej – kodowanie UTF8,</w:t>
      </w:r>
    </w:p>
    <w:p w14:paraId="49A5B86E" w14:textId="77777777" w:rsidR="00AE0F55" w:rsidRPr="005F1952" w:rsidRDefault="00AE0F55" w:rsidP="00AE0F55">
      <w:pPr>
        <w:tabs>
          <w:tab w:val="left" w:pos="284"/>
        </w:tabs>
        <w:autoSpaceDE w:val="0"/>
        <w:autoSpaceDN w:val="0"/>
        <w:adjustRightInd w:val="0"/>
        <w:spacing w:line="360" w:lineRule="auto"/>
        <w:ind w:firstLine="284"/>
        <w:jc w:val="both"/>
        <w:rPr>
          <w:rFonts w:ascii="Bookman Old Style" w:hAnsi="Bookman Old Style"/>
          <w:sz w:val="22"/>
          <w:szCs w:val="22"/>
        </w:rPr>
      </w:pPr>
      <w:r w:rsidRPr="005F1952">
        <w:rPr>
          <w:rFonts w:ascii="Bookman Old Style" w:hAnsi="Bookman Old Style"/>
          <w:sz w:val="22"/>
          <w:szCs w:val="22"/>
        </w:rPr>
        <w:t>- oznaczenie czasu odbioru danych przez platformę zakupową stanowi datę oraz dokładny czas (</w:t>
      </w:r>
      <w:proofErr w:type="spellStart"/>
      <w:r w:rsidRPr="005F1952">
        <w:rPr>
          <w:rFonts w:ascii="Bookman Old Style" w:hAnsi="Bookman Old Style"/>
          <w:sz w:val="22"/>
          <w:szCs w:val="22"/>
        </w:rPr>
        <w:t>hh</w:t>
      </w:r>
      <w:proofErr w:type="gramStart"/>
      <w:r w:rsidRPr="005F1952">
        <w:rPr>
          <w:rFonts w:ascii="Bookman Old Style" w:hAnsi="Bookman Old Style"/>
          <w:sz w:val="22"/>
          <w:szCs w:val="22"/>
        </w:rPr>
        <w:t>:mm</w:t>
      </w:r>
      <w:proofErr w:type="gramEnd"/>
      <w:r w:rsidRPr="005F1952">
        <w:rPr>
          <w:rFonts w:ascii="Bookman Old Style" w:hAnsi="Bookman Old Style"/>
          <w:sz w:val="22"/>
          <w:szCs w:val="22"/>
        </w:rPr>
        <w:t>:ss</w:t>
      </w:r>
      <w:proofErr w:type="spellEnd"/>
      <w:r w:rsidRPr="005F1952">
        <w:rPr>
          <w:rFonts w:ascii="Bookman Old Style" w:hAnsi="Bookman Old Style"/>
          <w:sz w:val="22"/>
          <w:szCs w:val="22"/>
        </w:rPr>
        <w:t xml:space="preserve">) generowany wg czasu lokalnego serwera synchronizowanego z zegarem Głównego Urzędu Miar. </w:t>
      </w:r>
    </w:p>
    <w:p w14:paraId="75A126AE"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p>
    <w:p w14:paraId="4255CF6E" w14:textId="77777777" w:rsidR="00AE0F55" w:rsidRPr="005F1952" w:rsidRDefault="00AE0F55" w:rsidP="00AE0F55">
      <w:pPr>
        <w:tabs>
          <w:tab w:val="left" w:pos="284"/>
        </w:tabs>
        <w:autoSpaceDE w:val="0"/>
        <w:autoSpaceDN w:val="0"/>
        <w:adjustRightInd w:val="0"/>
        <w:spacing w:line="360" w:lineRule="auto"/>
        <w:ind w:firstLine="567"/>
        <w:jc w:val="both"/>
        <w:rPr>
          <w:rFonts w:ascii="Bookman Old Style" w:hAnsi="Bookman Old Style"/>
          <w:sz w:val="22"/>
          <w:szCs w:val="22"/>
        </w:rPr>
      </w:pPr>
      <w:r w:rsidRPr="005F1952">
        <w:rPr>
          <w:rFonts w:ascii="Bookman Old Style" w:hAnsi="Bookman Old Style"/>
          <w:sz w:val="22"/>
          <w:szCs w:val="22"/>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12" w:history="1">
        <w:r w:rsidRPr="005F1952">
          <w:rPr>
            <w:rStyle w:val="Hipercze"/>
            <w:rFonts w:ascii="Bookman Old Style" w:eastAsia="Lucida Sans Unicode" w:hAnsi="Bookman Old Style"/>
            <w:color w:val="auto"/>
            <w:sz w:val="22"/>
            <w:szCs w:val="22"/>
            <w:u w:val="none"/>
          </w:rPr>
          <w:t>https://platformazakupowa.pl/strona/45-instrukcje</w:t>
        </w:r>
      </w:hyperlink>
      <w:r w:rsidRPr="005F1952">
        <w:rPr>
          <w:rFonts w:ascii="Bookman Old Style" w:hAnsi="Bookman Old Style"/>
          <w:sz w:val="22"/>
          <w:szCs w:val="22"/>
        </w:rPr>
        <w:t>.</w:t>
      </w:r>
    </w:p>
    <w:p w14:paraId="7103904A" w14:textId="77777777" w:rsidR="00AE0F55" w:rsidRDefault="00AE0F55" w:rsidP="00AE0F55">
      <w:pPr>
        <w:tabs>
          <w:tab w:val="left" w:pos="284"/>
        </w:tabs>
        <w:autoSpaceDE w:val="0"/>
        <w:autoSpaceDN w:val="0"/>
        <w:adjustRightInd w:val="0"/>
        <w:spacing w:line="360" w:lineRule="auto"/>
        <w:jc w:val="both"/>
        <w:rPr>
          <w:rFonts w:ascii="Bookman Old Style" w:hAnsi="Bookman Old Style"/>
          <w:b/>
          <w:sz w:val="22"/>
          <w:szCs w:val="22"/>
          <w:u w:val="single"/>
        </w:rPr>
      </w:pPr>
    </w:p>
    <w:p w14:paraId="30C36537" w14:textId="77777777" w:rsidR="00AE0F55" w:rsidRPr="00BA5988" w:rsidRDefault="00AE0F55" w:rsidP="00AE0F55">
      <w:pPr>
        <w:tabs>
          <w:tab w:val="left" w:pos="284"/>
        </w:tabs>
        <w:autoSpaceDE w:val="0"/>
        <w:autoSpaceDN w:val="0"/>
        <w:adjustRightInd w:val="0"/>
        <w:spacing w:line="360" w:lineRule="auto"/>
        <w:jc w:val="both"/>
        <w:rPr>
          <w:rFonts w:ascii="Bookman Old Style" w:hAnsi="Bookman Old Style"/>
          <w:b/>
          <w:sz w:val="22"/>
          <w:szCs w:val="22"/>
          <w:u w:val="single"/>
        </w:rPr>
      </w:pPr>
      <w:r w:rsidRPr="00BA5988">
        <w:rPr>
          <w:rFonts w:ascii="Bookman Old Style" w:hAnsi="Bookman Old Style"/>
          <w:b/>
          <w:sz w:val="22"/>
          <w:szCs w:val="22"/>
          <w:u w:val="single"/>
        </w:rPr>
        <w:t xml:space="preserve">Zalecenia: </w:t>
      </w:r>
    </w:p>
    <w:p w14:paraId="530EAC0C" w14:textId="77777777" w:rsidR="00AE0F55" w:rsidRPr="00BA5988" w:rsidRDefault="00AE0F55" w:rsidP="00AE0F55">
      <w:pPr>
        <w:tabs>
          <w:tab w:val="left" w:pos="284"/>
        </w:tabs>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sz w:val="22"/>
          <w:szCs w:val="22"/>
        </w:rPr>
        <w:t xml:space="preserve">- podczas podpisywania plików zaleca się stosowanie algorytmu skrótu SHA2 zamiast SHA1. </w:t>
      </w:r>
    </w:p>
    <w:p w14:paraId="74EB239E" w14:textId="77777777" w:rsidR="00AE0F55" w:rsidRPr="00BA5988" w:rsidRDefault="00AE0F55" w:rsidP="00AE0F55">
      <w:pPr>
        <w:tabs>
          <w:tab w:val="left" w:pos="284"/>
        </w:tabs>
        <w:autoSpaceDE w:val="0"/>
        <w:autoSpaceDN w:val="0"/>
        <w:adjustRightInd w:val="0"/>
        <w:spacing w:line="360" w:lineRule="auto"/>
        <w:jc w:val="both"/>
        <w:rPr>
          <w:rFonts w:ascii="Bookman Old Style" w:hAnsi="Bookman Old Style"/>
          <w:sz w:val="22"/>
          <w:szCs w:val="22"/>
        </w:rPr>
      </w:pPr>
      <w:proofErr w:type="gramStart"/>
      <w:r w:rsidRPr="00BA5988">
        <w:rPr>
          <w:rFonts w:ascii="Bookman Old Style" w:hAnsi="Bookman Old Style"/>
          <w:sz w:val="22"/>
          <w:szCs w:val="22"/>
        </w:rPr>
        <w:t>- jeśli</w:t>
      </w:r>
      <w:proofErr w:type="gramEnd"/>
      <w:r w:rsidRPr="00BA5988">
        <w:rPr>
          <w:rFonts w:ascii="Bookman Old Style" w:hAnsi="Bookman Old Style"/>
          <w:sz w:val="22"/>
          <w:szCs w:val="22"/>
        </w:rPr>
        <w:t xml:space="preserve"> wykonawca pakuje dokumenty np. w plik ZIP zalecamy wcześniejsze podpisanie każdego ze skompresowanych plików. </w:t>
      </w:r>
    </w:p>
    <w:p w14:paraId="7BC26DBD" w14:textId="77777777" w:rsidR="00AE0F55" w:rsidRPr="00BA5988" w:rsidRDefault="00AE0F55" w:rsidP="00AE0F55">
      <w:pPr>
        <w:tabs>
          <w:tab w:val="left" w:pos="284"/>
        </w:tabs>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sz w:val="22"/>
          <w:szCs w:val="22"/>
        </w:rPr>
        <w:t xml:space="preserve">- ze względu na niskie ryzyko naruszenia integralności pliku oraz łatwiejszą weryfikację podpisu, Zamawiający zaleca, w miarę możliwości, przekonwertowanie plików składających się na ofertę na format PDF i opatrzenie ich podpisem. </w:t>
      </w:r>
    </w:p>
    <w:p w14:paraId="400D58DB" w14:textId="77777777" w:rsidR="00AE0F55" w:rsidRDefault="00AE0F55" w:rsidP="00BA5988">
      <w:pPr>
        <w:suppressAutoHyphens/>
        <w:spacing w:line="360" w:lineRule="auto"/>
        <w:rPr>
          <w:rFonts w:ascii="Bookman Old Style" w:hAnsi="Bookman Old Style" w:cs="Tahoma"/>
          <w:b/>
          <w:bCs/>
          <w:sz w:val="22"/>
          <w:szCs w:val="22"/>
          <w:u w:val="double"/>
        </w:rPr>
      </w:pPr>
    </w:p>
    <w:p w14:paraId="291B2176" w14:textId="04D37A74" w:rsidR="00AE5B62" w:rsidRPr="00BA5988" w:rsidRDefault="00AE5B62" w:rsidP="00BA5988">
      <w:pPr>
        <w:suppressAutoHyphens/>
        <w:spacing w:line="360" w:lineRule="auto"/>
        <w:rPr>
          <w:rFonts w:ascii="Bookman Old Style" w:hAnsi="Bookman Old Style" w:cs="Tahoma"/>
          <w:b/>
          <w:bCs/>
          <w:sz w:val="22"/>
          <w:szCs w:val="22"/>
          <w:u w:val="double"/>
        </w:rPr>
      </w:pPr>
      <w:r w:rsidRPr="00BA5988">
        <w:rPr>
          <w:rFonts w:ascii="Bookman Old Style" w:hAnsi="Bookman Old Style" w:cs="Tahoma"/>
          <w:b/>
          <w:bCs/>
          <w:sz w:val="22"/>
          <w:szCs w:val="22"/>
          <w:u w:val="double"/>
        </w:rPr>
        <w:t>16. Wyjaśnienia treści SWZ</w:t>
      </w:r>
    </w:p>
    <w:p w14:paraId="10DF80C4"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cs="Tahoma"/>
          <w:sz w:val="22"/>
          <w:szCs w:val="22"/>
        </w:rPr>
        <w:t xml:space="preserve">16.1. </w:t>
      </w:r>
      <w:r w:rsidRPr="00BA5988">
        <w:rPr>
          <w:rFonts w:ascii="Bookman Old Style" w:hAnsi="Bookman Old Style"/>
          <w:sz w:val="22"/>
          <w:szCs w:val="22"/>
        </w:rPr>
        <w:t xml:space="preserve">Wykonawca może zwrócić się do Zamawiającego z wnioskiem o wyjaśnienie treści SWZ. </w:t>
      </w:r>
    </w:p>
    <w:p w14:paraId="695B8AF6"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16.2. Zamawiający jest obowiązany udzielić wyjaśnień niezwłocznie, jednak nie później niż na 2 dni przed upływem terminu składania ofert, pod </w:t>
      </w:r>
      <w:proofErr w:type="gramStart"/>
      <w:r w:rsidRPr="00BA5988">
        <w:rPr>
          <w:rFonts w:ascii="Bookman Old Style" w:hAnsi="Bookman Old Style"/>
          <w:sz w:val="22"/>
          <w:szCs w:val="22"/>
        </w:rPr>
        <w:t>warunkiem że</w:t>
      </w:r>
      <w:proofErr w:type="gramEnd"/>
      <w:r w:rsidRPr="00BA5988">
        <w:rPr>
          <w:rFonts w:ascii="Bookman Old Style" w:hAnsi="Bookman Old Style"/>
          <w:sz w:val="22"/>
          <w:szCs w:val="22"/>
        </w:rPr>
        <w:t xml:space="preserve"> wniosek o wyjaśnienie treści SWZ wpłynął do Zamawiającego nie później niż na 4 dni przed upływem terminu składania ofert.</w:t>
      </w:r>
    </w:p>
    <w:p w14:paraId="77EEDC33"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16.3. Jeżeli Zamawiający nie udzieli wyjaśnień w terminie, o którym mowa powyżej, przedłuża termin składania ofert o czas niezbędny do zapoznania się wszystkich zainteresowanych wykonawców z wyjaśnieniami niezbędnymi do należytego przygotowania i złożenia ofert. </w:t>
      </w:r>
    </w:p>
    <w:p w14:paraId="218292C1"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16.4. W </w:t>
      </w:r>
      <w:proofErr w:type="gramStart"/>
      <w:r w:rsidRPr="00BA5988">
        <w:rPr>
          <w:rFonts w:ascii="Bookman Old Style" w:hAnsi="Bookman Old Style"/>
          <w:sz w:val="22"/>
          <w:szCs w:val="22"/>
        </w:rPr>
        <w:t>przypadku gdy</w:t>
      </w:r>
      <w:proofErr w:type="gramEnd"/>
      <w:r w:rsidRPr="00BA5988">
        <w:rPr>
          <w:rFonts w:ascii="Bookman Old Style" w:hAnsi="Bookman Old Style"/>
          <w:sz w:val="22"/>
          <w:szCs w:val="22"/>
        </w:rPr>
        <w:t xml:space="preserve"> wniosek o wyjaśnienie treści SWZ nie wpłynął w terminie, o którym mowa w pkt 16.2., Zamawiający nie ma obowiązku udzielania wyjaśnień SWZ oraz obowiązku przedłużenia terminu składania ofert. </w:t>
      </w:r>
    </w:p>
    <w:p w14:paraId="2944C444"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16.5. Przedłużenie terminu składania ofert, o którym mowa w pkt 16.4., nie wpływa na bieg terminu składania wniosku o wyjaśnienie treści SWZ. </w:t>
      </w:r>
    </w:p>
    <w:p w14:paraId="4E2A297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16.6. Treść zapytań wraz z wyjaśnieniami Zamawiający udostępnia, bez ujawniania źródła zapytania, na stronie internetowej prowadzonego postępowania.</w:t>
      </w:r>
    </w:p>
    <w:p w14:paraId="42867082" w14:textId="77777777" w:rsidR="00AE5B62" w:rsidRPr="00BA5988" w:rsidRDefault="00AE5B62" w:rsidP="00BA5988">
      <w:pPr>
        <w:spacing w:line="360" w:lineRule="auto"/>
        <w:jc w:val="both"/>
        <w:rPr>
          <w:rFonts w:ascii="Bookman Old Style" w:hAnsi="Bookman Old Style" w:cs="Tahoma"/>
          <w:sz w:val="22"/>
          <w:szCs w:val="22"/>
        </w:rPr>
      </w:pPr>
      <w:r w:rsidRPr="00BA5988">
        <w:rPr>
          <w:rFonts w:ascii="Bookman Old Style" w:hAnsi="Bookman Old Style" w:cs="Tahoma"/>
          <w:sz w:val="22"/>
          <w:szCs w:val="22"/>
        </w:rPr>
        <w:t xml:space="preserve">16.7. Zamawiający nie planuje zwołania zebrania wszystkich wykonawców w celu wyjaśnienia treści SWZ. </w:t>
      </w:r>
    </w:p>
    <w:p w14:paraId="3A970BBC" w14:textId="77777777" w:rsidR="00AE5B62" w:rsidRPr="00BA5988" w:rsidRDefault="00AE5B62" w:rsidP="00BA5988">
      <w:pPr>
        <w:suppressAutoHyphens/>
        <w:spacing w:line="360" w:lineRule="auto"/>
        <w:rPr>
          <w:rFonts w:ascii="Bookman Old Style" w:hAnsi="Bookman Old Style" w:cs="Tahoma"/>
          <w:b/>
          <w:bCs/>
          <w:sz w:val="22"/>
          <w:szCs w:val="22"/>
        </w:rPr>
      </w:pPr>
    </w:p>
    <w:p w14:paraId="4FAA0356" w14:textId="77777777" w:rsidR="00AE5B62" w:rsidRPr="00BA5988" w:rsidRDefault="00AE5B62" w:rsidP="00BA5988">
      <w:pPr>
        <w:suppressAutoHyphens/>
        <w:spacing w:line="360" w:lineRule="auto"/>
        <w:rPr>
          <w:rFonts w:ascii="Bookman Old Style" w:hAnsi="Bookman Old Style" w:cs="Tahoma"/>
          <w:b/>
          <w:bCs/>
          <w:sz w:val="22"/>
          <w:szCs w:val="22"/>
          <w:u w:val="double"/>
        </w:rPr>
      </w:pPr>
      <w:r w:rsidRPr="00BA5988">
        <w:rPr>
          <w:rFonts w:ascii="Bookman Old Style" w:hAnsi="Bookman Old Style" w:cs="Tahoma"/>
          <w:b/>
          <w:bCs/>
          <w:sz w:val="22"/>
          <w:szCs w:val="22"/>
          <w:u w:val="double"/>
        </w:rPr>
        <w:t>17. Wadium i termin związania ofertą</w:t>
      </w:r>
    </w:p>
    <w:p w14:paraId="46403F65" w14:textId="1B5EA538" w:rsidR="00B32EC2" w:rsidRPr="00D23A2E" w:rsidRDefault="00AE5B62" w:rsidP="001B75B3">
      <w:pPr>
        <w:spacing w:line="360" w:lineRule="auto"/>
        <w:jc w:val="both"/>
        <w:rPr>
          <w:rFonts w:ascii="Bookman Old Style" w:hAnsi="Bookman Old Style"/>
          <w:bCs/>
          <w:sz w:val="22"/>
          <w:szCs w:val="22"/>
        </w:rPr>
      </w:pPr>
      <w:r w:rsidRPr="00BA5988">
        <w:rPr>
          <w:rFonts w:ascii="Bookman Old Style" w:hAnsi="Bookman Old Style" w:cs="Tahoma"/>
          <w:bCs/>
          <w:sz w:val="22"/>
          <w:szCs w:val="22"/>
        </w:rPr>
        <w:t>17.1</w:t>
      </w:r>
      <w:r w:rsidRPr="00D23A2E">
        <w:rPr>
          <w:rFonts w:ascii="Bookman Old Style" w:hAnsi="Bookman Old Style" w:cs="Tahoma"/>
          <w:bCs/>
          <w:sz w:val="22"/>
          <w:szCs w:val="22"/>
        </w:rPr>
        <w:t xml:space="preserve">. </w:t>
      </w:r>
      <w:r w:rsidR="001B75B3" w:rsidRPr="00D23A2E">
        <w:rPr>
          <w:rFonts w:ascii="Bookman Old Style" w:hAnsi="Bookman Old Style"/>
          <w:b/>
          <w:sz w:val="22"/>
          <w:szCs w:val="22"/>
        </w:rPr>
        <w:t xml:space="preserve">Wykonawca obowiązany jest wnieść wadium w wysokości </w:t>
      </w:r>
      <w:r w:rsidR="00D23A2E" w:rsidRPr="00D23A2E">
        <w:rPr>
          <w:rFonts w:ascii="Bookman Old Style" w:hAnsi="Bookman Old Style"/>
          <w:b/>
          <w:sz w:val="22"/>
          <w:szCs w:val="22"/>
        </w:rPr>
        <w:t>2</w:t>
      </w:r>
      <w:r w:rsidR="000E563E">
        <w:rPr>
          <w:rFonts w:ascii="Bookman Old Style" w:hAnsi="Bookman Old Style"/>
          <w:b/>
          <w:sz w:val="22"/>
          <w:szCs w:val="22"/>
        </w:rPr>
        <w:t>0</w:t>
      </w:r>
      <w:r w:rsidR="001B75B3" w:rsidRPr="00D23A2E">
        <w:rPr>
          <w:rFonts w:ascii="Bookman Old Style" w:hAnsi="Bookman Old Style"/>
          <w:b/>
          <w:sz w:val="22"/>
          <w:szCs w:val="22"/>
        </w:rPr>
        <w:t xml:space="preserve"> 000 zł (słownie: </w:t>
      </w:r>
      <w:r w:rsidR="00D23A2E" w:rsidRPr="00D23A2E">
        <w:rPr>
          <w:rFonts w:ascii="Bookman Old Style" w:hAnsi="Bookman Old Style"/>
          <w:b/>
          <w:sz w:val="22"/>
          <w:szCs w:val="22"/>
        </w:rPr>
        <w:t xml:space="preserve">dwadzieścia </w:t>
      </w:r>
      <w:r w:rsidR="001B75B3" w:rsidRPr="00D23A2E">
        <w:rPr>
          <w:rFonts w:ascii="Bookman Old Style" w:hAnsi="Bookman Old Style"/>
          <w:b/>
          <w:sz w:val="22"/>
          <w:szCs w:val="22"/>
        </w:rPr>
        <w:t>tysięcy złotych)</w:t>
      </w:r>
      <w:r w:rsidR="00007C98" w:rsidRPr="00D23A2E">
        <w:rPr>
          <w:rFonts w:ascii="Bookman Old Style" w:hAnsi="Bookman Old Style"/>
          <w:b/>
          <w:sz w:val="22"/>
          <w:szCs w:val="22"/>
        </w:rPr>
        <w:t>.</w:t>
      </w:r>
      <w:r w:rsidR="00007C98" w:rsidRPr="00D23A2E">
        <w:rPr>
          <w:rFonts w:ascii="Bookman Old Style" w:hAnsi="Bookman Old Style"/>
          <w:bCs/>
          <w:sz w:val="22"/>
          <w:szCs w:val="22"/>
        </w:rPr>
        <w:t xml:space="preserve"> </w:t>
      </w:r>
    </w:p>
    <w:p w14:paraId="15A07EFB"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17.2. Wadium wnosi się przed upływem terminu składania ofert i utrzymuje nieprzerwanie do dnia upływu terminu związania ofertą, z wyjątkiem przypadków, o których mowa w art. 98 ust. 1 pkt 2 i 3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oraz art. 98 ust. 2 ustawy. </w:t>
      </w:r>
    </w:p>
    <w:p w14:paraId="4934286B"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17.3. Przedłużenie terminu związania ofertą jest dopuszczalne tylko z jednoczesnym przedłużeniem okresu ważności wadium albo, jeżeli nie jest to możliwe, z wniesieniem nowego wadium na przedłużony okres związania ofertą.</w:t>
      </w:r>
    </w:p>
    <w:p w14:paraId="70FF646A"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17.4. Wadium może być wnoszone według wyboru wykonawcy w jednej lub kilku następujących formach: </w:t>
      </w:r>
    </w:p>
    <w:p w14:paraId="10BC24A8"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pieniądzu; </w:t>
      </w:r>
    </w:p>
    <w:p w14:paraId="1CD6F51C"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gwarancjach bankowych; </w:t>
      </w:r>
    </w:p>
    <w:p w14:paraId="7D85EFDC"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3) gwarancjach ubezpieczeniowych; </w:t>
      </w:r>
    </w:p>
    <w:p w14:paraId="164FD013"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lastRenderedPageBreak/>
        <w:t xml:space="preserve">4) poręczeniach udzielanych przez podmioty, o których mowa w art. 6b ust. 5 pkt 2 ustawy z dnia 9 listopada 2000 r. o utworzeniu Polskiej Agencji Rozwoju Przedsiębiorczości (Dz. U. </w:t>
      </w:r>
      <w:proofErr w:type="gramStart"/>
      <w:r w:rsidRPr="00BA5988">
        <w:rPr>
          <w:rFonts w:ascii="Bookman Old Style" w:hAnsi="Bookman Old Style"/>
          <w:sz w:val="22"/>
          <w:szCs w:val="22"/>
        </w:rPr>
        <w:t>z</w:t>
      </w:r>
      <w:proofErr w:type="gramEnd"/>
      <w:r w:rsidRPr="00BA5988">
        <w:rPr>
          <w:rFonts w:ascii="Bookman Old Style" w:hAnsi="Bookman Old Style"/>
          <w:sz w:val="22"/>
          <w:szCs w:val="22"/>
        </w:rPr>
        <w:t xml:space="preserve"> 2019 r. poz. 310, 836 i 1572).</w:t>
      </w:r>
    </w:p>
    <w:p w14:paraId="0EEE13D7" w14:textId="77777777" w:rsidR="00AE5B62" w:rsidRPr="00BA5988" w:rsidRDefault="00AE5B62" w:rsidP="00BA5988">
      <w:pPr>
        <w:spacing w:line="360" w:lineRule="auto"/>
        <w:jc w:val="both"/>
        <w:rPr>
          <w:rFonts w:ascii="Bookman Old Style" w:hAnsi="Bookman Old Style"/>
          <w:sz w:val="23"/>
          <w:szCs w:val="23"/>
        </w:rPr>
      </w:pPr>
    </w:p>
    <w:p w14:paraId="5E7BD5A7"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Jeżeli wadium jest wnoszone w formie gwarancji lub poręczenia, o których mowa w pkt 2–4, wykonawca przekazuje Zamawiającemu oryginał gwarancji lub poręczenia, w postaci elektronicznej.</w:t>
      </w:r>
    </w:p>
    <w:p w14:paraId="4FC04A7F" w14:textId="77777777" w:rsidR="00AE5B62" w:rsidRPr="00BA5988" w:rsidRDefault="00AE5B62" w:rsidP="00BA5988">
      <w:pPr>
        <w:spacing w:line="360" w:lineRule="auto"/>
        <w:ind w:firstLine="284"/>
        <w:jc w:val="both"/>
        <w:rPr>
          <w:rFonts w:ascii="Bookman Old Style" w:hAnsi="Bookman Old Style" w:cs="Calibri"/>
          <w:color w:val="000000"/>
          <w:sz w:val="22"/>
          <w:szCs w:val="22"/>
        </w:rPr>
      </w:pPr>
      <w:r w:rsidRPr="00BA5988">
        <w:rPr>
          <w:rFonts w:ascii="Bookman Old Style" w:hAnsi="Bookman Old Style" w:cs="Calibri"/>
          <w:color w:val="000000"/>
          <w:sz w:val="22"/>
          <w:szCs w:val="22"/>
        </w:rPr>
        <w:t xml:space="preserve">Wykonawca zobowiązany jest wnieść takie wadium </w:t>
      </w:r>
      <w:r w:rsidRPr="00BA5988">
        <w:rPr>
          <w:rFonts w:ascii="Bookman Old Style" w:hAnsi="Bookman Old Style" w:cs="Arial"/>
          <w:color w:val="000000"/>
          <w:sz w:val="22"/>
          <w:szCs w:val="22"/>
        </w:rPr>
        <w:t>przed upływem terminu składania ofert</w:t>
      </w:r>
      <w:r w:rsidRPr="00BA5988">
        <w:rPr>
          <w:rFonts w:ascii="Bookman Old Style" w:hAnsi="Bookman Old Style" w:cs="Calibri"/>
          <w:color w:val="000000"/>
          <w:sz w:val="22"/>
          <w:szCs w:val="22"/>
        </w:rPr>
        <w:t xml:space="preserve"> przy użyciu środków komunikacji elektronicznej w formie oryginalnego elektronicznego dokumentu wadialnego (np. e-gwarancji bankowej lub ubezpieczeniowej) opatrzonego kwalifikowanym podpisem elektronicznym osoby upoważnionej do wystawienia dokumentu wadialnego (np. e-gwarancji bankowej lub ubezpieczeniowej). </w:t>
      </w:r>
    </w:p>
    <w:p w14:paraId="355ABA1F" w14:textId="77777777" w:rsidR="00AE0F55" w:rsidRPr="00B23136" w:rsidRDefault="00AE0F55" w:rsidP="00AE0F55">
      <w:pPr>
        <w:spacing w:line="360" w:lineRule="auto"/>
        <w:jc w:val="both"/>
        <w:rPr>
          <w:rFonts w:ascii="Bookman Old Style" w:hAnsi="Bookman Old Style" w:cs="Calibri"/>
          <w:color w:val="000000"/>
          <w:sz w:val="22"/>
          <w:szCs w:val="22"/>
        </w:rPr>
      </w:pPr>
      <w:r w:rsidRPr="00B23136">
        <w:rPr>
          <w:rFonts w:ascii="Bookman Old Style" w:hAnsi="Bookman Old Style" w:cs="Calibri"/>
          <w:color w:val="000000"/>
          <w:sz w:val="22"/>
          <w:szCs w:val="22"/>
          <w:u w:val="single"/>
        </w:rPr>
        <w:t>Niedopuszczalne jest złożenie skanu dokumentu</w:t>
      </w:r>
      <w:r w:rsidRPr="00B23136">
        <w:rPr>
          <w:rFonts w:ascii="Bookman Old Style" w:hAnsi="Bookman Old Style" w:cs="Calibri"/>
          <w:color w:val="000000"/>
          <w:sz w:val="22"/>
          <w:szCs w:val="22"/>
        </w:rPr>
        <w:t xml:space="preserve"> wadialnego (np. e-gwarancji bankowej lub ubezpieczeniowej) opatrzonego kwalifikowanym podpisem elektronicznym. </w:t>
      </w:r>
    </w:p>
    <w:p w14:paraId="74A3027D" w14:textId="77777777" w:rsidR="00AE0F55" w:rsidRPr="00B23136" w:rsidRDefault="00AE0F55" w:rsidP="00AE0F55">
      <w:pPr>
        <w:autoSpaceDE w:val="0"/>
        <w:autoSpaceDN w:val="0"/>
        <w:adjustRightInd w:val="0"/>
        <w:spacing w:line="360" w:lineRule="auto"/>
        <w:jc w:val="both"/>
        <w:rPr>
          <w:rFonts w:ascii="Bookman Old Style" w:hAnsi="Bookman Old Style" w:cs="Calibri"/>
          <w:color w:val="000000"/>
          <w:sz w:val="22"/>
          <w:szCs w:val="22"/>
        </w:rPr>
      </w:pPr>
      <w:r w:rsidRPr="00B23136">
        <w:rPr>
          <w:rFonts w:ascii="Bookman Old Style" w:hAnsi="Bookman Old Style"/>
          <w:sz w:val="22"/>
          <w:szCs w:val="22"/>
        </w:rPr>
        <w:t>Oryginał wadium, sporządzony w postaci dokumentu elektronicznego podpisanego kwalifikowanym podpisem elektronicznym przez Gwaranta, nie może zawierać postanowień uzależniających jego dalsze obowiązywanie od zwrotu oryginału dokumentu gwarancyjnego do gwaranta.</w:t>
      </w:r>
    </w:p>
    <w:p w14:paraId="2CA35D56" w14:textId="77777777" w:rsidR="00AE0F55" w:rsidRPr="004B7FDE" w:rsidRDefault="00AE0F55" w:rsidP="00AE0F55">
      <w:pPr>
        <w:tabs>
          <w:tab w:val="left" w:pos="56"/>
        </w:tabs>
        <w:autoSpaceDE w:val="0"/>
        <w:autoSpaceDN w:val="0"/>
        <w:adjustRightInd w:val="0"/>
        <w:spacing w:line="360" w:lineRule="auto"/>
        <w:jc w:val="both"/>
        <w:rPr>
          <w:rFonts w:ascii="Bookman Old Style" w:hAnsi="Bookman Old Style"/>
          <w:sz w:val="22"/>
          <w:szCs w:val="22"/>
          <w:u w:val="single"/>
        </w:rPr>
      </w:pPr>
      <w:r w:rsidRPr="004B7FDE">
        <w:rPr>
          <w:rFonts w:ascii="Bookman Old Style" w:hAnsi="Bookman Old Style"/>
          <w:sz w:val="22"/>
          <w:szCs w:val="22"/>
          <w:u w:val="single"/>
        </w:rPr>
        <w:t>Wadium w formie pieniężnej:</w:t>
      </w:r>
    </w:p>
    <w:p w14:paraId="124083B0" w14:textId="77777777" w:rsidR="00AE0F55" w:rsidRDefault="00AE0F55" w:rsidP="00AE0F55">
      <w:pPr>
        <w:tabs>
          <w:tab w:val="left" w:pos="56"/>
        </w:tabs>
        <w:autoSpaceDE w:val="0"/>
        <w:autoSpaceDN w:val="0"/>
        <w:adjustRightInd w:val="0"/>
        <w:spacing w:line="360" w:lineRule="auto"/>
        <w:jc w:val="both"/>
        <w:rPr>
          <w:rFonts w:ascii="Bookman Old Style" w:hAnsi="Bookman Old Style"/>
          <w:sz w:val="22"/>
          <w:szCs w:val="22"/>
        </w:rPr>
      </w:pPr>
      <w:r w:rsidRPr="00B23136">
        <w:rPr>
          <w:rFonts w:ascii="Bookman Old Style" w:hAnsi="Bookman Old Style"/>
          <w:sz w:val="22"/>
          <w:szCs w:val="22"/>
        </w:rPr>
        <w:t>W przypadku wnoszenia wadium w pieniądzu</w:t>
      </w:r>
      <w:r>
        <w:rPr>
          <w:rFonts w:ascii="Bookman Old Style" w:hAnsi="Bookman Old Style"/>
          <w:sz w:val="22"/>
          <w:szCs w:val="22"/>
        </w:rPr>
        <w:t>,</w:t>
      </w:r>
      <w:r w:rsidRPr="00B23136">
        <w:rPr>
          <w:rFonts w:ascii="Bookman Old Style" w:hAnsi="Bookman Old Style"/>
          <w:sz w:val="22"/>
          <w:szCs w:val="22"/>
        </w:rPr>
        <w:t xml:space="preserve"> należy dokonać wpłaty przelewem na rachunek Zamawiającego w banku</w:t>
      </w:r>
      <w:r>
        <w:rPr>
          <w:rFonts w:ascii="Bookman Old Style" w:hAnsi="Bookman Old Style"/>
          <w:sz w:val="22"/>
          <w:szCs w:val="22"/>
        </w:rPr>
        <w:t>:</w:t>
      </w:r>
    </w:p>
    <w:p w14:paraId="5008A970" w14:textId="77777777" w:rsidR="00AE0F55" w:rsidRPr="004B7FDE" w:rsidRDefault="00AE0F55" w:rsidP="00AE0F55">
      <w:pPr>
        <w:tabs>
          <w:tab w:val="left" w:pos="56"/>
        </w:tabs>
        <w:autoSpaceDE w:val="0"/>
        <w:autoSpaceDN w:val="0"/>
        <w:adjustRightInd w:val="0"/>
        <w:spacing w:line="360" w:lineRule="auto"/>
        <w:jc w:val="both"/>
        <w:rPr>
          <w:rFonts w:ascii="Bookman Old Style" w:hAnsi="Bookman Old Style"/>
          <w:b/>
          <w:bCs/>
          <w:sz w:val="22"/>
          <w:szCs w:val="22"/>
        </w:rPr>
      </w:pPr>
      <w:r w:rsidRPr="004B7FDE">
        <w:rPr>
          <w:rFonts w:ascii="Bookman Old Style" w:hAnsi="Bookman Old Style"/>
          <w:b/>
          <w:bCs/>
          <w:sz w:val="22"/>
          <w:szCs w:val="22"/>
        </w:rPr>
        <w:t xml:space="preserve">Bank Pekao S.A. </w:t>
      </w:r>
    </w:p>
    <w:p w14:paraId="775917DC" w14:textId="77777777" w:rsidR="00AE0F55" w:rsidRPr="004B7FDE" w:rsidRDefault="00AE0F55" w:rsidP="00AE0F55">
      <w:pPr>
        <w:tabs>
          <w:tab w:val="left" w:pos="56"/>
        </w:tabs>
        <w:autoSpaceDE w:val="0"/>
        <w:autoSpaceDN w:val="0"/>
        <w:adjustRightInd w:val="0"/>
        <w:spacing w:line="360" w:lineRule="auto"/>
        <w:jc w:val="both"/>
        <w:rPr>
          <w:rFonts w:ascii="Bookman Old Style" w:hAnsi="Bookman Old Style"/>
          <w:b/>
          <w:bCs/>
          <w:sz w:val="22"/>
          <w:szCs w:val="22"/>
        </w:rPr>
      </w:pPr>
      <w:r>
        <w:rPr>
          <w:rFonts w:ascii="Bookman Old Style" w:hAnsi="Bookman Old Style"/>
          <w:b/>
          <w:bCs/>
          <w:sz w:val="22"/>
          <w:szCs w:val="22"/>
        </w:rPr>
        <w:t xml:space="preserve">Numer rachunku: </w:t>
      </w:r>
      <w:r w:rsidRPr="004B7FDE">
        <w:rPr>
          <w:rFonts w:ascii="Bookman Old Style" w:hAnsi="Bookman Old Style"/>
          <w:b/>
          <w:bCs/>
          <w:sz w:val="22"/>
          <w:szCs w:val="22"/>
        </w:rPr>
        <w:t xml:space="preserve">64 1240 1792 1111 0010 6150 0157 </w:t>
      </w:r>
    </w:p>
    <w:p w14:paraId="2FF53B86" w14:textId="77777777" w:rsidR="00AE0F55" w:rsidRPr="00B23136" w:rsidRDefault="00AE0F55" w:rsidP="00AE0F55">
      <w:pPr>
        <w:tabs>
          <w:tab w:val="left" w:pos="56"/>
        </w:tabs>
        <w:autoSpaceDE w:val="0"/>
        <w:autoSpaceDN w:val="0"/>
        <w:adjustRightInd w:val="0"/>
        <w:spacing w:line="360" w:lineRule="auto"/>
        <w:jc w:val="both"/>
        <w:rPr>
          <w:rFonts w:ascii="Bookman Old Style" w:hAnsi="Bookman Old Style" w:cs="Arial"/>
          <w:b/>
          <w:sz w:val="22"/>
          <w:szCs w:val="22"/>
        </w:rPr>
      </w:pPr>
      <w:r w:rsidRPr="00B23136">
        <w:rPr>
          <w:rFonts w:ascii="Bookman Old Style" w:hAnsi="Bookman Old Style" w:cs="Arial"/>
          <w:sz w:val="22"/>
          <w:szCs w:val="22"/>
        </w:rPr>
        <w:t xml:space="preserve">Posłużenie się przez ustawodawcę sformułowaniem </w:t>
      </w:r>
      <w:r w:rsidRPr="00B23136">
        <w:rPr>
          <w:rFonts w:ascii="Bookman Old Style" w:hAnsi="Bookman Old Style" w:cs="Arial"/>
          <w:b/>
          <w:sz w:val="22"/>
          <w:szCs w:val="22"/>
        </w:rPr>
        <w:t xml:space="preserve">„wpłacać przelewem” jest równoznaczne z koniecznością zaksięgowania środków pieniężnych na wyżej wskazanym rachunku przed upływem terminu składania ofert. </w:t>
      </w:r>
    </w:p>
    <w:p w14:paraId="6DF94D08" w14:textId="77777777" w:rsidR="00AE0F55" w:rsidRPr="00BA5988" w:rsidRDefault="00AE0F55" w:rsidP="00AE0F55">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17.5. Zamawiający zwraca wadium niezwłocznie, nie później jednak niż w terminie 7 dni od dnia wystąpienia jednej z okoliczności: </w:t>
      </w:r>
    </w:p>
    <w:p w14:paraId="100D2571" w14:textId="77777777" w:rsidR="00AE0F55" w:rsidRPr="00BA5988" w:rsidRDefault="00AE0F55" w:rsidP="00AE0F55">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upływu terminu związania ofertą; </w:t>
      </w:r>
    </w:p>
    <w:p w14:paraId="63622B80" w14:textId="77777777" w:rsidR="00AE0F55" w:rsidRPr="00BA5988" w:rsidRDefault="00AE0F55" w:rsidP="00AE0F55">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zawarcia umowy w sprawie zamówienia publicznego; </w:t>
      </w:r>
    </w:p>
    <w:p w14:paraId="482BCA55" w14:textId="77777777" w:rsidR="00AE0F55" w:rsidRPr="00BA5988" w:rsidRDefault="00AE0F55" w:rsidP="00AE0F55">
      <w:pPr>
        <w:spacing w:line="360" w:lineRule="auto"/>
        <w:jc w:val="both"/>
        <w:rPr>
          <w:rFonts w:ascii="Bookman Old Style" w:hAnsi="Bookman Old Style"/>
          <w:sz w:val="22"/>
          <w:szCs w:val="22"/>
        </w:rPr>
      </w:pPr>
      <w:r w:rsidRPr="00BA5988">
        <w:rPr>
          <w:rFonts w:ascii="Bookman Old Style" w:hAnsi="Bookman Old Style"/>
          <w:sz w:val="22"/>
          <w:szCs w:val="22"/>
        </w:rPr>
        <w:t xml:space="preserve">3) unieważnienia postępowania o udzielenie zamówienia, z wyjątkiem </w:t>
      </w:r>
      <w:proofErr w:type="gramStart"/>
      <w:r w:rsidRPr="00BA5988">
        <w:rPr>
          <w:rFonts w:ascii="Bookman Old Style" w:hAnsi="Bookman Old Style"/>
          <w:sz w:val="22"/>
          <w:szCs w:val="22"/>
        </w:rPr>
        <w:t>sytuacji gdy</w:t>
      </w:r>
      <w:proofErr w:type="gramEnd"/>
      <w:r w:rsidRPr="00BA5988">
        <w:rPr>
          <w:rFonts w:ascii="Bookman Old Style" w:hAnsi="Bookman Old Style"/>
          <w:sz w:val="22"/>
          <w:szCs w:val="22"/>
        </w:rPr>
        <w:t xml:space="preserve"> nie zostało rozstrzygnięte odwołanie na czynność unieważnienia albo nie upłynął termin do jego wniesienia.</w:t>
      </w:r>
    </w:p>
    <w:p w14:paraId="52FDE9E2" w14:textId="77777777" w:rsidR="00AE0F55" w:rsidRPr="00BA5988" w:rsidRDefault="00AE0F55" w:rsidP="00AE0F55">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17.6. Zamawiający, niezwłocznie, nie później jednak niż w terminie 7 dni od dnia złożenia wniosku zwraca wadium wykonawcy: </w:t>
      </w:r>
    </w:p>
    <w:p w14:paraId="7202561F" w14:textId="77777777" w:rsidR="00AE0F55" w:rsidRPr="00BA5988" w:rsidRDefault="00AE0F55" w:rsidP="00AE0F55">
      <w:pPr>
        <w:pStyle w:val="Default"/>
        <w:spacing w:line="360" w:lineRule="auto"/>
        <w:jc w:val="both"/>
        <w:rPr>
          <w:rFonts w:ascii="Bookman Old Style" w:hAnsi="Bookman Old Style"/>
          <w:sz w:val="22"/>
          <w:szCs w:val="22"/>
        </w:rPr>
      </w:pPr>
      <w:proofErr w:type="gramStart"/>
      <w:r w:rsidRPr="00BA5988">
        <w:rPr>
          <w:rFonts w:ascii="Bookman Old Style" w:hAnsi="Bookman Old Style"/>
          <w:sz w:val="22"/>
          <w:szCs w:val="22"/>
        </w:rPr>
        <w:lastRenderedPageBreak/>
        <w:t>1) który</w:t>
      </w:r>
      <w:proofErr w:type="gramEnd"/>
      <w:r w:rsidRPr="00BA5988">
        <w:rPr>
          <w:rFonts w:ascii="Bookman Old Style" w:hAnsi="Bookman Old Style"/>
          <w:sz w:val="22"/>
          <w:szCs w:val="22"/>
        </w:rPr>
        <w:t xml:space="preserve"> wycofał ofertę przed upływem terminu składania ofert; </w:t>
      </w:r>
    </w:p>
    <w:p w14:paraId="5EAEC6FD" w14:textId="77777777" w:rsidR="00AE0F55" w:rsidRPr="00BA5988" w:rsidRDefault="00AE0F55" w:rsidP="00AE0F55">
      <w:pPr>
        <w:pStyle w:val="Default"/>
        <w:spacing w:line="360" w:lineRule="auto"/>
        <w:jc w:val="both"/>
        <w:rPr>
          <w:rFonts w:ascii="Bookman Old Style" w:hAnsi="Bookman Old Style"/>
          <w:sz w:val="22"/>
          <w:szCs w:val="22"/>
        </w:rPr>
      </w:pPr>
      <w:proofErr w:type="gramStart"/>
      <w:r w:rsidRPr="00BA5988">
        <w:rPr>
          <w:rFonts w:ascii="Bookman Old Style" w:hAnsi="Bookman Old Style"/>
          <w:sz w:val="22"/>
          <w:szCs w:val="22"/>
        </w:rPr>
        <w:t>2) którego</w:t>
      </w:r>
      <w:proofErr w:type="gramEnd"/>
      <w:r w:rsidRPr="00BA5988">
        <w:rPr>
          <w:rFonts w:ascii="Bookman Old Style" w:hAnsi="Bookman Old Style"/>
          <w:sz w:val="22"/>
          <w:szCs w:val="22"/>
        </w:rPr>
        <w:t xml:space="preserve"> oferta została odrzucona; </w:t>
      </w:r>
    </w:p>
    <w:p w14:paraId="7214CF1E" w14:textId="77777777" w:rsidR="00AE0F55" w:rsidRPr="00BA5988" w:rsidRDefault="00AE0F55" w:rsidP="00AE0F55">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3) po wyborze najkorzystniejszej oferty, z wyjątkiem wykonawcy, którego oferta została </w:t>
      </w:r>
      <w:proofErr w:type="gramStart"/>
      <w:r w:rsidRPr="00BA5988">
        <w:rPr>
          <w:rFonts w:ascii="Bookman Old Style" w:hAnsi="Bookman Old Style"/>
          <w:sz w:val="22"/>
          <w:szCs w:val="22"/>
        </w:rPr>
        <w:t>wybrana jako</w:t>
      </w:r>
      <w:proofErr w:type="gramEnd"/>
      <w:r w:rsidRPr="00BA5988">
        <w:rPr>
          <w:rFonts w:ascii="Bookman Old Style" w:hAnsi="Bookman Old Style"/>
          <w:sz w:val="22"/>
          <w:szCs w:val="22"/>
        </w:rPr>
        <w:t xml:space="preserve"> najkorzystniejsza; </w:t>
      </w:r>
    </w:p>
    <w:p w14:paraId="235AB1BA" w14:textId="77777777" w:rsidR="00AE0F55" w:rsidRPr="00BA5988" w:rsidRDefault="00AE0F55" w:rsidP="00AE0F55">
      <w:pPr>
        <w:spacing w:line="360" w:lineRule="auto"/>
        <w:jc w:val="both"/>
        <w:rPr>
          <w:rFonts w:ascii="Bookman Old Style" w:hAnsi="Bookman Old Style"/>
          <w:sz w:val="22"/>
          <w:szCs w:val="22"/>
        </w:rPr>
      </w:pPr>
      <w:r w:rsidRPr="00BA5988">
        <w:rPr>
          <w:rFonts w:ascii="Bookman Old Style" w:hAnsi="Bookman Old Style"/>
          <w:sz w:val="22"/>
          <w:szCs w:val="22"/>
        </w:rPr>
        <w:t xml:space="preserve">4) po unieważnieniu postępowania, w </w:t>
      </w:r>
      <w:proofErr w:type="gramStart"/>
      <w:r w:rsidRPr="00BA5988">
        <w:rPr>
          <w:rFonts w:ascii="Bookman Old Style" w:hAnsi="Bookman Old Style"/>
          <w:sz w:val="22"/>
          <w:szCs w:val="22"/>
        </w:rPr>
        <w:t>przypadku gdy</w:t>
      </w:r>
      <w:proofErr w:type="gramEnd"/>
      <w:r w:rsidRPr="00BA5988">
        <w:rPr>
          <w:rFonts w:ascii="Bookman Old Style" w:hAnsi="Bookman Old Style"/>
          <w:sz w:val="22"/>
          <w:szCs w:val="22"/>
        </w:rPr>
        <w:t xml:space="preserve"> nie zostało rozstrzygnięte odwołanie na czynność unieważnienia albo nie upłynął termin do jego wniesienia.</w:t>
      </w:r>
    </w:p>
    <w:p w14:paraId="696101E9" w14:textId="77777777" w:rsidR="00AE0F55" w:rsidRPr="00BA5988" w:rsidRDefault="00AE0F55" w:rsidP="00AE0F55">
      <w:pPr>
        <w:spacing w:line="360" w:lineRule="auto"/>
        <w:jc w:val="both"/>
        <w:rPr>
          <w:rFonts w:ascii="Bookman Old Style" w:hAnsi="Bookman Old Style"/>
          <w:sz w:val="22"/>
          <w:szCs w:val="22"/>
        </w:rPr>
      </w:pPr>
      <w:r w:rsidRPr="00BA5988">
        <w:rPr>
          <w:rFonts w:ascii="Bookman Old Style" w:hAnsi="Bookman Old Style"/>
          <w:sz w:val="22"/>
          <w:szCs w:val="22"/>
        </w:rPr>
        <w:t xml:space="preserve">Złożenie wniosku o zwrot wadium, o którym mowa w niniejszym punkcie, powoduje rozwiązanie stosunku prawnego z wykonawcą wraz z utratą przez niego prawa do korzystania ze środków ochrony prawnej, o których mowa w dziale IX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p>
    <w:p w14:paraId="49934393" w14:textId="298D9E74" w:rsidR="00AE0F55" w:rsidRPr="00BA5988" w:rsidRDefault="00AE0F55" w:rsidP="00AE0F55">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17.7. Wykonawca jest związany ofertą do upływu terminu określonego datą w dokumentach zamówienia, tj. </w:t>
      </w:r>
      <w:r w:rsidRPr="00BA5988">
        <w:rPr>
          <w:rFonts w:ascii="Bookman Old Style" w:hAnsi="Bookman Old Style"/>
          <w:color w:val="auto"/>
          <w:sz w:val="22"/>
          <w:szCs w:val="22"/>
          <w:u w:val="single"/>
        </w:rPr>
        <w:t xml:space="preserve">do dnia </w:t>
      </w:r>
      <w:r>
        <w:rPr>
          <w:rFonts w:ascii="Bookman Old Style" w:hAnsi="Bookman Old Style"/>
          <w:color w:val="auto"/>
          <w:sz w:val="22"/>
          <w:szCs w:val="22"/>
          <w:u w:val="single"/>
        </w:rPr>
        <w:t>……………..</w:t>
      </w:r>
      <w:r w:rsidRPr="00BA5988">
        <w:rPr>
          <w:rFonts w:ascii="Bookman Old Style" w:hAnsi="Bookman Old Style"/>
          <w:color w:val="auto"/>
          <w:sz w:val="22"/>
          <w:szCs w:val="22"/>
          <w:u w:val="single"/>
        </w:rPr>
        <w:t>202</w:t>
      </w:r>
      <w:r>
        <w:rPr>
          <w:rFonts w:ascii="Bookman Old Style" w:hAnsi="Bookman Old Style"/>
          <w:color w:val="auto"/>
          <w:sz w:val="22"/>
          <w:szCs w:val="22"/>
          <w:u w:val="single"/>
        </w:rPr>
        <w:t xml:space="preserve">6 </w:t>
      </w:r>
      <w:proofErr w:type="gramStart"/>
      <w:r w:rsidRPr="00BA5988">
        <w:rPr>
          <w:rFonts w:ascii="Bookman Old Style" w:hAnsi="Bookman Old Style"/>
          <w:color w:val="auto"/>
          <w:sz w:val="22"/>
          <w:szCs w:val="22"/>
          <w:u w:val="single"/>
        </w:rPr>
        <w:t>r</w:t>
      </w:r>
      <w:proofErr w:type="gramEnd"/>
      <w:r w:rsidRPr="00BA5988">
        <w:rPr>
          <w:rFonts w:ascii="Bookman Old Style" w:hAnsi="Bookman Old Style"/>
          <w:color w:val="auto"/>
          <w:sz w:val="22"/>
          <w:szCs w:val="22"/>
        </w:rPr>
        <w:t>.,</w:t>
      </w:r>
      <w:r w:rsidRPr="00BA5988">
        <w:rPr>
          <w:rFonts w:ascii="Bookman Old Style" w:hAnsi="Bookman Old Style"/>
          <w:sz w:val="22"/>
          <w:szCs w:val="22"/>
        </w:rPr>
        <w:t xml:space="preserve"> jednak nie dłużej niż 30 dni od dnia upływu terminu składania ofert, przy czym pierwszym dniem terminu związania ofertą jest dzień, w którym upływa termin składania ofert.</w:t>
      </w:r>
    </w:p>
    <w:p w14:paraId="10D434ED" w14:textId="77777777" w:rsidR="00AE0F55" w:rsidRDefault="00AE0F55" w:rsidP="00BA5988">
      <w:pPr>
        <w:pStyle w:val="Tekstpodstawowy"/>
        <w:tabs>
          <w:tab w:val="left" w:pos="360"/>
          <w:tab w:val="num" w:pos="720"/>
        </w:tabs>
        <w:spacing w:line="360" w:lineRule="auto"/>
        <w:ind w:left="360" w:hanging="360"/>
        <w:rPr>
          <w:rFonts w:ascii="Bookman Old Style" w:hAnsi="Bookman Old Style" w:cs="Tahoma"/>
          <w:b/>
          <w:bCs/>
          <w:sz w:val="22"/>
          <w:szCs w:val="22"/>
          <w:u w:val="double"/>
        </w:rPr>
      </w:pPr>
    </w:p>
    <w:p w14:paraId="3239057C" w14:textId="77777777" w:rsidR="0034488F" w:rsidRDefault="0034488F" w:rsidP="00BA5988">
      <w:pPr>
        <w:pStyle w:val="Tekstpodstawowy"/>
        <w:tabs>
          <w:tab w:val="left" w:pos="360"/>
          <w:tab w:val="num" w:pos="720"/>
        </w:tabs>
        <w:spacing w:line="360" w:lineRule="auto"/>
        <w:ind w:left="360" w:hanging="360"/>
        <w:rPr>
          <w:rFonts w:ascii="Bookman Old Style" w:hAnsi="Bookman Old Style" w:cs="Tahoma"/>
          <w:b/>
          <w:bCs/>
          <w:sz w:val="22"/>
          <w:szCs w:val="22"/>
          <w:u w:val="double"/>
        </w:rPr>
      </w:pPr>
    </w:p>
    <w:p w14:paraId="749EB1A9" w14:textId="57A284F9" w:rsidR="00AE5B62" w:rsidRPr="00BA5988" w:rsidRDefault="00AE5B62" w:rsidP="00BA5988">
      <w:pPr>
        <w:pStyle w:val="Tekstpodstawowy"/>
        <w:tabs>
          <w:tab w:val="left" w:pos="360"/>
          <w:tab w:val="num" w:pos="720"/>
        </w:tabs>
        <w:spacing w:line="360" w:lineRule="auto"/>
        <w:ind w:left="360" w:hanging="360"/>
        <w:rPr>
          <w:rFonts w:ascii="Bookman Old Style" w:hAnsi="Bookman Old Style" w:cs="Tahoma"/>
          <w:b/>
          <w:bCs/>
          <w:sz w:val="22"/>
          <w:szCs w:val="22"/>
          <w:u w:val="double"/>
        </w:rPr>
      </w:pPr>
      <w:r w:rsidRPr="00BA5988">
        <w:rPr>
          <w:rFonts w:ascii="Bookman Old Style" w:hAnsi="Bookman Old Style" w:cs="Tahoma"/>
          <w:b/>
          <w:bCs/>
          <w:sz w:val="22"/>
          <w:szCs w:val="22"/>
          <w:u w:val="double"/>
        </w:rPr>
        <w:t>18. Opis sposobu przygotowania ofert</w:t>
      </w:r>
    </w:p>
    <w:p w14:paraId="07129357"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18.1. Wykonawca może złożyć tylko jedną ofertę.</w:t>
      </w:r>
    </w:p>
    <w:p w14:paraId="6EAB164B" w14:textId="77777777" w:rsidR="00AE5B62" w:rsidRPr="00BA5988" w:rsidRDefault="00AE5B62" w:rsidP="00BA5988">
      <w:pPr>
        <w:pStyle w:val="Tekstpodstawowy"/>
        <w:spacing w:line="360" w:lineRule="auto"/>
        <w:rPr>
          <w:rFonts w:ascii="Bookman Old Style" w:hAnsi="Bookman Old Style"/>
          <w:sz w:val="22"/>
          <w:szCs w:val="22"/>
        </w:rPr>
      </w:pPr>
      <w:r w:rsidRPr="00BA5988">
        <w:rPr>
          <w:rFonts w:ascii="Bookman Old Style" w:hAnsi="Bookman Old Style"/>
          <w:sz w:val="22"/>
          <w:szCs w:val="22"/>
          <w:lang w:val="pl-PL"/>
        </w:rPr>
        <w:t xml:space="preserve">18.2. </w:t>
      </w:r>
      <w:r w:rsidRPr="00BA5988">
        <w:rPr>
          <w:rFonts w:ascii="Bookman Old Style" w:hAnsi="Bookman Old Style"/>
          <w:sz w:val="22"/>
          <w:szCs w:val="22"/>
        </w:rPr>
        <w:t xml:space="preserve">Treść oferty musi być zgodna z wymaganiami </w:t>
      </w:r>
      <w:r w:rsidRPr="00BA5988">
        <w:rPr>
          <w:rFonts w:ascii="Bookman Old Style" w:hAnsi="Bookman Old Style"/>
          <w:sz w:val="22"/>
          <w:szCs w:val="22"/>
          <w:lang w:val="pl-PL"/>
        </w:rPr>
        <w:t>Z</w:t>
      </w:r>
      <w:r w:rsidRPr="00BA5988">
        <w:rPr>
          <w:rFonts w:ascii="Bookman Old Style" w:hAnsi="Bookman Old Style"/>
          <w:sz w:val="22"/>
          <w:szCs w:val="22"/>
        </w:rPr>
        <w:t>amawiaj</w:t>
      </w:r>
      <w:r w:rsidRPr="00BA5988">
        <w:rPr>
          <w:rFonts w:ascii="Bookman Old Style" w:hAnsi="Bookman Old Style"/>
          <w:sz w:val="22"/>
          <w:szCs w:val="22"/>
          <w:lang w:val="pl-PL"/>
        </w:rPr>
        <w:t>ą</w:t>
      </w:r>
      <w:proofErr w:type="spellStart"/>
      <w:r w:rsidRPr="00BA5988">
        <w:rPr>
          <w:rFonts w:ascii="Bookman Old Style" w:hAnsi="Bookman Old Style"/>
          <w:sz w:val="22"/>
          <w:szCs w:val="22"/>
        </w:rPr>
        <w:t>cego</w:t>
      </w:r>
      <w:proofErr w:type="spellEnd"/>
      <w:r w:rsidRPr="00BA5988">
        <w:rPr>
          <w:rFonts w:ascii="Bookman Old Style" w:hAnsi="Bookman Old Style"/>
          <w:sz w:val="22"/>
          <w:szCs w:val="22"/>
        </w:rPr>
        <w:t xml:space="preserve"> określonymi w</w:t>
      </w:r>
      <w:r w:rsidRPr="00BA5988">
        <w:rPr>
          <w:rFonts w:ascii="Bookman Old Style" w:hAnsi="Bookman Old Style"/>
          <w:sz w:val="22"/>
          <w:szCs w:val="22"/>
          <w:lang w:val="pl-PL"/>
        </w:rPr>
        <w:t> </w:t>
      </w:r>
      <w:r w:rsidRPr="00BA5988">
        <w:rPr>
          <w:rFonts w:ascii="Bookman Old Style" w:hAnsi="Bookman Old Style"/>
          <w:sz w:val="22"/>
          <w:szCs w:val="22"/>
        </w:rPr>
        <w:t>dokumentach zamówienia.</w:t>
      </w:r>
    </w:p>
    <w:p w14:paraId="34832319"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18.3. Oferta może być złożona tylko do upływu terminu składania ofert. </w:t>
      </w:r>
    </w:p>
    <w:p w14:paraId="25E646A2" w14:textId="77777777" w:rsidR="00AE5B62" w:rsidRPr="00BA5988" w:rsidRDefault="00AE5B62" w:rsidP="00BA5988">
      <w:pPr>
        <w:pStyle w:val="Tekstpodstawowy"/>
        <w:spacing w:line="360" w:lineRule="auto"/>
        <w:rPr>
          <w:rFonts w:ascii="Bookman Old Style" w:hAnsi="Bookman Old Style"/>
          <w:sz w:val="22"/>
          <w:szCs w:val="22"/>
        </w:rPr>
      </w:pPr>
      <w:r w:rsidRPr="00BA5988">
        <w:rPr>
          <w:rFonts w:ascii="Bookman Old Style" w:hAnsi="Bookman Old Style"/>
          <w:sz w:val="22"/>
          <w:szCs w:val="22"/>
        </w:rPr>
        <w:t>Do upływu terminu składania ofert wykonawca może wycofać ofertę.</w:t>
      </w:r>
    </w:p>
    <w:p w14:paraId="0E307272"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18.4. Otwarcie ofert następuje niezwłocznie po upływie terminu składania ofert, nie później niż następnego dnia po dniu, w którym upłynął termin składania ofert. </w:t>
      </w:r>
    </w:p>
    <w:p w14:paraId="58AA5211"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W przypadku awarii Platformy, która powoduje brak możliwości otwarcia ofert w terminie określonym przez Zamawiającego, otwarcie ofert nastąpi niezwłocznie po usunięciu awarii. W takiej sytuacji Zamawiający poinformuje o zmianie terminu otwarcia ofert na stronie internetowej prowadzonego postępowania.</w:t>
      </w:r>
    </w:p>
    <w:p w14:paraId="77CF8323" w14:textId="2662E5B4" w:rsidR="00AE5B62" w:rsidRPr="00BA5988" w:rsidRDefault="00AE5B62" w:rsidP="00BA5988">
      <w:pPr>
        <w:pStyle w:val="Default"/>
        <w:spacing w:line="360" w:lineRule="auto"/>
        <w:jc w:val="both"/>
        <w:rPr>
          <w:rFonts w:ascii="Bookman Old Style" w:hAnsi="Bookman Old Style" w:cs="Tahoma"/>
          <w:sz w:val="22"/>
          <w:szCs w:val="22"/>
        </w:rPr>
      </w:pPr>
      <w:r w:rsidRPr="00BA5988">
        <w:rPr>
          <w:rFonts w:ascii="Bookman Old Style" w:hAnsi="Bookman Old Style"/>
          <w:sz w:val="22"/>
          <w:szCs w:val="22"/>
        </w:rPr>
        <w:t xml:space="preserve">18.5.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r w:rsidRPr="00BA5988">
        <w:rPr>
          <w:rFonts w:ascii="Bookman Old Style" w:hAnsi="Bookman Old Style" w:cs="Tahoma"/>
          <w:sz w:val="22"/>
          <w:szCs w:val="22"/>
        </w:rPr>
        <w:t>W sytuacji, gdy informacje zastrzeżone nie stanowią tajemnicy przedsiębiorstwa w rozumieniu wskazanych przepisów, Zamawiający uzna ich zastrzeżenie za bezskuteczne - o czym poinformuje wykonawcę.</w:t>
      </w:r>
    </w:p>
    <w:p w14:paraId="6EE6CD4C"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lastRenderedPageBreak/>
        <w:t>18.</w:t>
      </w:r>
      <w:r w:rsidRPr="00BA5988">
        <w:rPr>
          <w:rFonts w:ascii="Bookman Old Style" w:hAnsi="Bookman Old Style" w:cs="Tahoma"/>
          <w:sz w:val="22"/>
          <w:szCs w:val="22"/>
          <w:lang w:val="pl-PL"/>
        </w:rPr>
        <w:t>6</w:t>
      </w:r>
      <w:r w:rsidRPr="00BA5988">
        <w:rPr>
          <w:rFonts w:ascii="Bookman Old Style" w:hAnsi="Bookman Old Style" w:cs="Tahoma"/>
          <w:sz w:val="22"/>
          <w:szCs w:val="22"/>
        </w:rPr>
        <w:t xml:space="preserve">. Oferta musi zawierać informacje, których zakres Zamawiający określił w załączonym formularzu „Oferty”. Zaleca się zastosowanie formularza oferty przygotowanego przez Zamawiającego oraz pozostałych załączników. </w:t>
      </w:r>
    </w:p>
    <w:p w14:paraId="275ED8EB" w14:textId="1034FB0B" w:rsidR="00AE5B62" w:rsidRPr="00BA5988" w:rsidRDefault="00AE5B62" w:rsidP="00BA5988">
      <w:pPr>
        <w:pStyle w:val="Tekstpodstawowy"/>
        <w:spacing w:line="360" w:lineRule="auto"/>
        <w:rPr>
          <w:rFonts w:ascii="Bookman Old Style" w:hAnsi="Bookman Old Style" w:cs="Tahoma"/>
          <w:b/>
          <w:bCs/>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w:t>
      </w:r>
      <w:r w:rsidRPr="00BA5988">
        <w:rPr>
          <w:rFonts w:ascii="Bookman Old Style" w:hAnsi="Bookman Old Style" w:cs="Tahoma"/>
          <w:sz w:val="22"/>
          <w:szCs w:val="22"/>
          <w:lang w:val="pl-PL"/>
        </w:rPr>
        <w:t>7</w:t>
      </w:r>
      <w:r w:rsidRPr="00BA5988">
        <w:rPr>
          <w:rFonts w:ascii="Bookman Old Style" w:hAnsi="Bookman Old Style" w:cs="Tahoma"/>
          <w:sz w:val="22"/>
          <w:szCs w:val="22"/>
        </w:rPr>
        <w:t>. Ofertę wraz z wymaganymi dokumentami należy umieścić na Platformie pod adresem</w:t>
      </w:r>
      <w:r w:rsidR="00171F1F" w:rsidRPr="00BA5988">
        <w:rPr>
          <w:rFonts w:ascii="Bookman Old Style" w:hAnsi="Bookman Old Style" w:cs="Tahoma"/>
          <w:sz w:val="22"/>
          <w:szCs w:val="22"/>
          <w:lang w:val="pl-PL"/>
        </w:rPr>
        <w:t xml:space="preserve"> </w:t>
      </w:r>
      <w:hyperlink r:id="rId13" w:history="1">
        <w:r w:rsidRPr="00BA5988">
          <w:rPr>
            <w:rStyle w:val="Hipercze"/>
            <w:rFonts w:ascii="Bookman Old Style" w:eastAsia="Lucida Sans Unicode" w:hAnsi="Bookman Old Style"/>
            <w:sz w:val="22"/>
            <w:szCs w:val="22"/>
          </w:rPr>
          <w:t>https://platformazakupowa.pl/pn/krosno</w:t>
        </w:r>
      </w:hyperlink>
      <w:r w:rsidRPr="00BA5988">
        <w:rPr>
          <w:rFonts w:ascii="Bookman Old Style" w:hAnsi="Bookman Old Style" w:cs="Tahoma"/>
          <w:sz w:val="22"/>
          <w:szCs w:val="22"/>
        </w:rPr>
        <w:t xml:space="preserve"> na stronie dotyczącej przedmiotowego postępowania do dnia </w:t>
      </w:r>
      <w:r w:rsidR="00307294">
        <w:rPr>
          <w:rFonts w:ascii="Bookman Old Style" w:hAnsi="Bookman Old Style" w:cs="Tahoma"/>
          <w:sz w:val="22"/>
          <w:szCs w:val="22"/>
        </w:rPr>
        <w:t>…</w:t>
      </w:r>
      <w:r w:rsidR="00CD6CE7" w:rsidRPr="00CD6CE7">
        <w:rPr>
          <w:rFonts w:ascii="Bookman Old Style" w:hAnsi="Bookman Old Style" w:cs="Tahoma"/>
          <w:b/>
          <w:bCs/>
          <w:sz w:val="22"/>
          <w:szCs w:val="22"/>
        </w:rPr>
        <w:t xml:space="preserve"> </w:t>
      </w:r>
      <w:r w:rsidRPr="00CD6CE7">
        <w:rPr>
          <w:rFonts w:ascii="Bookman Old Style" w:hAnsi="Bookman Old Style" w:cs="Tahoma"/>
          <w:b/>
          <w:bCs/>
          <w:sz w:val="22"/>
          <w:szCs w:val="22"/>
          <w:lang w:val="pl-PL"/>
        </w:rPr>
        <w:t>202</w:t>
      </w:r>
      <w:r w:rsidR="00CD6CE7" w:rsidRPr="00CD6CE7">
        <w:rPr>
          <w:rFonts w:ascii="Bookman Old Style" w:hAnsi="Bookman Old Style" w:cs="Tahoma"/>
          <w:b/>
          <w:bCs/>
          <w:sz w:val="22"/>
          <w:szCs w:val="22"/>
          <w:lang w:val="pl-PL"/>
        </w:rPr>
        <w:t>6</w:t>
      </w:r>
      <w:r w:rsidRPr="00CD6CE7">
        <w:rPr>
          <w:rFonts w:ascii="Bookman Old Style" w:hAnsi="Bookman Old Style" w:cs="Tahoma"/>
          <w:b/>
          <w:bCs/>
          <w:sz w:val="22"/>
          <w:szCs w:val="22"/>
          <w:lang w:val="pl-PL"/>
        </w:rPr>
        <w:t xml:space="preserve"> </w:t>
      </w:r>
      <w:r w:rsidRPr="00CD6CE7">
        <w:rPr>
          <w:rFonts w:ascii="Bookman Old Style" w:hAnsi="Bookman Old Style"/>
          <w:b/>
          <w:bCs/>
          <w:sz w:val="22"/>
          <w:szCs w:val="22"/>
        </w:rPr>
        <w:t>r</w:t>
      </w:r>
      <w:r w:rsidRPr="00CD6CE7">
        <w:rPr>
          <w:rFonts w:ascii="Bookman Old Style" w:hAnsi="Bookman Old Style" w:cs="Tahoma"/>
          <w:b/>
          <w:bCs/>
          <w:sz w:val="22"/>
          <w:szCs w:val="22"/>
        </w:rPr>
        <w:t>., do godziny 10</w:t>
      </w:r>
      <w:r w:rsidRPr="00CD6CE7">
        <w:rPr>
          <w:rFonts w:ascii="Bookman Old Style" w:hAnsi="Bookman Old Style" w:cs="Tahoma"/>
          <w:b/>
          <w:bCs/>
          <w:sz w:val="22"/>
          <w:szCs w:val="22"/>
          <w:lang w:val="pl-PL"/>
        </w:rPr>
        <w:t>:</w:t>
      </w:r>
      <w:r w:rsidRPr="00CD6CE7">
        <w:rPr>
          <w:rFonts w:ascii="Bookman Old Style" w:hAnsi="Bookman Old Style" w:cs="Tahoma"/>
          <w:b/>
          <w:bCs/>
          <w:sz w:val="22"/>
          <w:szCs w:val="22"/>
        </w:rPr>
        <w:t>00.</w:t>
      </w:r>
      <w:r w:rsidRPr="00BA5988">
        <w:rPr>
          <w:rFonts w:ascii="Bookman Old Style" w:hAnsi="Bookman Old Style" w:cs="Tahoma"/>
          <w:b/>
          <w:bCs/>
          <w:sz w:val="22"/>
          <w:szCs w:val="22"/>
        </w:rPr>
        <w:t xml:space="preserve"> </w:t>
      </w:r>
    </w:p>
    <w:p w14:paraId="2E045154" w14:textId="77777777" w:rsidR="00AE0F55" w:rsidRPr="004A5C82" w:rsidRDefault="00AE0F55" w:rsidP="00AE0F55">
      <w:pPr>
        <w:pStyle w:val="Tekstpodstawowy"/>
        <w:spacing w:line="360" w:lineRule="auto"/>
        <w:rPr>
          <w:rFonts w:ascii="Bookman Old Style" w:hAnsi="Bookman Old Style" w:cs="Tahoma"/>
          <w:sz w:val="22"/>
          <w:szCs w:val="22"/>
        </w:rPr>
      </w:pPr>
      <w:r w:rsidRPr="004A5C82">
        <w:rPr>
          <w:rFonts w:ascii="Bookman Old Style" w:hAnsi="Bookman Old Style" w:cs="Tahoma"/>
          <w:sz w:val="22"/>
          <w:szCs w:val="22"/>
        </w:rPr>
        <w:t>Do oferty należy dołączyć wszystkie wymagane w SWZ dokumenty</w:t>
      </w:r>
      <w:r>
        <w:rPr>
          <w:rFonts w:ascii="Bookman Old Style" w:hAnsi="Bookman Old Style" w:cs="Tahoma"/>
          <w:sz w:val="22"/>
          <w:szCs w:val="22"/>
          <w:lang w:val="pl-PL"/>
        </w:rPr>
        <w:t>, tj.:</w:t>
      </w:r>
      <w:r w:rsidRPr="004A5C82">
        <w:rPr>
          <w:rFonts w:ascii="Bookman Old Style" w:hAnsi="Bookman Old Style" w:cs="Tahoma"/>
          <w:sz w:val="22"/>
          <w:szCs w:val="22"/>
        </w:rPr>
        <w:t xml:space="preserve"> </w:t>
      </w:r>
    </w:p>
    <w:p w14:paraId="76B0C78C" w14:textId="77777777" w:rsidR="00AE0F55" w:rsidRPr="00BC0997" w:rsidRDefault="00AE0F55" w:rsidP="00AE0F55">
      <w:pPr>
        <w:pStyle w:val="NormalnyWeb"/>
        <w:spacing w:before="0" w:beforeAutospacing="0" w:after="0" w:afterAutospacing="0" w:line="360" w:lineRule="auto"/>
        <w:jc w:val="both"/>
        <w:rPr>
          <w:rFonts w:ascii="Bookman Old Style" w:hAnsi="Bookman Old Style" w:cs="Arial"/>
          <w:sz w:val="22"/>
          <w:szCs w:val="22"/>
        </w:rPr>
      </w:pPr>
      <w:r w:rsidRPr="00BC0997">
        <w:rPr>
          <w:rFonts w:ascii="Bookman Old Style" w:hAnsi="Bookman Old Style" w:cs="Tahoma"/>
          <w:sz w:val="22"/>
          <w:szCs w:val="22"/>
          <w:lang w:eastAsia="zh-CN"/>
        </w:rPr>
        <w:t xml:space="preserve">1) </w:t>
      </w:r>
      <w:r w:rsidRPr="00BC0997">
        <w:rPr>
          <w:rFonts w:ascii="Bookman Old Style" w:hAnsi="Bookman Old Style" w:cs="Bookman Old Style"/>
          <w:sz w:val="22"/>
          <w:szCs w:val="22"/>
        </w:rPr>
        <w:t>oświadczeni</w:t>
      </w:r>
      <w:r>
        <w:rPr>
          <w:rFonts w:ascii="Bookman Old Style" w:hAnsi="Bookman Old Style" w:cs="Bookman Old Style"/>
          <w:sz w:val="22"/>
          <w:szCs w:val="22"/>
        </w:rPr>
        <w:t>a</w:t>
      </w:r>
      <w:r w:rsidRPr="00BC0997">
        <w:rPr>
          <w:rFonts w:ascii="Bookman Old Style" w:hAnsi="Bookman Old Style" w:cs="Bookman Old Style"/>
          <w:sz w:val="22"/>
          <w:szCs w:val="22"/>
        </w:rPr>
        <w:t xml:space="preserve"> o braku podstaw do wykluczenia z postępowania na podstawie art. 108 ust. 1 ustawy </w:t>
      </w:r>
      <w:proofErr w:type="spellStart"/>
      <w:r w:rsidRPr="00BC0997">
        <w:rPr>
          <w:rFonts w:ascii="Bookman Old Style" w:hAnsi="Bookman Old Style" w:cs="Bookman Old Style"/>
          <w:sz w:val="22"/>
          <w:szCs w:val="22"/>
        </w:rPr>
        <w:t>Pzp</w:t>
      </w:r>
      <w:proofErr w:type="spellEnd"/>
      <w:r w:rsidRPr="00BC0997">
        <w:rPr>
          <w:rFonts w:ascii="Bookman Old Style" w:hAnsi="Bookman Old Style" w:cs="Bookman Old Style"/>
          <w:sz w:val="22"/>
          <w:szCs w:val="22"/>
        </w:rPr>
        <w:t xml:space="preserve"> oraz art. </w:t>
      </w:r>
      <w:r w:rsidRPr="00BC0997">
        <w:rPr>
          <w:rFonts w:ascii="Bookman Old Style" w:hAnsi="Bookman Old Style" w:cs="Arial"/>
          <w:sz w:val="22"/>
          <w:szCs w:val="22"/>
        </w:rPr>
        <w:t xml:space="preserve">7 ust. 1 ustawy o szczególnych rozwiązaniach w zakresie przeciwdziałania wspieraniu agresji na Ukrainę oraz służących ochronie bezpieczeństwa narodowego, </w:t>
      </w:r>
    </w:p>
    <w:p w14:paraId="76E4435C" w14:textId="77777777" w:rsidR="00AE0F55" w:rsidRPr="00BC0997" w:rsidRDefault="00AE0F55" w:rsidP="00AE0F55">
      <w:pPr>
        <w:autoSpaceDE w:val="0"/>
        <w:spacing w:line="360" w:lineRule="auto"/>
        <w:jc w:val="both"/>
        <w:rPr>
          <w:rFonts w:ascii="Bookman Old Style" w:hAnsi="Bookman Old Style"/>
          <w:sz w:val="22"/>
          <w:szCs w:val="22"/>
        </w:rPr>
      </w:pPr>
      <w:r w:rsidRPr="00BC0997">
        <w:rPr>
          <w:rFonts w:ascii="Bookman Old Style" w:hAnsi="Bookman Old Style" w:cs="Bookman Old Style"/>
          <w:bCs/>
          <w:sz w:val="22"/>
          <w:szCs w:val="22"/>
        </w:rPr>
        <w:t>2</w:t>
      </w:r>
      <w:r w:rsidRPr="00BC0997">
        <w:rPr>
          <w:rFonts w:ascii="Bookman Old Style" w:hAnsi="Bookman Old Style"/>
          <w:bCs/>
          <w:sz w:val="22"/>
          <w:szCs w:val="22"/>
        </w:rPr>
        <w:t>)</w:t>
      </w:r>
      <w:r w:rsidRPr="00BC0997">
        <w:rPr>
          <w:rFonts w:ascii="Bookman Old Style" w:hAnsi="Bookman Old Style"/>
          <w:b/>
          <w:bCs/>
          <w:sz w:val="22"/>
          <w:szCs w:val="22"/>
        </w:rPr>
        <w:t xml:space="preserve"> </w:t>
      </w:r>
      <w:r w:rsidRPr="00BC0997">
        <w:rPr>
          <w:rFonts w:ascii="Bookman Old Style" w:hAnsi="Bookman Old Style"/>
          <w:sz w:val="22"/>
          <w:szCs w:val="22"/>
        </w:rPr>
        <w:t>oświadczenie o spełnianiu warunków udziału w postępowaniu w zakresie wskazanym przez Zamawiającego,</w:t>
      </w:r>
    </w:p>
    <w:p w14:paraId="2DF92A37" w14:textId="77777777" w:rsidR="00AE0F55" w:rsidRPr="00BC0997" w:rsidRDefault="00AE0F55" w:rsidP="00AE0F55">
      <w:pPr>
        <w:tabs>
          <w:tab w:val="left" w:pos="0"/>
        </w:tabs>
        <w:suppressAutoHyphens/>
        <w:autoSpaceDE w:val="0"/>
        <w:spacing w:line="360" w:lineRule="auto"/>
        <w:jc w:val="both"/>
        <w:rPr>
          <w:rFonts w:ascii="Bookman Old Style" w:hAnsi="Bookman Old Style" w:cs="Tahoma"/>
          <w:sz w:val="22"/>
          <w:szCs w:val="22"/>
          <w:lang w:eastAsia="zh-CN"/>
        </w:rPr>
      </w:pPr>
      <w:r>
        <w:rPr>
          <w:rFonts w:ascii="Bookman Old Style" w:hAnsi="Bookman Old Style" w:cs="Tahoma"/>
          <w:sz w:val="22"/>
          <w:szCs w:val="22"/>
          <w:lang w:eastAsia="zh-CN"/>
        </w:rPr>
        <w:t>3</w:t>
      </w:r>
      <w:r w:rsidRPr="00BC0997">
        <w:rPr>
          <w:rFonts w:ascii="Bookman Old Style" w:hAnsi="Bookman Old Style" w:cs="Tahoma"/>
          <w:sz w:val="22"/>
          <w:szCs w:val="22"/>
          <w:lang w:eastAsia="zh-CN"/>
        </w:rPr>
        <w:t xml:space="preserve">) zobowiązanie podmiotu trzeciego wraz z oświadczeniami wymienionymi w pkt 1) i 2) </w:t>
      </w:r>
      <w:r w:rsidRPr="00BC0997">
        <w:rPr>
          <w:rFonts w:ascii="Bookman Old Style" w:hAnsi="Bookman Old Style"/>
          <w:i/>
          <w:color w:val="000000"/>
          <w:sz w:val="22"/>
          <w:szCs w:val="22"/>
          <w:lang w:eastAsia="zh-CN"/>
        </w:rPr>
        <w:t>(</w:t>
      </w:r>
      <w:r w:rsidRPr="00BC0997">
        <w:rPr>
          <w:rFonts w:ascii="Bookman Old Style" w:hAnsi="Bookman Old Style"/>
          <w:i/>
          <w:color w:val="000000"/>
          <w:lang w:eastAsia="zh-CN"/>
        </w:rPr>
        <w:t>jeśli dotyczy)</w:t>
      </w:r>
      <w:r w:rsidRPr="00BC0997">
        <w:rPr>
          <w:rFonts w:ascii="Bookman Old Style" w:hAnsi="Bookman Old Style" w:cs="Tahoma"/>
          <w:i/>
          <w:lang w:eastAsia="zh-CN"/>
        </w:rPr>
        <w:t>,</w:t>
      </w:r>
    </w:p>
    <w:p w14:paraId="4AD55B51" w14:textId="77777777" w:rsidR="00AE0F55" w:rsidRPr="001C643A" w:rsidRDefault="00AE0F55" w:rsidP="00AE0F55">
      <w:pPr>
        <w:suppressAutoHyphens/>
        <w:autoSpaceDE w:val="0"/>
        <w:spacing w:line="360" w:lineRule="auto"/>
        <w:jc w:val="both"/>
        <w:rPr>
          <w:rFonts w:ascii="Bookman Old Style" w:hAnsi="Bookman Old Style"/>
          <w:color w:val="000000"/>
          <w:sz w:val="22"/>
          <w:szCs w:val="22"/>
          <w:lang w:eastAsia="zh-CN"/>
        </w:rPr>
      </w:pPr>
      <w:r>
        <w:rPr>
          <w:rFonts w:ascii="Bookman Old Style" w:hAnsi="Bookman Old Style" w:cs="Tahoma"/>
          <w:color w:val="000000"/>
          <w:sz w:val="22"/>
          <w:szCs w:val="22"/>
          <w:lang w:eastAsia="zh-CN"/>
        </w:rPr>
        <w:t>4</w:t>
      </w:r>
      <w:r w:rsidRPr="00BC0997">
        <w:rPr>
          <w:rFonts w:ascii="Bookman Old Style" w:hAnsi="Bookman Old Style" w:cs="Tahoma"/>
          <w:color w:val="000000"/>
          <w:sz w:val="22"/>
          <w:szCs w:val="22"/>
          <w:lang w:eastAsia="zh-CN"/>
        </w:rPr>
        <w:t xml:space="preserve">) </w:t>
      </w:r>
      <w:proofErr w:type="gramStart"/>
      <w:r w:rsidRPr="00BC0997">
        <w:rPr>
          <w:rFonts w:ascii="Bookman Old Style" w:hAnsi="Bookman Old Style"/>
          <w:color w:val="000000"/>
          <w:sz w:val="22"/>
          <w:szCs w:val="22"/>
          <w:lang w:eastAsia="zh-CN"/>
        </w:rPr>
        <w:t xml:space="preserve">pełnomocnictwo </w:t>
      </w:r>
      <w:r w:rsidRPr="00BC0997">
        <w:rPr>
          <w:rFonts w:ascii="Bookman Old Style" w:hAnsi="Bookman Old Style"/>
          <w:i/>
          <w:color w:val="000000"/>
          <w:lang w:eastAsia="zh-CN"/>
        </w:rPr>
        <w:t>(jeśli</w:t>
      </w:r>
      <w:proofErr w:type="gramEnd"/>
      <w:r w:rsidRPr="00BC0997">
        <w:rPr>
          <w:rFonts w:ascii="Bookman Old Style" w:hAnsi="Bookman Old Style"/>
          <w:i/>
          <w:color w:val="000000"/>
          <w:lang w:eastAsia="zh-CN"/>
        </w:rPr>
        <w:t xml:space="preserve"> dotyczy);</w:t>
      </w:r>
    </w:p>
    <w:p w14:paraId="761D1C5F" w14:textId="77777777" w:rsidR="00AE0F55" w:rsidRPr="00BA5988" w:rsidRDefault="00AE0F55" w:rsidP="00AE0F55">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 xml:space="preserve">Po wypełnieniu Formularza oferty i załadowaniu wszystkich wymaganych załączników należy kliknąć przycisk „Przejdź do podsumowania”. </w:t>
      </w:r>
    </w:p>
    <w:p w14:paraId="39C02B29" w14:textId="77777777" w:rsidR="00AE5B62" w:rsidRPr="00BA5988" w:rsidRDefault="00AE5B62" w:rsidP="00BA5988">
      <w:pPr>
        <w:pStyle w:val="Tekstpodstawowy"/>
        <w:spacing w:line="360" w:lineRule="auto"/>
        <w:rPr>
          <w:rFonts w:ascii="Bookman Old Style" w:hAnsi="Bookman Old Style"/>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w:t>
      </w:r>
      <w:r w:rsidRPr="00BA5988">
        <w:rPr>
          <w:rFonts w:ascii="Bookman Old Style" w:hAnsi="Bookman Old Style" w:cs="Tahoma"/>
          <w:sz w:val="22"/>
          <w:szCs w:val="22"/>
          <w:lang w:val="pl-PL"/>
        </w:rPr>
        <w:t>8</w:t>
      </w:r>
      <w:r w:rsidRPr="00BA5988">
        <w:rPr>
          <w:rFonts w:ascii="Bookman Old Style" w:hAnsi="Bookman Old Style" w:cs="Tahoma"/>
          <w:sz w:val="22"/>
          <w:szCs w:val="22"/>
        </w:rPr>
        <w:t xml:space="preserve">. </w:t>
      </w:r>
      <w:r w:rsidRPr="00BA5988">
        <w:rPr>
          <w:rFonts w:ascii="Bookman Old Style" w:hAnsi="Bookman Old Style"/>
          <w:sz w:val="22"/>
          <w:szCs w:val="22"/>
        </w:rPr>
        <w:t>W postępowaniu o udzielenie zamówienia o wartości mniejszej niż progi unijne ofertę</w:t>
      </w:r>
      <w:r w:rsidRPr="00BA5988">
        <w:rPr>
          <w:rFonts w:ascii="Bookman Old Style" w:hAnsi="Bookman Old Style"/>
          <w:sz w:val="22"/>
          <w:szCs w:val="22"/>
          <w:lang w:val="pl-PL"/>
        </w:rPr>
        <w:t xml:space="preserve">, </w:t>
      </w:r>
      <w:r w:rsidRPr="00BA5988">
        <w:rPr>
          <w:rFonts w:ascii="Bookman Old Style" w:hAnsi="Bookman Old Style"/>
          <w:sz w:val="22"/>
          <w:szCs w:val="22"/>
        </w:rPr>
        <w:t xml:space="preserve">oświadczenie, o którym mowa w art. 125 ust. 1, składa się, pod rygorem nieważności, w formie elektronicznej lub w postaci elektronicznej opatrzonej podpisem zaufanym lub podpisem osobistym. </w:t>
      </w:r>
    </w:p>
    <w:p w14:paraId="1C449545"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 xml:space="preserve">W procesie składania oferty za pośrednictwem platformy wykonawca powinien złożyć podpis bezpośrednio na dokumencie przesłanym za pośrednictwem platformy. Złożenie podpisu na platformie na etapie podsumowania ma charakter nieobowiązkowy, jednak pozwala zweryfikować ważność podpisu przed złożeniem oferty. </w:t>
      </w:r>
    </w:p>
    <w:p w14:paraId="5E5773D6"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w:t>
      </w:r>
      <w:r w:rsidRPr="00BA5988">
        <w:rPr>
          <w:rFonts w:ascii="Bookman Old Style" w:hAnsi="Bookman Old Style" w:cs="Tahoma"/>
          <w:sz w:val="22"/>
          <w:szCs w:val="22"/>
          <w:lang w:val="pl-PL"/>
        </w:rPr>
        <w:t>9</w:t>
      </w:r>
      <w:r w:rsidRPr="00BA5988">
        <w:rPr>
          <w:rFonts w:ascii="Bookman Old Style" w:hAnsi="Bookman Old Style" w:cs="Tahoma"/>
          <w:sz w:val="22"/>
          <w:szCs w:val="22"/>
        </w:rPr>
        <w:t>. Za datę przekazania oferty przyjmuje się datę jej przekazania w systemie (platformie) w drugim kroku składania oferty poprzez kliknięcie przycisku „Złóż ofertę” i wyświetlenie się komunikatu, że oferta została zaszyfrowana i złożona.</w:t>
      </w:r>
    </w:p>
    <w:p w14:paraId="5C03C95C" w14:textId="77777777" w:rsidR="00AE5B62" w:rsidRPr="00BA5988" w:rsidRDefault="00AE5B62" w:rsidP="00BA5988">
      <w:pPr>
        <w:pStyle w:val="Tekstpodstawowy"/>
        <w:spacing w:line="360" w:lineRule="auto"/>
        <w:rPr>
          <w:rFonts w:ascii="Bookman Old Style" w:hAnsi="Bookman Old Style" w:cs="Tahoma"/>
          <w:sz w:val="22"/>
          <w:szCs w:val="22"/>
          <w:lang w:val="pl-PL"/>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w:t>
      </w:r>
      <w:r w:rsidRPr="00BA5988">
        <w:rPr>
          <w:rFonts w:ascii="Bookman Old Style" w:hAnsi="Bookman Old Style" w:cs="Tahoma"/>
          <w:sz w:val="22"/>
          <w:szCs w:val="22"/>
          <w:lang w:val="pl-PL"/>
        </w:rPr>
        <w:t>10</w:t>
      </w:r>
      <w:r w:rsidRPr="00BA5988">
        <w:rPr>
          <w:rFonts w:ascii="Bookman Old Style" w:hAnsi="Bookman Old Style" w:cs="Tahoma"/>
          <w:sz w:val="22"/>
          <w:szCs w:val="22"/>
        </w:rPr>
        <w:t xml:space="preserve">. Szczegółowa instrukcja dla wykonawców dotycząca złożenia, zmiany i wycofania oferty znajduje się na stronie internetowej pod adresem: </w:t>
      </w:r>
      <w:hyperlink r:id="rId14" w:history="1">
        <w:r w:rsidRPr="00BA5988">
          <w:rPr>
            <w:rStyle w:val="Hipercze"/>
            <w:rFonts w:ascii="Bookman Old Style" w:eastAsia="Lucida Sans Unicode" w:hAnsi="Bookman Old Style"/>
            <w:sz w:val="22"/>
            <w:szCs w:val="22"/>
          </w:rPr>
          <w:t>https://platformazakupowa.pl/strona/45-instrukcje</w:t>
        </w:r>
      </w:hyperlink>
      <w:r w:rsidRPr="00BA5988">
        <w:rPr>
          <w:rFonts w:ascii="Bookman Old Style" w:hAnsi="Bookman Old Style" w:cs="Tahoma"/>
          <w:sz w:val="22"/>
          <w:szCs w:val="22"/>
          <w:lang w:val="pl-PL"/>
        </w:rPr>
        <w:t>.</w:t>
      </w:r>
    </w:p>
    <w:p w14:paraId="1850A87D" w14:textId="7DFA3A0E"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1</w:t>
      </w:r>
      <w:r w:rsidRPr="00BA5988">
        <w:rPr>
          <w:rFonts w:ascii="Bookman Old Style" w:hAnsi="Bookman Old Style" w:cs="Tahoma"/>
          <w:sz w:val="22"/>
          <w:szCs w:val="22"/>
        </w:rPr>
        <w:t xml:space="preserve">. Otwarcie ofert nastąpi w dniu </w:t>
      </w:r>
      <w:r w:rsidR="00307294">
        <w:rPr>
          <w:rFonts w:ascii="Bookman Old Style" w:hAnsi="Bookman Old Style" w:cs="Tahoma"/>
          <w:sz w:val="22"/>
          <w:szCs w:val="22"/>
        </w:rPr>
        <w:t>…</w:t>
      </w:r>
      <w:r w:rsidR="00124CF4" w:rsidRPr="0076411F">
        <w:rPr>
          <w:rFonts w:ascii="Bookman Old Style" w:hAnsi="Bookman Old Style" w:cs="Tahoma"/>
          <w:b/>
          <w:bCs/>
          <w:sz w:val="22"/>
          <w:szCs w:val="22"/>
        </w:rPr>
        <w:t xml:space="preserve"> </w:t>
      </w:r>
      <w:r w:rsidRPr="0076411F">
        <w:rPr>
          <w:rFonts w:ascii="Bookman Old Style" w:hAnsi="Bookman Old Style" w:cs="Tahoma"/>
          <w:b/>
          <w:bCs/>
          <w:sz w:val="22"/>
          <w:szCs w:val="22"/>
          <w:lang w:val="pl-PL"/>
        </w:rPr>
        <w:t>202</w:t>
      </w:r>
      <w:r w:rsidR="00124CF4" w:rsidRPr="0076411F">
        <w:rPr>
          <w:rFonts w:ascii="Bookman Old Style" w:hAnsi="Bookman Old Style" w:cs="Tahoma"/>
          <w:b/>
          <w:bCs/>
          <w:sz w:val="22"/>
          <w:szCs w:val="22"/>
          <w:lang w:val="pl-PL"/>
        </w:rPr>
        <w:t>6</w:t>
      </w:r>
      <w:r w:rsidRPr="00BA5988">
        <w:rPr>
          <w:rFonts w:ascii="Bookman Old Style" w:hAnsi="Bookman Old Style" w:cs="Tahoma"/>
          <w:b/>
          <w:bCs/>
          <w:sz w:val="22"/>
          <w:szCs w:val="22"/>
          <w:lang w:val="pl-PL"/>
        </w:rPr>
        <w:t xml:space="preserve"> </w:t>
      </w:r>
      <w:r w:rsidRPr="00BA5988">
        <w:rPr>
          <w:rFonts w:ascii="Bookman Old Style" w:hAnsi="Bookman Old Style"/>
          <w:b/>
          <w:bCs/>
          <w:sz w:val="22"/>
          <w:szCs w:val="22"/>
        </w:rPr>
        <w:t>r</w:t>
      </w:r>
      <w:r w:rsidRPr="00BA5988">
        <w:rPr>
          <w:rFonts w:ascii="Bookman Old Style" w:hAnsi="Bookman Old Style" w:cs="Tahoma"/>
          <w:b/>
          <w:bCs/>
          <w:sz w:val="22"/>
          <w:szCs w:val="22"/>
        </w:rPr>
        <w:t>.</w:t>
      </w:r>
      <w:r w:rsidRPr="00BA5988">
        <w:rPr>
          <w:rFonts w:ascii="Bookman Old Style" w:hAnsi="Bookman Old Style" w:cs="Tahoma"/>
          <w:sz w:val="22"/>
          <w:szCs w:val="22"/>
        </w:rPr>
        <w:t xml:space="preserve"> za pośrednictwem platformazakupowa.pl, w siedzibie Zamawiającego, Krosno, ul. Lwowska 28a, </w:t>
      </w:r>
      <w:r w:rsidRPr="00BA5988">
        <w:rPr>
          <w:rFonts w:ascii="Bookman Old Style" w:hAnsi="Bookman Old Style" w:cs="Tahoma"/>
          <w:sz w:val="22"/>
          <w:szCs w:val="22"/>
          <w:lang w:val="pl-PL"/>
        </w:rPr>
        <w:t>pokój nr 219</w:t>
      </w:r>
      <w:r w:rsidRPr="00BA5988">
        <w:rPr>
          <w:rFonts w:ascii="Bookman Old Style" w:hAnsi="Bookman Old Style" w:cs="Tahoma"/>
          <w:sz w:val="22"/>
          <w:szCs w:val="22"/>
        </w:rPr>
        <w:t xml:space="preserve">, o godzinie </w:t>
      </w:r>
      <w:r w:rsidRPr="00BA5988">
        <w:rPr>
          <w:rFonts w:ascii="Bookman Old Style" w:hAnsi="Bookman Old Style" w:cs="Tahoma"/>
          <w:b/>
          <w:sz w:val="22"/>
          <w:szCs w:val="22"/>
        </w:rPr>
        <w:t>1</w:t>
      </w:r>
      <w:r w:rsidR="00124CF4">
        <w:rPr>
          <w:rFonts w:ascii="Bookman Old Style" w:hAnsi="Bookman Old Style" w:cs="Tahoma"/>
          <w:b/>
          <w:sz w:val="22"/>
          <w:szCs w:val="22"/>
        </w:rPr>
        <w:t>0</w:t>
      </w:r>
      <w:r w:rsidRPr="00BA5988">
        <w:rPr>
          <w:rFonts w:ascii="Bookman Old Style" w:hAnsi="Bookman Old Style" w:cs="Tahoma"/>
          <w:b/>
          <w:sz w:val="22"/>
          <w:szCs w:val="22"/>
          <w:lang w:val="pl-PL"/>
        </w:rPr>
        <w:t>:</w:t>
      </w:r>
      <w:r w:rsidR="00124CF4">
        <w:rPr>
          <w:rFonts w:ascii="Bookman Old Style" w:hAnsi="Bookman Old Style" w:cs="Tahoma"/>
          <w:b/>
          <w:sz w:val="22"/>
          <w:szCs w:val="22"/>
          <w:lang w:val="pl-PL"/>
        </w:rPr>
        <w:t>3</w:t>
      </w:r>
      <w:r w:rsidRPr="00BA5988">
        <w:rPr>
          <w:rFonts w:ascii="Bookman Old Style" w:hAnsi="Bookman Old Style" w:cs="Tahoma"/>
          <w:b/>
          <w:sz w:val="22"/>
          <w:szCs w:val="22"/>
        </w:rPr>
        <w:t>0.</w:t>
      </w:r>
      <w:r w:rsidRPr="00BA5988">
        <w:rPr>
          <w:rFonts w:ascii="Bookman Old Style" w:hAnsi="Bookman Old Style" w:cs="Tahoma"/>
          <w:sz w:val="22"/>
          <w:szCs w:val="22"/>
        </w:rPr>
        <w:t xml:space="preserve"> </w:t>
      </w:r>
    </w:p>
    <w:p w14:paraId="695C839F"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lastRenderedPageBreak/>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2</w:t>
      </w:r>
      <w:r w:rsidRPr="00BA5988">
        <w:rPr>
          <w:rFonts w:ascii="Bookman Old Style" w:hAnsi="Bookman Old Style" w:cs="Tahoma"/>
          <w:sz w:val="22"/>
          <w:szCs w:val="22"/>
        </w:rPr>
        <w:t>. Informację</w:t>
      </w:r>
      <w:r w:rsidRPr="00BA5988">
        <w:rPr>
          <w:rFonts w:ascii="Bookman Old Style" w:hAnsi="Bookman Old Style" w:cs="Tahoma"/>
          <w:sz w:val="22"/>
          <w:szCs w:val="22"/>
          <w:lang w:val="pl-PL"/>
        </w:rPr>
        <w:t xml:space="preserve"> z art. 222 ust. 4 ustawy </w:t>
      </w:r>
      <w:proofErr w:type="spellStart"/>
      <w:r w:rsidRPr="00BA5988">
        <w:rPr>
          <w:rFonts w:ascii="Bookman Old Style" w:hAnsi="Bookman Old Style" w:cs="Tahoma"/>
          <w:sz w:val="22"/>
          <w:szCs w:val="22"/>
          <w:lang w:val="pl-PL"/>
        </w:rPr>
        <w:t>Pzp</w:t>
      </w:r>
      <w:proofErr w:type="spellEnd"/>
      <w:r w:rsidRPr="00BA5988">
        <w:rPr>
          <w:rFonts w:ascii="Bookman Old Style" w:hAnsi="Bookman Old Style" w:cs="Tahoma"/>
          <w:sz w:val="22"/>
          <w:szCs w:val="22"/>
          <w:lang w:val="pl-PL"/>
        </w:rPr>
        <w:t xml:space="preserve"> oraz informację </w:t>
      </w:r>
      <w:r w:rsidRPr="00BA5988">
        <w:rPr>
          <w:rFonts w:ascii="Bookman Old Style" w:hAnsi="Bookman Old Style" w:cs="Tahoma"/>
          <w:sz w:val="22"/>
          <w:szCs w:val="22"/>
        </w:rPr>
        <w:t xml:space="preserve">z otwarcia ofert Zamawiający udostępni na platformazakupowa.pl w sekcji „Komunikaty” na stronie przedmiotowego postępowania. </w:t>
      </w:r>
    </w:p>
    <w:p w14:paraId="1D325E27"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3</w:t>
      </w:r>
      <w:r w:rsidRPr="00BA5988">
        <w:rPr>
          <w:rFonts w:ascii="Bookman Old Style" w:hAnsi="Bookman Old Style" w:cs="Tahoma"/>
          <w:sz w:val="22"/>
          <w:szCs w:val="22"/>
        </w:rPr>
        <w:t xml:space="preserve">. Oferta powinna zawierać wszystkie wymagane w niniejszym SWZ oświadczenia i dokumenty, bez dokonywania w ich treści jakichkolwiek zastrzeżeń lub zmian ze strony wykonawcy. </w:t>
      </w:r>
    </w:p>
    <w:p w14:paraId="3052CD85"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Poprzez oryginał należy rozumieć dokument podpisany kwalifikowanym podpisem elektronicznym</w:t>
      </w:r>
      <w:r w:rsidRPr="00BA5988">
        <w:rPr>
          <w:rFonts w:ascii="Bookman Old Style" w:hAnsi="Bookman Old Style" w:cs="Tahoma"/>
          <w:sz w:val="22"/>
          <w:szCs w:val="22"/>
          <w:lang w:val="pl-PL"/>
        </w:rPr>
        <w:t xml:space="preserve">, </w:t>
      </w:r>
      <w:r w:rsidRPr="00BA5988">
        <w:rPr>
          <w:rFonts w:ascii="Bookman Old Style" w:hAnsi="Bookman Old Style"/>
          <w:sz w:val="22"/>
          <w:szCs w:val="22"/>
        </w:rPr>
        <w:t>podpisem zaufanym lub podpisem osobistym</w:t>
      </w:r>
      <w:r w:rsidRPr="00BA5988">
        <w:rPr>
          <w:rFonts w:ascii="Bookman Old Style" w:hAnsi="Bookman Old Style" w:cs="Tahoma"/>
          <w:sz w:val="22"/>
          <w:szCs w:val="22"/>
        </w:rPr>
        <w:t xml:space="preserve"> przez osobę/osoby upoważnioną/upoważnione. Poświadczenie za zgodność z oryginałem następuje w</w:t>
      </w:r>
      <w:r w:rsidRPr="00BA5988">
        <w:rPr>
          <w:rFonts w:ascii="Bookman Old Style" w:hAnsi="Bookman Old Style" w:cs="Tahoma"/>
          <w:sz w:val="22"/>
          <w:szCs w:val="22"/>
          <w:lang w:val="pl-PL"/>
        </w:rPr>
        <w:t> </w:t>
      </w:r>
      <w:r w:rsidRPr="00BA5988">
        <w:rPr>
          <w:rFonts w:ascii="Bookman Old Style" w:hAnsi="Bookman Old Style" w:cs="Tahoma"/>
          <w:sz w:val="22"/>
          <w:szCs w:val="22"/>
        </w:rPr>
        <w:t>formie elektronicznej podpisane kwalifikowanym podpisem elektronicznym</w:t>
      </w:r>
      <w:r w:rsidRPr="00BA5988">
        <w:rPr>
          <w:rFonts w:ascii="Bookman Old Style" w:hAnsi="Bookman Old Style" w:cs="Tahoma"/>
          <w:sz w:val="22"/>
          <w:szCs w:val="22"/>
          <w:lang w:val="pl-PL"/>
        </w:rPr>
        <w:t xml:space="preserve">, </w:t>
      </w:r>
      <w:r w:rsidRPr="00BA5988">
        <w:rPr>
          <w:rFonts w:ascii="Bookman Old Style" w:hAnsi="Bookman Old Style"/>
          <w:sz w:val="22"/>
          <w:szCs w:val="22"/>
        </w:rPr>
        <w:t>podpisem zaufanym lub podpisem osobistym</w:t>
      </w:r>
      <w:r w:rsidRPr="00BA5988">
        <w:rPr>
          <w:rFonts w:ascii="Bookman Old Style" w:hAnsi="Bookman Old Style" w:cs="Tahoma"/>
          <w:sz w:val="22"/>
          <w:szCs w:val="22"/>
        </w:rPr>
        <w:t xml:space="preserve"> przez osobę/osoby upoważnioną/upoważnione. </w:t>
      </w:r>
    </w:p>
    <w:p w14:paraId="73A32880"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4</w:t>
      </w:r>
      <w:r w:rsidRPr="00BA5988">
        <w:rPr>
          <w:rFonts w:ascii="Bookman Old Style" w:hAnsi="Bookman Old Style" w:cs="Tahoma"/>
          <w:sz w:val="22"/>
          <w:szCs w:val="22"/>
        </w:rPr>
        <w:t>. Oferta powinna być:</w:t>
      </w:r>
    </w:p>
    <w:p w14:paraId="5555B7C0"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a) sporządzona na podstawie załączników niniejszej SWZ w języku polskim,</w:t>
      </w:r>
    </w:p>
    <w:p w14:paraId="54772753"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b) złożona w formie elektronicznej za pośrednictwem platformazakupowa.pl,</w:t>
      </w:r>
    </w:p>
    <w:p w14:paraId="7A2C8E8A"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c) podpisana kwalifikowanym podpisem elektronicznym</w:t>
      </w:r>
      <w:r w:rsidRPr="00BA5988">
        <w:rPr>
          <w:rFonts w:ascii="Bookman Old Style" w:hAnsi="Bookman Old Style" w:cs="Tahoma"/>
          <w:sz w:val="22"/>
          <w:szCs w:val="22"/>
          <w:lang w:val="pl-PL"/>
        </w:rPr>
        <w:t>,</w:t>
      </w:r>
      <w:r w:rsidRPr="00BA5988">
        <w:rPr>
          <w:rFonts w:ascii="Bookman Old Style" w:hAnsi="Bookman Old Style"/>
          <w:sz w:val="22"/>
          <w:szCs w:val="22"/>
        </w:rPr>
        <w:t xml:space="preserve"> podpisem zaufanym lub podpisem osobistym</w:t>
      </w:r>
      <w:r w:rsidRPr="00BA5988">
        <w:rPr>
          <w:rFonts w:ascii="Bookman Old Style" w:hAnsi="Bookman Old Style" w:cs="Tahoma"/>
          <w:sz w:val="22"/>
          <w:szCs w:val="22"/>
        </w:rPr>
        <w:t xml:space="preserve"> przez osobę/osoby upoważnioną/upoważnione;</w:t>
      </w:r>
    </w:p>
    <w:p w14:paraId="1A6539D9"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5</w:t>
      </w:r>
      <w:r w:rsidRPr="00BA5988">
        <w:rPr>
          <w:rFonts w:ascii="Bookman Old Style" w:hAnsi="Bookman Old Style" w:cs="Tahoma"/>
          <w:sz w:val="22"/>
          <w:szCs w:val="22"/>
        </w:rPr>
        <w:t xml:space="preserve">. Na platformie w formularzu składania oferty znajduje się miejsce wyznaczone do dołączenia części oferty stanowiącej tajemnicę przedsiębiorstwa. </w:t>
      </w:r>
    </w:p>
    <w:p w14:paraId="3868FB18"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6</w:t>
      </w:r>
      <w:r w:rsidRPr="00BA5988">
        <w:rPr>
          <w:rFonts w:ascii="Bookman Old Style" w:hAnsi="Bookman Old Style" w:cs="Tahoma"/>
          <w:sz w:val="22"/>
          <w:szCs w:val="22"/>
        </w:rPr>
        <w:t xml:space="preserve">. Wykonawca, za pośrednictwem platformazakupowa.pl może przed upływem terminu składania ofert zmienić lub wycofać ofertę. Sposób dokonywania zmiany lub wycofania oferty zamieszczono w instrukcji zamieszczonej na stronie internetowej pod adresem: </w:t>
      </w:r>
      <w:hyperlink r:id="rId15" w:history="1">
        <w:r w:rsidRPr="00BA5988">
          <w:rPr>
            <w:rStyle w:val="Hipercze"/>
            <w:rFonts w:ascii="Bookman Old Style" w:eastAsia="Lucida Sans Unicode" w:hAnsi="Bookman Old Style"/>
            <w:sz w:val="22"/>
            <w:szCs w:val="22"/>
          </w:rPr>
          <w:t>https://platformazakupowa.pl/strona/45-instrukcje</w:t>
        </w:r>
      </w:hyperlink>
      <w:r w:rsidRPr="00BA5988">
        <w:rPr>
          <w:rFonts w:ascii="Bookman Old Style" w:hAnsi="Bookman Old Style" w:cs="Tahoma"/>
          <w:sz w:val="22"/>
          <w:szCs w:val="22"/>
        </w:rPr>
        <w:t>.</w:t>
      </w:r>
    </w:p>
    <w:p w14:paraId="2E75A994"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7</w:t>
      </w:r>
      <w:r w:rsidRPr="00BA5988">
        <w:rPr>
          <w:rFonts w:ascii="Bookman Old Style" w:hAnsi="Bookman Old Style" w:cs="Tahoma"/>
          <w:sz w:val="22"/>
          <w:szCs w:val="22"/>
        </w:rPr>
        <w:t xml:space="preserve">. Każdy z wykonawców może złożyć tylko jedną ofertę. Złożenie większej liczby ofert lub oferty zawierającej propozycje wariantowe spowoduje odrzucenie wszystkich ofert złożonych przez danego wykonawcę. </w:t>
      </w:r>
    </w:p>
    <w:p w14:paraId="72F74EC8"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.1</w:t>
      </w:r>
      <w:r w:rsidRPr="00BA5988">
        <w:rPr>
          <w:rFonts w:ascii="Bookman Old Style" w:hAnsi="Bookman Old Style" w:cs="Tahoma"/>
          <w:sz w:val="22"/>
          <w:szCs w:val="22"/>
          <w:lang w:val="pl-PL"/>
        </w:rPr>
        <w:t>8</w:t>
      </w:r>
      <w:r w:rsidRPr="00BA5988">
        <w:rPr>
          <w:rFonts w:ascii="Bookman Old Style" w:hAnsi="Bookman Old Style" w:cs="Tahoma"/>
          <w:sz w:val="22"/>
          <w:szCs w:val="22"/>
        </w:rPr>
        <w:t xml:space="preserve">. Dokumenty i oświadczenia składane przez wykonawcę powinny być sporządzone w języku polskim. W przypadku załączenia dokumentów sporządzonych w innym języku niż dopuszczony, wykonawca obowiązany jest załączyć tłumaczenie na język polski. </w:t>
      </w:r>
    </w:p>
    <w:p w14:paraId="14963B75"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lang w:val="pl-PL"/>
        </w:rPr>
        <w:t>18</w:t>
      </w:r>
      <w:r w:rsidRPr="00BA5988">
        <w:rPr>
          <w:rFonts w:ascii="Bookman Old Style" w:hAnsi="Bookman Old Style" w:cs="Tahoma"/>
          <w:sz w:val="22"/>
          <w:szCs w:val="22"/>
        </w:rPr>
        <w:t xml:space="preserve">.19. Maksymalny rozmiar jednego pliku przesyłanego za pośrednictwem dedykowanych formularzy do: złożenia, zmiany, wycofania oferty oraz do komunikacji wynosi: 100 MB. </w:t>
      </w:r>
    </w:p>
    <w:p w14:paraId="54CC85B1" w14:textId="77777777" w:rsidR="00AE0F55" w:rsidRPr="00BA5988" w:rsidRDefault="00AE0F55" w:rsidP="00AE0F55">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18.</w:t>
      </w:r>
      <w:r w:rsidRPr="00BA5988">
        <w:rPr>
          <w:rFonts w:ascii="Bookman Old Style" w:hAnsi="Bookman Old Style" w:cs="Tahoma"/>
          <w:sz w:val="22"/>
          <w:szCs w:val="22"/>
          <w:lang w:val="pl-PL"/>
        </w:rPr>
        <w:t>20</w:t>
      </w:r>
      <w:r w:rsidRPr="00BA5988">
        <w:rPr>
          <w:rFonts w:ascii="Bookman Old Style" w:hAnsi="Bookman Old Style" w:cs="Tahoma"/>
          <w:sz w:val="22"/>
          <w:szCs w:val="22"/>
        </w:rPr>
        <w:t>. Oferta musi być podpisana przez osobę/osoby wykonawcy uprawnioną/</w:t>
      </w:r>
      <w:proofErr w:type="spellStart"/>
      <w:r w:rsidRPr="00BA5988">
        <w:rPr>
          <w:rFonts w:ascii="Bookman Old Style" w:hAnsi="Bookman Old Style" w:cs="Tahoma"/>
          <w:sz w:val="22"/>
          <w:szCs w:val="22"/>
        </w:rPr>
        <w:t>ne</w:t>
      </w:r>
      <w:proofErr w:type="spellEnd"/>
      <w:r w:rsidRPr="00BA5988">
        <w:rPr>
          <w:rFonts w:ascii="Bookman Old Style" w:hAnsi="Bookman Old Style" w:cs="Tahoma"/>
          <w:sz w:val="22"/>
          <w:szCs w:val="22"/>
        </w:rPr>
        <w:t xml:space="preserve"> do zaciągania zobowiązań w Jego imieniu bądź przez ustanowionego przez nią/nie pełnomocnika/ów. </w:t>
      </w:r>
    </w:p>
    <w:p w14:paraId="4531AFF1" w14:textId="77777777" w:rsidR="00AE0F55" w:rsidRPr="00BA5988" w:rsidRDefault="00AE0F55" w:rsidP="00AE0F55">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lastRenderedPageBreak/>
        <w:t xml:space="preserve">Wykonawcy składający ofertę wspólną są zobowiązani do ustanowienia pełnomocnika. </w:t>
      </w:r>
    </w:p>
    <w:p w14:paraId="1E3785D2" w14:textId="77777777" w:rsidR="00AE0F55" w:rsidRPr="00BA5988" w:rsidRDefault="00AE0F55" w:rsidP="00AE0F55">
      <w:pPr>
        <w:pStyle w:val="Tekstpodstawowy"/>
        <w:spacing w:line="360" w:lineRule="auto"/>
        <w:rPr>
          <w:rFonts w:ascii="Bookman Old Style" w:hAnsi="Bookman Old Style" w:cs="Tahoma"/>
          <w:sz w:val="22"/>
          <w:szCs w:val="22"/>
          <w:lang w:val="pl-PL"/>
        </w:rPr>
      </w:pPr>
      <w:r w:rsidRPr="00BA5988">
        <w:rPr>
          <w:rFonts w:ascii="Bookman Old Style" w:hAnsi="Bookman Old Style" w:cs="Tahoma"/>
          <w:b/>
          <w:sz w:val="22"/>
          <w:szCs w:val="22"/>
        </w:rPr>
        <w:t>Pełnomocnictwo</w:t>
      </w:r>
      <w:r w:rsidRPr="00BA5988">
        <w:rPr>
          <w:rFonts w:ascii="Bookman Old Style" w:hAnsi="Bookman Old Style" w:cs="Tahoma"/>
          <w:sz w:val="22"/>
          <w:szCs w:val="22"/>
        </w:rPr>
        <w:t xml:space="preserve"> może dotyczyć zarówno reprezentowania wszystkich wykonawców składających wspólną ofertę w postępowaniu o udzielenie zamówienia publicznego, jak i podpisania w ich imieniu umowy o zamówienie publiczne. Jeżeli pełnomocnictwo upoważnia jedynie do reprezentowania wykonawców w</w:t>
      </w:r>
      <w:r>
        <w:rPr>
          <w:rFonts w:ascii="Bookman Old Style" w:hAnsi="Bookman Old Style" w:cs="Tahoma"/>
          <w:sz w:val="22"/>
          <w:szCs w:val="22"/>
        </w:rPr>
        <w:t xml:space="preserve"> </w:t>
      </w:r>
      <w:r w:rsidRPr="00BA5988">
        <w:rPr>
          <w:rFonts w:ascii="Bookman Old Style" w:hAnsi="Bookman Old Style" w:cs="Tahoma"/>
          <w:sz w:val="22"/>
          <w:szCs w:val="22"/>
        </w:rPr>
        <w:t xml:space="preserve">postępowaniu, to przed podpisaniem umowy z Zamawiającym wymagane będzie złożenie </w:t>
      </w:r>
      <w:r w:rsidRPr="00BA5988">
        <w:rPr>
          <w:rFonts w:ascii="Bookman Old Style" w:hAnsi="Bookman Old Style" w:cs="Tahoma"/>
          <w:sz w:val="22"/>
          <w:szCs w:val="22"/>
          <w:lang w:val="pl-PL"/>
        </w:rPr>
        <w:t xml:space="preserve">kopii </w:t>
      </w:r>
      <w:r w:rsidRPr="00BA5988">
        <w:rPr>
          <w:rFonts w:ascii="Bookman Old Style" w:hAnsi="Bookman Old Style" w:cs="Tahoma"/>
          <w:sz w:val="22"/>
          <w:szCs w:val="22"/>
        </w:rPr>
        <w:t>umowy</w:t>
      </w:r>
      <w:r w:rsidRPr="00BA5988">
        <w:rPr>
          <w:rFonts w:ascii="Bookman Old Style" w:hAnsi="Bookman Old Style" w:cs="Tahoma"/>
          <w:sz w:val="22"/>
          <w:szCs w:val="22"/>
          <w:lang w:val="pl-PL"/>
        </w:rPr>
        <w:t xml:space="preserve"> regulującej współpracę tych </w:t>
      </w:r>
      <w:r w:rsidRPr="00BA5988">
        <w:rPr>
          <w:rFonts w:ascii="Bookman Old Style" w:hAnsi="Bookman Old Style" w:cs="Tahoma"/>
          <w:sz w:val="22"/>
          <w:szCs w:val="22"/>
        </w:rPr>
        <w:t>wykonawców</w:t>
      </w:r>
      <w:r w:rsidRPr="00BA5988">
        <w:rPr>
          <w:rFonts w:ascii="Bookman Old Style" w:hAnsi="Bookman Old Style" w:cs="Tahoma"/>
          <w:sz w:val="22"/>
          <w:szCs w:val="22"/>
          <w:lang w:val="pl-PL"/>
        </w:rPr>
        <w:t xml:space="preserve"> (art. 59 ustawy </w:t>
      </w:r>
      <w:proofErr w:type="spellStart"/>
      <w:r w:rsidRPr="00BA5988">
        <w:rPr>
          <w:rFonts w:ascii="Bookman Old Style" w:hAnsi="Bookman Old Style" w:cs="Tahoma"/>
          <w:sz w:val="22"/>
          <w:szCs w:val="22"/>
          <w:lang w:val="pl-PL"/>
        </w:rPr>
        <w:t>Pzp</w:t>
      </w:r>
      <w:proofErr w:type="spellEnd"/>
      <w:r w:rsidRPr="00BA5988">
        <w:rPr>
          <w:rFonts w:ascii="Bookman Old Style" w:hAnsi="Bookman Old Style" w:cs="Tahoma"/>
          <w:sz w:val="22"/>
          <w:szCs w:val="22"/>
          <w:lang w:val="pl-PL"/>
        </w:rPr>
        <w:t xml:space="preserve">). </w:t>
      </w:r>
    </w:p>
    <w:p w14:paraId="531597E3" w14:textId="77777777" w:rsidR="00AE0F55" w:rsidRPr="00BA5988" w:rsidRDefault="00AE0F55" w:rsidP="00AE0F55">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 xml:space="preserve">Pełnomocnictwo musi wskazywać pełnomocnika (w tym zakres jego umocowania), a także wskazywać wszystkich wykonawców wspólnie ubiegających się o zamówienie. </w:t>
      </w:r>
    </w:p>
    <w:p w14:paraId="7E70CE0E" w14:textId="77777777" w:rsidR="00AE0F55" w:rsidRPr="00BA5988" w:rsidRDefault="00AE0F55" w:rsidP="00AE0F55">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 xml:space="preserve">Pełnomocnictwo musi być podpisane przez osoby wykonawców składających wspólną ofertę uprawnione do zaciągania zobowiązań w jego imieniu. </w:t>
      </w:r>
    </w:p>
    <w:p w14:paraId="489DF32F" w14:textId="77777777" w:rsidR="00AE0F55" w:rsidRPr="00C22922" w:rsidRDefault="00AE0F55" w:rsidP="00AE0F55">
      <w:pPr>
        <w:autoSpaceDE w:val="0"/>
        <w:autoSpaceDN w:val="0"/>
        <w:adjustRightInd w:val="0"/>
        <w:spacing w:line="312" w:lineRule="auto"/>
        <w:jc w:val="both"/>
        <w:rPr>
          <w:rFonts w:ascii="Calibri" w:hAnsi="Calibri" w:cs="Calibri"/>
          <w:color w:val="000000"/>
          <w:sz w:val="24"/>
          <w:szCs w:val="24"/>
        </w:rPr>
      </w:pPr>
      <w:r w:rsidRPr="005163C0">
        <w:rPr>
          <w:rFonts w:ascii="Bookman Old Style" w:hAnsi="Bookman Old Style"/>
          <w:b/>
          <w:color w:val="000000"/>
          <w:sz w:val="22"/>
          <w:szCs w:val="22"/>
        </w:rPr>
        <w:t xml:space="preserve">Pełnomocnictwo, </w:t>
      </w:r>
      <w:r w:rsidRPr="005163C0">
        <w:rPr>
          <w:rFonts w:ascii="Bookman Old Style" w:hAnsi="Bookman Old Style" w:cs="Tahoma"/>
          <w:b/>
          <w:sz w:val="22"/>
          <w:szCs w:val="22"/>
          <w:lang w:eastAsia="zh-CN"/>
        </w:rPr>
        <w:t>o którym mowa w niniejszym punkcie</w:t>
      </w:r>
      <w:r w:rsidRPr="005163C0">
        <w:rPr>
          <w:rFonts w:ascii="Bookman Old Style" w:hAnsi="Bookman Old Style"/>
          <w:b/>
          <w:color w:val="000000"/>
          <w:sz w:val="22"/>
          <w:szCs w:val="22"/>
        </w:rPr>
        <w:t xml:space="preserve"> musi być złożone wraz z ofertą w formie oryginału,</w:t>
      </w:r>
      <w:r w:rsidRPr="005163C0">
        <w:rPr>
          <w:rFonts w:ascii="Bookman Old Style" w:hAnsi="Bookman Old Style"/>
          <w:color w:val="000000"/>
          <w:sz w:val="22"/>
          <w:szCs w:val="22"/>
        </w:rPr>
        <w:t xml:space="preserve"> tj. pełnomocnictwo należy przesłać w formie elektronicznej (podpisane </w:t>
      </w:r>
      <w:r w:rsidRPr="005163C0">
        <w:rPr>
          <w:rFonts w:ascii="Bookman Old Style" w:hAnsi="Bookman Old Style" w:cs="Arial"/>
          <w:sz w:val="22"/>
          <w:szCs w:val="22"/>
        </w:rPr>
        <w:t>podpisem elektronicznym kwalifikowanym, podpisem zaufanym lub podpisem osobistym</w:t>
      </w:r>
      <w:r w:rsidRPr="005163C0">
        <w:rPr>
          <w:rFonts w:ascii="Bookman Old Style" w:hAnsi="Bookman Old Style"/>
          <w:color w:val="000000"/>
          <w:sz w:val="22"/>
          <w:szCs w:val="22"/>
        </w:rPr>
        <w:t xml:space="preserve"> osoby do tego upoważnionej). W przypadku, gdy wykonawca będzie dysponował jedynie pełnomocnictwem w formie pisemnej, przekazuje cyfrowe odwzorowanie tego dokumentu opatrzone kwalifikowanym podpisem elektronicznym, </w:t>
      </w:r>
      <w:r w:rsidRPr="005163C0">
        <w:rPr>
          <w:rFonts w:ascii="Bookman Old Style" w:hAnsi="Bookman Old Style" w:cs="Arial"/>
          <w:sz w:val="22"/>
          <w:szCs w:val="22"/>
        </w:rPr>
        <w:t>podpisem zaufanym lub podpisem osobistym</w:t>
      </w:r>
      <w:r w:rsidRPr="005163C0">
        <w:rPr>
          <w:rFonts w:ascii="Bookman Old Style" w:hAnsi="Bookman Old Style"/>
          <w:color w:val="000000"/>
          <w:sz w:val="22"/>
          <w:szCs w:val="22"/>
        </w:rPr>
        <w:t xml:space="preserve"> mocodawcy, poświadczającym zgodność cyfrowego odwzorowania z dokumentem w</w:t>
      </w:r>
      <w:r>
        <w:rPr>
          <w:rFonts w:ascii="Bookman Old Style" w:hAnsi="Bookman Old Style"/>
          <w:color w:val="000000"/>
          <w:sz w:val="22"/>
          <w:szCs w:val="22"/>
        </w:rPr>
        <w:t xml:space="preserve"> </w:t>
      </w:r>
      <w:r w:rsidRPr="005163C0">
        <w:rPr>
          <w:rFonts w:ascii="Bookman Old Style" w:hAnsi="Bookman Old Style"/>
          <w:color w:val="000000"/>
          <w:sz w:val="22"/>
          <w:szCs w:val="22"/>
        </w:rPr>
        <w:t>postaci papierowej. Poświadczenia zgodności cyfrowego odwzorowania z</w:t>
      </w:r>
      <w:r>
        <w:rPr>
          <w:rFonts w:ascii="Bookman Old Style" w:hAnsi="Bookman Old Style"/>
          <w:color w:val="000000"/>
          <w:sz w:val="22"/>
          <w:szCs w:val="22"/>
        </w:rPr>
        <w:t xml:space="preserve"> </w:t>
      </w:r>
      <w:r w:rsidRPr="005163C0">
        <w:rPr>
          <w:rFonts w:ascii="Bookman Old Style" w:hAnsi="Bookman Old Style"/>
          <w:color w:val="000000"/>
          <w:sz w:val="22"/>
          <w:szCs w:val="22"/>
        </w:rPr>
        <w:t>dokumentem w</w:t>
      </w:r>
      <w:r>
        <w:rPr>
          <w:rFonts w:ascii="Bookman Old Style" w:hAnsi="Bookman Old Style"/>
          <w:color w:val="000000"/>
          <w:sz w:val="22"/>
          <w:szCs w:val="22"/>
        </w:rPr>
        <w:t> </w:t>
      </w:r>
      <w:r w:rsidRPr="005163C0">
        <w:rPr>
          <w:rFonts w:ascii="Bookman Old Style" w:hAnsi="Bookman Old Style"/>
          <w:color w:val="000000"/>
          <w:sz w:val="22"/>
          <w:szCs w:val="22"/>
        </w:rPr>
        <w:t xml:space="preserve">postaci papierowej, o którym mowa powyżej, może dokonać również notariusz. </w:t>
      </w:r>
      <w:r w:rsidRPr="00C22922">
        <w:rPr>
          <w:rFonts w:ascii="Bookman Old Style" w:hAnsi="Bookman Old Style" w:cs="Calibri"/>
          <w:color w:val="000000"/>
          <w:sz w:val="22"/>
          <w:szCs w:val="22"/>
        </w:rPr>
        <w:t>Notariusz opatruje poświadczenie kwalifikowanym podpisem elektronicznym (art. 97 § 2 ustawy z dnia 14 lutego 1991 r. Prawo o notariacie).</w:t>
      </w:r>
      <w:r w:rsidRPr="00C22922">
        <w:rPr>
          <w:rFonts w:ascii="Calibri" w:hAnsi="Calibri" w:cs="Calibri"/>
          <w:color w:val="000000"/>
          <w:sz w:val="24"/>
          <w:szCs w:val="24"/>
        </w:rPr>
        <w:t xml:space="preserve"> </w:t>
      </w:r>
    </w:p>
    <w:p w14:paraId="6E8734E7" w14:textId="77777777" w:rsidR="00AE0F55" w:rsidRPr="005163C0" w:rsidRDefault="00AE0F55" w:rsidP="00AE0F55">
      <w:pPr>
        <w:tabs>
          <w:tab w:val="left" w:pos="0"/>
        </w:tabs>
        <w:suppressAutoHyphens/>
        <w:autoSpaceDE w:val="0"/>
        <w:spacing w:line="348" w:lineRule="auto"/>
        <w:jc w:val="both"/>
        <w:rPr>
          <w:rFonts w:ascii="Bookman Old Style" w:hAnsi="Bookman Old Style"/>
          <w:sz w:val="22"/>
          <w:szCs w:val="22"/>
          <w:lang w:val="x-none" w:eastAsia="zh-CN"/>
        </w:rPr>
      </w:pPr>
      <w:r w:rsidRPr="005163C0">
        <w:rPr>
          <w:rFonts w:ascii="Bookman Old Style" w:hAnsi="Bookman Old Style" w:cs="Tahoma"/>
          <w:sz w:val="22"/>
          <w:szCs w:val="22"/>
          <w:lang w:val="x-none" w:eastAsia="zh-CN"/>
        </w:rPr>
        <w:t xml:space="preserve">Korespondencja z Zamawiającym oraz rozliczenia z wykonawcami dokonywane będą przez pełnomocnika wskazanego pełnomocnictwem. </w:t>
      </w:r>
    </w:p>
    <w:p w14:paraId="54057229" w14:textId="77777777" w:rsidR="00AE0F55" w:rsidRPr="00BA5988" w:rsidRDefault="00AE0F55" w:rsidP="00AE0F55">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rPr>
        <w:t>18.</w:t>
      </w:r>
      <w:r w:rsidRPr="00BA5988">
        <w:rPr>
          <w:rFonts w:ascii="Bookman Old Style" w:hAnsi="Bookman Old Style" w:cs="Tahoma"/>
          <w:sz w:val="22"/>
          <w:szCs w:val="22"/>
          <w:lang w:val="pl-PL"/>
        </w:rPr>
        <w:t>21</w:t>
      </w:r>
      <w:r w:rsidRPr="00BA5988">
        <w:rPr>
          <w:rFonts w:ascii="Bookman Old Style" w:hAnsi="Bookman Old Style" w:cs="Tahoma"/>
          <w:sz w:val="22"/>
          <w:szCs w:val="22"/>
        </w:rPr>
        <w:t xml:space="preserve">. Podmiot składający ofertę jako uczestnik konsorcjum i jednocześnie składający ofertę samodzielnie lub jako uczestnik innego konsorcjum zostanie potraktowany jako składający dwie oferty i na tej podstawie wszystkie oferty z </w:t>
      </w:r>
      <w:r w:rsidRPr="00BA5988">
        <w:rPr>
          <w:rFonts w:ascii="Bookman Old Style" w:hAnsi="Bookman Old Style" w:cs="Tahoma"/>
          <w:sz w:val="22"/>
          <w:szCs w:val="22"/>
          <w:lang w:val="pl-PL"/>
        </w:rPr>
        <w:t>j</w:t>
      </w:r>
      <w:r w:rsidRPr="00BA5988">
        <w:rPr>
          <w:rFonts w:ascii="Bookman Old Style" w:hAnsi="Bookman Old Style" w:cs="Tahoma"/>
          <w:sz w:val="22"/>
          <w:szCs w:val="22"/>
        </w:rPr>
        <w:t xml:space="preserve">ego udziałem zostaną odrzucone. </w:t>
      </w:r>
    </w:p>
    <w:p w14:paraId="6FF96CA1" w14:textId="77777777" w:rsidR="00AE0F55" w:rsidRPr="00BA5988" w:rsidRDefault="00AE0F55" w:rsidP="00AE0F55">
      <w:pPr>
        <w:pStyle w:val="Tekstpodstawowy"/>
        <w:widowControl w:val="0"/>
        <w:spacing w:line="360" w:lineRule="auto"/>
        <w:rPr>
          <w:rFonts w:ascii="Bookman Old Style" w:hAnsi="Bookman Old Style" w:cs="Tahoma"/>
          <w:sz w:val="22"/>
          <w:szCs w:val="22"/>
          <w:lang w:val="pl-PL"/>
        </w:rPr>
      </w:pPr>
      <w:r w:rsidRPr="00BA5988">
        <w:rPr>
          <w:rFonts w:ascii="Bookman Old Style" w:hAnsi="Bookman Old Style" w:cs="Tahoma"/>
          <w:sz w:val="22"/>
          <w:szCs w:val="22"/>
          <w:lang w:val="pl-PL"/>
        </w:rPr>
        <w:t>Zamawiający informuje, że wszelkie kwestie związane ze sposobem sporządzania i przekazywania informacji oraz wymagań technicznych dotyczących dokumentów elektronicznych zostały uregulowane w treści Rozporządzenia Prezesa Rady Ministrów z dnia 30 grudnia 2020</w:t>
      </w:r>
      <w:r>
        <w:rPr>
          <w:rFonts w:ascii="Bookman Old Style" w:hAnsi="Bookman Old Style" w:cs="Tahoma"/>
          <w:sz w:val="22"/>
          <w:szCs w:val="22"/>
          <w:lang w:val="pl-PL"/>
        </w:rPr>
        <w:t xml:space="preserve"> </w:t>
      </w:r>
      <w:r w:rsidRPr="00BA5988">
        <w:rPr>
          <w:rFonts w:ascii="Bookman Old Style" w:hAnsi="Bookman Old Style" w:cs="Tahoma"/>
          <w:sz w:val="22"/>
          <w:szCs w:val="22"/>
          <w:lang w:val="pl-PL"/>
        </w:rPr>
        <w:t xml:space="preserve">r. (Dz.U. </w:t>
      </w:r>
      <w:proofErr w:type="gramStart"/>
      <w:r w:rsidRPr="00BA5988">
        <w:rPr>
          <w:rFonts w:ascii="Bookman Old Style" w:hAnsi="Bookman Old Style" w:cs="Tahoma"/>
          <w:sz w:val="22"/>
          <w:szCs w:val="22"/>
          <w:lang w:val="pl-PL"/>
        </w:rPr>
        <w:t>z</w:t>
      </w:r>
      <w:proofErr w:type="gramEnd"/>
      <w:r w:rsidRPr="00BA5988">
        <w:rPr>
          <w:rFonts w:ascii="Bookman Old Style" w:hAnsi="Bookman Old Style" w:cs="Tahoma"/>
          <w:sz w:val="22"/>
          <w:szCs w:val="22"/>
          <w:lang w:val="pl-PL"/>
        </w:rPr>
        <w:t xml:space="preserve"> 2020</w:t>
      </w:r>
      <w:r>
        <w:rPr>
          <w:rFonts w:ascii="Bookman Old Style" w:hAnsi="Bookman Old Style" w:cs="Tahoma"/>
          <w:sz w:val="22"/>
          <w:szCs w:val="22"/>
          <w:lang w:val="pl-PL"/>
        </w:rPr>
        <w:t xml:space="preserve"> </w:t>
      </w:r>
      <w:r w:rsidRPr="00BA5988">
        <w:rPr>
          <w:rFonts w:ascii="Bookman Old Style" w:hAnsi="Bookman Old Style" w:cs="Tahoma"/>
          <w:sz w:val="22"/>
          <w:szCs w:val="22"/>
          <w:lang w:val="pl-PL"/>
        </w:rPr>
        <w:t xml:space="preserve">r., poz. 2452).  </w:t>
      </w:r>
    </w:p>
    <w:p w14:paraId="2AF27286" w14:textId="77777777" w:rsidR="00085F62" w:rsidRPr="00BA5988" w:rsidRDefault="00085F62" w:rsidP="00BA5988">
      <w:pPr>
        <w:pStyle w:val="Tekstpodstawowy"/>
        <w:spacing w:line="360" w:lineRule="auto"/>
        <w:rPr>
          <w:rFonts w:ascii="Bookman Old Style" w:hAnsi="Bookman Old Style" w:cs="Tahoma"/>
          <w:b/>
          <w:bCs/>
          <w:sz w:val="22"/>
          <w:szCs w:val="22"/>
        </w:rPr>
      </w:pPr>
    </w:p>
    <w:p w14:paraId="015F3954" w14:textId="77777777" w:rsidR="00AE5B62" w:rsidRPr="00BA5988" w:rsidRDefault="00AE5B62" w:rsidP="00BA5988">
      <w:pPr>
        <w:pStyle w:val="Tekstpodstawowy"/>
        <w:spacing w:line="360" w:lineRule="auto"/>
        <w:rPr>
          <w:rFonts w:ascii="Bookman Old Style" w:hAnsi="Bookman Old Style" w:cs="Tahoma"/>
          <w:b/>
          <w:bCs/>
          <w:i/>
          <w:iCs/>
          <w:sz w:val="22"/>
          <w:szCs w:val="22"/>
          <w:u w:val="double"/>
          <w:lang w:val="pl-PL"/>
        </w:rPr>
      </w:pPr>
      <w:r w:rsidRPr="00BA5988">
        <w:rPr>
          <w:rFonts w:ascii="Bookman Old Style" w:hAnsi="Bookman Old Style" w:cs="Tahoma"/>
          <w:b/>
          <w:bCs/>
          <w:sz w:val="22"/>
          <w:szCs w:val="22"/>
          <w:u w:val="double"/>
          <w:lang w:val="pl-PL"/>
        </w:rPr>
        <w:t>19</w:t>
      </w:r>
      <w:r w:rsidRPr="00BA5988">
        <w:rPr>
          <w:rFonts w:ascii="Bookman Old Style" w:hAnsi="Bookman Old Style" w:cs="Tahoma"/>
          <w:b/>
          <w:bCs/>
          <w:sz w:val="22"/>
          <w:szCs w:val="22"/>
          <w:u w:val="double"/>
        </w:rPr>
        <w:t>. Sposób obliczenia ceny</w:t>
      </w:r>
    </w:p>
    <w:p w14:paraId="3D26F58D" w14:textId="003277F9" w:rsidR="00AE5B62" w:rsidRPr="00BA5988" w:rsidRDefault="00AE5B62" w:rsidP="00BA5988">
      <w:pPr>
        <w:pStyle w:val="Tekstpodstawowywcity"/>
        <w:spacing w:after="0" w:line="360" w:lineRule="auto"/>
        <w:ind w:left="0"/>
        <w:jc w:val="both"/>
        <w:rPr>
          <w:rFonts w:ascii="Bookman Old Style" w:hAnsi="Bookman Old Style" w:cs="Tahoma"/>
          <w:b/>
          <w:bCs/>
          <w:sz w:val="22"/>
          <w:szCs w:val="22"/>
          <w:lang w:val="pl-PL"/>
        </w:rPr>
      </w:pPr>
      <w:r w:rsidRPr="00BA5988">
        <w:rPr>
          <w:rFonts w:ascii="Bookman Old Style" w:hAnsi="Bookman Old Style" w:cs="Tahoma"/>
          <w:b/>
          <w:bCs/>
          <w:sz w:val="22"/>
          <w:szCs w:val="22"/>
          <w:lang w:val="pl-PL"/>
        </w:rPr>
        <w:lastRenderedPageBreak/>
        <w:t>19.1.</w:t>
      </w:r>
      <w:r w:rsidRPr="00BA5988">
        <w:rPr>
          <w:rFonts w:ascii="Bookman Old Style" w:hAnsi="Bookman Old Style" w:cs="Tahoma"/>
          <w:sz w:val="22"/>
          <w:szCs w:val="22"/>
          <w:lang w:val="pl-PL"/>
        </w:rPr>
        <w:t xml:space="preserve"> </w:t>
      </w:r>
      <w:r w:rsidRPr="00BA5988">
        <w:rPr>
          <w:rFonts w:ascii="Bookman Old Style" w:hAnsi="Bookman Old Style" w:cs="Tahoma"/>
          <w:sz w:val="22"/>
          <w:szCs w:val="22"/>
        </w:rPr>
        <w:t xml:space="preserve">Cena </w:t>
      </w:r>
      <w:r w:rsidR="00E912D2" w:rsidRPr="00BA5988">
        <w:rPr>
          <w:rFonts w:ascii="Bookman Old Style" w:hAnsi="Bookman Old Style" w:cs="Tahoma"/>
          <w:sz w:val="22"/>
          <w:szCs w:val="22"/>
          <w:lang w:val="pl-PL"/>
        </w:rPr>
        <w:t>kształtowana jest kosztorysem ofertowym oprac</w:t>
      </w:r>
      <w:r w:rsidR="00F13E45" w:rsidRPr="00BA5988">
        <w:rPr>
          <w:rFonts w:ascii="Bookman Old Style" w:hAnsi="Bookman Old Style" w:cs="Tahoma"/>
          <w:sz w:val="22"/>
          <w:szCs w:val="22"/>
          <w:lang w:val="pl-PL"/>
        </w:rPr>
        <w:t>o</w:t>
      </w:r>
      <w:r w:rsidR="00C47F74">
        <w:rPr>
          <w:rFonts w:ascii="Bookman Old Style" w:hAnsi="Bookman Old Style" w:cs="Tahoma"/>
          <w:sz w:val="22"/>
          <w:szCs w:val="22"/>
          <w:lang w:val="pl-PL"/>
        </w:rPr>
        <w:t>wanym na podstawie dostarczonej</w:t>
      </w:r>
      <w:r w:rsidR="00E912D2" w:rsidRPr="00BA5988">
        <w:rPr>
          <w:rFonts w:ascii="Bookman Old Style" w:hAnsi="Bookman Old Style" w:cs="Tahoma"/>
          <w:sz w:val="22"/>
          <w:szCs w:val="22"/>
          <w:lang w:val="pl-PL"/>
        </w:rPr>
        <w:t xml:space="preserve"> przez Zamawiającego </w:t>
      </w:r>
      <w:r w:rsidR="00C47F74">
        <w:rPr>
          <w:rFonts w:ascii="Bookman Old Style" w:hAnsi="Bookman Old Style" w:cs="Tahoma"/>
          <w:sz w:val="22"/>
          <w:szCs w:val="22"/>
          <w:lang w:val="pl-PL"/>
        </w:rPr>
        <w:t>dokumentacji projektowej</w:t>
      </w:r>
      <w:r w:rsidR="00E912D2" w:rsidRPr="00BA5988">
        <w:rPr>
          <w:rFonts w:ascii="Bookman Old Style" w:hAnsi="Bookman Old Style" w:cs="Tahoma"/>
          <w:sz w:val="22"/>
          <w:szCs w:val="22"/>
          <w:lang w:val="pl-PL"/>
        </w:rPr>
        <w:t xml:space="preserve"> z </w:t>
      </w:r>
      <w:r w:rsidR="00F13E45" w:rsidRPr="00BA5988">
        <w:rPr>
          <w:rFonts w:ascii="Bookman Old Style" w:hAnsi="Bookman Old Style" w:cs="Tahoma"/>
          <w:sz w:val="22"/>
          <w:szCs w:val="22"/>
          <w:lang w:val="pl-PL"/>
        </w:rPr>
        <w:t>załącznikami</w:t>
      </w:r>
      <w:r w:rsidR="00E912D2" w:rsidRPr="00BA5988">
        <w:rPr>
          <w:rFonts w:ascii="Bookman Old Style" w:hAnsi="Bookman Old Style" w:cs="Tahoma"/>
          <w:sz w:val="22"/>
          <w:szCs w:val="22"/>
          <w:lang w:val="pl-PL"/>
        </w:rPr>
        <w:t xml:space="preserve"> oraz SWZ, </w:t>
      </w:r>
      <w:r w:rsidRPr="00BA5988">
        <w:rPr>
          <w:rFonts w:ascii="Bookman Old Style" w:hAnsi="Bookman Old Style" w:cs="Tahoma"/>
          <w:b/>
          <w:sz w:val="22"/>
          <w:szCs w:val="22"/>
        </w:rPr>
        <w:t xml:space="preserve">a zamówienie podlega rozliczeniu </w:t>
      </w:r>
      <w:r w:rsidRPr="00BA5988">
        <w:rPr>
          <w:rFonts w:ascii="Bookman Old Style" w:hAnsi="Bookman Old Style" w:cs="Tahoma"/>
          <w:b/>
          <w:sz w:val="22"/>
          <w:szCs w:val="22"/>
          <w:lang w:val="pl-PL"/>
        </w:rPr>
        <w:t>ryczałtowemu.</w:t>
      </w:r>
      <w:r w:rsidRPr="00BA5988">
        <w:rPr>
          <w:rFonts w:ascii="Bookman Old Style" w:hAnsi="Bookman Old Style" w:cs="Tahoma"/>
          <w:b/>
          <w:sz w:val="22"/>
          <w:szCs w:val="22"/>
        </w:rPr>
        <w:t xml:space="preserve"> </w:t>
      </w:r>
    </w:p>
    <w:p w14:paraId="128E358C" w14:textId="77777777" w:rsidR="00AE5B62" w:rsidRPr="00BA5988" w:rsidRDefault="00AE5B62" w:rsidP="00BA5988">
      <w:pPr>
        <w:autoSpaceDE w:val="0"/>
        <w:autoSpaceDN w:val="0"/>
        <w:adjustRightInd w:val="0"/>
        <w:spacing w:line="360" w:lineRule="auto"/>
        <w:jc w:val="both"/>
        <w:rPr>
          <w:rFonts w:ascii="Bookman Old Style" w:hAnsi="Bookman Old Style" w:cs="Tahoma"/>
          <w:sz w:val="22"/>
          <w:szCs w:val="22"/>
        </w:rPr>
      </w:pPr>
      <w:r w:rsidRPr="00BA5988">
        <w:rPr>
          <w:rFonts w:ascii="Bookman Old Style" w:hAnsi="Bookman Old Style" w:cs="Tahoma"/>
          <w:b/>
          <w:sz w:val="22"/>
          <w:szCs w:val="22"/>
        </w:rPr>
        <w:t>19.2.</w:t>
      </w:r>
      <w:r w:rsidRPr="00BA5988">
        <w:rPr>
          <w:rFonts w:ascii="Bookman Old Style" w:hAnsi="Bookman Old Style" w:cs="Tahoma"/>
          <w:sz w:val="22"/>
          <w:szCs w:val="22"/>
        </w:rPr>
        <w:t xml:space="preserve"> Kształtując cenę należy mieć na uwadze, że:</w:t>
      </w:r>
    </w:p>
    <w:p w14:paraId="74A8F939" w14:textId="77777777" w:rsidR="00AE5B62" w:rsidRPr="00BA5988" w:rsidRDefault="00AE5B62" w:rsidP="00BA5988">
      <w:pPr>
        <w:autoSpaceDE w:val="0"/>
        <w:autoSpaceDN w:val="0"/>
        <w:adjustRightInd w:val="0"/>
        <w:spacing w:line="360" w:lineRule="auto"/>
        <w:jc w:val="both"/>
        <w:rPr>
          <w:rFonts w:ascii="Bookman Old Style" w:hAnsi="Bookman Old Style" w:cs="Tahoma"/>
          <w:b/>
          <w:sz w:val="22"/>
          <w:szCs w:val="22"/>
        </w:rPr>
      </w:pPr>
      <w:proofErr w:type="gramStart"/>
      <w:r w:rsidRPr="00BA5988">
        <w:rPr>
          <w:rFonts w:ascii="Bookman Old Style" w:hAnsi="Bookman Old Style" w:cs="Tahoma"/>
          <w:sz w:val="22"/>
          <w:szCs w:val="22"/>
        </w:rPr>
        <w:t>a</w:t>
      </w:r>
      <w:proofErr w:type="gramEnd"/>
      <w:r w:rsidRPr="00BA5988">
        <w:rPr>
          <w:rFonts w:ascii="Bookman Old Style" w:hAnsi="Bookman Old Style" w:cs="Tahoma"/>
          <w:sz w:val="22"/>
          <w:szCs w:val="22"/>
        </w:rPr>
        <w:t>) zakres prac, który jest podstawą do określenia tej ceny musi być zgodny z niniejszą SWZ wraz z załącznikami,</w:t>
      </w:r>
    </w:p>
    <w:p w14:paraId="116DF6D9" w14:textId="77777777" w:rsidR="00AE5B62" w:rsidRPr="00BA5988" w:rsidRDefault="00AE5B62" w:rsidP="00BA5988">
      <w:p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b</w:t>
      </w:r>
      <w:proofErr w:type="gramEnd"/>
      <w:r w:rsidRPr="00BA5988">
        <w:rPr>
          <w:rFonts w:ascii="Bookman Old Style" w:hAnsi="Bookman Old Style" w:cs="Tahoma"/>
          <w:sz w:val="22"/>
          <w:szCs w:val="22"/>
        </w:rPr>
        <w:t>) cena musi zawierać wszystkie koszty związane z realizacją zadania, wynikające ze SWZ wraz z załącznikami, jak również nie ujęte w niej, a niezbędne do wykonania zadania m.in.:</w:t>
      </w:r>
    </w:p>
    <w:p w14:paraId="446704F4" w14:textId="34961048" w:rsidR="003035A6" w:rsidRPr="00AE0F55" w:rsidRDefault="00AE0F55" w:rsidP="00BA5988">
      <w:pPr>
        <w:pStyle w:val="Tekstpodstawowy"/>
        <w:numPr>
          <w:ilvl w:val="0"/>
          <w:numId w:val="5"/>
        </w:numPr>
        <w:suppressAutoHyphens/>
        <w:autoSpaceDE/>
        <w:autoSpaceDN/>
        <w:adjustRightInd/>
        <w:spacing w:line="360" w:lineRule="auto"/>
        <w:rPr>
          <w:rFonts w:ascii="Bookman Old Style" w:hAnsi="Bookman Old Style"/>
          <w:sz w:val="22"/>
          <w:szCs w:val="22"/>
        </w:rPr>
      </w:pPr>
      <w:proofErr w:type="gramStart"/>
      <w:r>
        <w:rPr>
          <w:rFonts w:ascii="Bookman Old Style" w:hAnsi="Bookman Old Style"/>
          <w:sz w:val="22"/>
          <w:szCs w:val="22"/>
          <w:lang w:val="pl-PL"/>
        </w:rPr>
        <w:t>k</w:t>
      </w:r>
      <w:r w:rsidR="003035A6" w:rsidRPr="00AE0F55">
        <w:rPr>
          <w:rFonts w:ascii="Bookman Old Style" w:hAnsi="Bookman Old Style"/>
          <w:sz w:val="22"/>
          <w:szCs w:val="22"/>
          <w:lang w:val="pl-PL"/>
        </w:rPr>
        <w:t>oszty</w:t>
      </w:r>
      <w:proofErr w:type="gramEnd"/>
      <w:r w:rsidR="003035A6" w:rsidRPr="00AE0F55">
        <w:rPr>
          <w:rFonts w:ascii="Bookman Old Style" w:hAnsi="Bookman Old Style"/>
          <w:sz w:val="22"/>
          <w:szCs w:val="22"/>
          <w:lang w:val="pl-PL"/>
        </w:rPr>
        <w:t xml:space="preserve"> wydruku z elektronicznej wersji dokumentacji projektowej, która stanowi załącznik do SWZ na wersję papierową, w celu wykorzystania przez </w:t>
      </w:r>
      <w:r w:rsidR="002C3EDE" w:rsidRPr="00AE0F55">
        <w:rPr>
          <w:rFonts w:ascii="Bookman Old Style" w:hAnsi="Bookman Old Style"/>
          <w:sz w:val="22"/>
          <w:szCs w:val="22"/>
          <w:lang w:val="pl-PL"/>
        </w:rPr>
        <w:t>w</w:t>
      </w:r>
      <w:r w:rsidR="003035A6" w:rsidRPr="00AE0F55">
        <w:rPr>
          <w:rFonts w:ascii="Bookman Old Style" w:hAnsi="Bookman Old Style"/>
          <w:sz w:val="22"/>
          <w:szCs w:val="22"/>
          <w:lang w:val="pl-PL"/>
        </w:rPr>
        <w:t>ykonawcę do realizacji zamówienia,</w:t>
      </w:r>
    </w:p>
    <w:p w14:paraId="42A38F1D" w14:textId="56A9F823" w:rsidR="00AE5B62" w:rsidRPr="00BA5988" w:rsidRDefault="00AE5B62" w:rsidP="00BA5988">
      <w:pPr>
        <w:pStyle w:val="Tekstpodstawowy"/>
        <w:numPr>
          <w:ilvl w:val="0"/>
          <w:numId w:val="5"/>
        </w:numPr>
        <w:suppressAutoHyphens/>
        <w:autoSpaceDE/>
        <w:autoSpaceDN/>
        <w:adjustRightInd/>
        <w:spacing w:line="360" w:lineRule="auto"/>
        <w:rPr>
          <w:rFonts w:ascii="Bookman Old Style" w:hAnsi="Bookman Old Style"/>
          <w:sz w:val="22"/>
          <w:szCs w:val="22"/>
        </w:rPr>
      </w:pPr>
      <w:r w:rsidRPr="00BA5988">
        <w:rPr>
          <w:rFonts w:ascii="Bookman Old Style" w:hAnsi="Bookman Old Style" w:cs="Bookman Old Style"/>
          <w:sz w:val="22"/>
          <w:szCs w:val="22"/>
        </w:rPr>
        <w:t>koszt wykonania ha</w:t>
      </w:r>
      <w:r w:rsidR="00F951D6">
        <w:rPr>
          <w:rFonts w:ascii="Bookman Old Style" w:hAnsi="Bookman Old Style" w:cs="Bookman Old Style"/>
          <w:sz w:val="22"/>
          <w:szCs w:val="22"/>
        </w:rPr>
        <w:t>rmonogramu rzeczowo-finansowego</w:t>
      </w:r>
      <w:r w:rsidR="00F951D6">
        <w:rPr>
          <w:rFonts w:ascii="Bookman Old Style" w:hAnsi="Bookman Old Style" w:cs="Bookman Old Style"/>
          <w:sz w:val="22"/>
          <w:szCs w:val="22"/>
          <w:lang w:val="pl-PL"/>
        </w:rPr>
        <w:t xml:space="preserve"> </w:t>
      </w:r>
      <w:r w:rsidRPr="00BA5988">
        <w:rPr>
          <w:rFonts w:ascii="Bookman Old Style" w:hAnsi="Bookman Old Style" w:cs="Bookman Old Style"/>
          <w:sz w:val="22"/>
          <w:szCs w:val="22"/>
        </w:rPr>
        <w:t>oraz wykonania aktualizacji ww. harmonogramu w trakcie realizacji robót,</w:t>
      </w:r>
    </w:p>
    <w:p w14:paraId="2860F872" w14:textId="11B14AF8" w:rsidR="00DC5AA4" w:rsidRPr="00BA5988" w:rsidRDefault="00AE5B62" w:rsidP="00BA5988">
      <w:pPr>
        <w:numPr>
          <w:ilvl w:val="0"/>
          <w:numId w:val="5"/>
        </w:numPr>
        <w:suppressAutoHyphens/>
        <w:autoSpaceDE w:val="0"/>
        <w:spacing w:line="360" w:lineRule="auto"/>
        <w:jc w:val="both"/>
        <w:rPr>
          <w:rFonts w:ascii="Bookman Old Style" w:hAnsi="Bookman Old Style"/>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przygotowania i wykonania operatu kolaudacyjnego (odbiorowego),</w:t>
      </w:r>
    </w:p>
    <w:p w14:paraId="1DE8E7DF" w14:textId="3EDE2C02" w:rsidR="00C11993" w:rsidRPr="00BA5988" w:rsidRDefault="00C11993"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zatrudnienia przez wykonawcę personelu kierowniczego, technicznego i administracyjnego budowy, obejmujące wynagrodzenie tych pracowników niezaliczane do płac bezpośrednich, wynagrodzenia uzupełniające, koszty ubezpieczeń społecznych i podatki od wynagrodzeń, wynagrodzenia bezosobowe, które obciążają budowę,</w:t>
      </w:r>
    </w:p>
    <w:p w14:paraId="176F8CAE" w14:textId="5E6ECBBF" w:rsidR="00AE5B62" w:rsidRPr="001579EC" w:rsidRDefault="00C11993" w:rsidP="001579EC">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sz w:val="22"/>
          <w:szCs w:val="22"/>
        </w:rPr>
        <w:t>koszty</w:t>
      </w:r>
      <w:proofErr w:type="gramEnd"/>
      <w:r w:rsidRPr="00BA5988">
        <w:rPr>
          <w:rFonts w:ascii="Bookman Old Style" w:hAnsi="Bookman Old Style"/>
          <w:sz w:val="22"/>
          <w:szCs w:val="22"/>
        </w:rPr>
        <w:t xml:space="preserve"> zapewnienia na terenie budowy w granicach przekazanych przez Zamawiającego należytego ładu, porządku, wraz z wykonan</w:t>
      </w:r>
      <w:r w:rsidR="00D76BAE" w:rsidRPr="00BA5988">
        <w:rPr>
          <w:rFonts w:ascii="Bookman Old Style" w:hAnsi="Bookman Old Style"/>
          <w:sz w:val="22"/>
          <w:szCs w:val="22"/>
        </w:rPr>
        <w:t>iem m.in. oznakowania</w:t>
      </w:r>
      <w:r w:rsidRPr="00BA5988">
        <w:rPr>
          <w:rFonts w:ascii="Bookman Old Style" w:hAnsi="Bookman Old Style"/>
          <w:sz w:val="22"/>
          <w:szCs w:val="22"/>
        </w:rPr>
        <w:t xml:space="preserve"> robót i zabezpieczenia warunków bhp, p.poż., </w:t>
      </w:r>
      <w:proofErr w:type="gramStart"/>
      <w:r w:rsidRPr="00BA5988">
        <w:rPr>
          <w:rFonts w:ascii="Bookman Old Style" w:hAnsi="Bookman Old Style"/>
          <w:sz w:val="22"/>
          <w:szCs w:val="22"/>
        </w:rPr>
        <w:t>wykonanie</w:t>
      </w:r>
      <w:proofErr w:type="gramEnd"/>
      <w:r w:rsidRPr="00BA5988">
        <w:rPr>
          <w:rFonts w:ascii="Bookman Old Style" w:hAnsi="Bookman Old Style"/>
          <w:sz w:val="22"/>
          <w:szCs w:val="22"/>
        </w:rPr>
        <w:t xml:space="preserve"> niezbędnych szczelnych zabezpieczeń (wydzielenia) stanowisk roboczych i miejsc wykonywanych robót oraz koszty zapewnienia takiej organizacji robót, aby nie utrudniały funkcjonowania </w:t>
      </w:r>
      <w:r w:rsidR="00D66513">
        <w:rPr>
          <w:rFonts w:ascii="Bookman Old Style" w:hAnsi="Bookman Old Style"/>
          <w:sz w:val="22"/>
          <w:szCs w:val="22"/>
        </w:rPr>
        <w:t>istniejących obiektów i ich</w:t>
      </w:r>
      <w:r w:rsidRPr="00BA5988">
        <w:rPr>
          <w:rFonts w:ascii="Bookman Old Style" w:hAnsi="Bookman Old Style"/>
          <w:sz w:val="22"/>
          <w:szCs w:val="22"/>
        </w:rPr>
        <w:t xml:space="preserve"> otoczenia oraz ścisłe przestrzeganie harmonogramu rzeczowo-finansowego,</w:t>
      </w:r>
      <w:r w:rsidR="001579EC">
        <w:rPr>
          <w:rFonts w:ascii="Bookman Old Style" w:hAnsi="Bookman Old Style" w:cs="Tahoma"/>
          <w:sz w:val="22"/>
          <w:szCs w:val="22"/>
        </w:rPr>
        <w:t xml:space="preserve"> </w:t>
      </w:r>
      <w:r w:rsidR="00D45B49" w:rsidRPr="001579EC">
        <w:rPr>
          <w:rFonts w:ascii="Bookman Old Style" w:hAnsi="Bookman Old Style"/>
          <w:sz w:val="22"/>
          <w:szCs w:val="22"/>
        </w:rPr>
        <w:t xml:space="preserve">oraz koszty zapewnienia takiej organizacji robót, aby nie utrudniały dojazdu, </w:t>
      </w:r>
      <w:r w:rsidR="00AE5B62" w:rsidRPr="001579EC">
        <w:rPr>
          <w:rFonts w:ascii="Bookman Old Style" w:hAnsi="Bookman Old Style"/>
          <w:sz w:val="22"/>
          <w:szCs w:val="22"/>
        </w:rPr>
        <w:t xml:space="preserve"> </w:t>
      </w:r>
    </w:p>
    <w:p w14:paraId="2D74AF20"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zapewnienia odpowiedniego sprzętu i obsługi (wraz z kosztami jego pracy) niezbędnego do realizacji przedmiotu zamówienia, </w:t>
      </w:r>
    </w:p>
    <w:p w14:paraId="706F3623"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montażu i demontażu oraz eksploatacji obiektów zaplecza tymczasowego budowy wraz z kosztami pozyskania niezbędnego na ten cel terenu, koszty amortyzacji lub zużycia tych obiektów, koszty doprowadzenia i wyposażenia zaplecza tymczasowego w niezbędne media wraz z kosztami ich zużycia oraz uzyskaniem wymaganych warunków technicznych,</w:t>
      </w:r>
    </w:p>
    <w:p w14:paraId="757CE2E9"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zabezpieczenia przed uszkodzeniem oraz naprawy i odtworzenia elementów zagospodarowania terenu, m.in. ciągów komunikacyjnych, dróg, </w:t>
      </w:r>
      <w:r w:rsidRPr="00BA5988">
        <w:rPr>
          <w:rFonts w:ascii="Bookman Old Style" w:hAnsi="Bookman Old Style" w:cs="Tahoma"/>
          <w:sz w:val="22"/>
          <w:szCs w:val="22"/>
        </w:rPr>
        <w:lastRenderedPageBreak/>
        <w:t>obiektów kubaturowych, sieci i przyłączy uszkodzonych lub zniszczonych przez wykonawcę lub podmioty działające na jego rzecz w trakcie realizacji prac objętych zamówieniem,</w:t>
      </w:r>
    </w:p>
    <w:p w14:paraId="5319EAC5" w14:textId="2E71B2EB" w:rsidR="00AE5B62"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wszelkich </w:t>
      </w:r>
      <w:r w:rsidR="00DC5AA4" w:rsidRPr="00BA5988">
        <w:rPr>
          <w:rFonts w:ascii="Bookman Old Style" w:hAnsi="Bookman Old Style" w:cs="Tahoma"/>
          <w:sz w:val="22"/>
          <w:szCs w:val="22"/>
        </w:rPr>
        <w:t>badań, jakości</w:t>
      </w:r>
      <w:r w:rsidRPr="00BA5988">
        <w:rPr>
          <w:rFonts w:ascii="Bookman Old Style" w:hAnsi="Bookman Old Style" w:cs="Tahoma"/>
          <w:sz w:val="22"/>
          <w:szCs w:val="22"/>
        </w:rPr>
        <w:t xml:space="preserve"> materiałów, robót, prób i rozruchów, odbiorów technicznych zapisanych w dokumentacji projektowej oraz wymaganych przepisami, z wyłączeniem badań i prób wykonywanych na dodatkowe żądanie Zamawiającego</w:t>
      </w:r>
      <w:r w:rsidR="00DC5AA4" w:rsidRPr="00BA5988">
        <w:rPr>
          <w:rFonts w:ascii="Bookman Old Style" w:hAnsi="Bookman Old Style" w:cs="Tahoma"/>
          <w:sz w:val="22"/>
          <w:szCs w:val="22"/>
        </w:rPr>
        <w:t>, ze sporządzeniem stosownych protokołów i dołączenie ich do operatu kolaudacyjnego</w:t>
      </w:r>
      <w:r w:rsidRPr="00BA5988">
        <w:rPr>
          <w:rFonts w:ascii="Bookman Old Style" w:hAnsi="Bookman Old Style" w:cs="Tahoma"/>
          <w:sz w:val="22"/>
          <w:szCs w:val="22"/>
        </w:rPr>
        <w:t>,</w:t>
      </w:r>
    </w:p>
    <w:p w14:paraId="4C522573" w14:textId="2F639237" w:rsidR="00CB2811" w:rsidRDefault="00CB2811"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CB2811">
        <w:rPr>
          <w:rFonts w:ascii="Bookman Old Style" w:hAnsi="Bookman Old Style" w:cs="Tahoma"/>
          <w:sz w:val="22"/>
          <w:szCs w:val="22"/>
        </w:rPr>
        <w:t>koszty</w:t>
      </w:r>
      <w:proofErr w:type="gramEnd"/>
      <w:r w:rsidRPr="00CB2811">
        <w:rPr>
          <w:rFonts w:ascii="Bookman Old Style" w:hAnsi="Bookman Old Style" w:cs="Tahoma"/>
          <w:sz w:val="22"/>
          <w:szCs w:val="22"/>
        </w:rPr>
        <w:t xml:space="preserve"> pełnego nadzoru geologicznego przez uprawnionego geologa z</w:t>
      </w:r>
      <w:r w:rsidR="00B51BF6">
        <w:rPr>
          <w:rFonts w:ascii="Bookman Old Style" w:hAnsi="Bookman Old Style" w:cs="Tahoma"/>
          <w:sz w:val="22"/>
          <w:szCs w:val="22"/>
        </w:rPr>
        <w:t> </w:t>
      </w:r>
      <w:r w:rsidRPr="00CB2811">
        <w:rPr>
          <w:rFonts w:ascii="Bookman Old Style" w:hAnsi="Bookman Old Style" w:cs="Tahoma"/>
          <w:sz w:val="22"/>
          <w:szCs w:val="22"/>
        </w:rPr>
        <w:t>uprawnieniami kat. VI lub VII wraz z opracowaniem i dostarczeniem dla Zamawiającego dokumentacji powykonawczej w 2 egz. (w tym także: potwierdzenie zgodności istniejących warunków geologiczno-inżynierskich z</w:t>
      </w:r>
      <w:r w:rsidR="00B51BF6">
        <w:rPr>
          <w:rFonts w:ascii="Bookman Old Style" w:hAnsi="Bookman Old Style" w:cs="Tahoma"/>
          <w:sz w:val="22"/>
          <w:szCs w:val="22"/>
        </w:rPr>
        <w:t> </w:t>
      </w:r>
      <w:r w:rsidRPr="00CB2811">
        <w:rPr>
          <w:rFonts w:ascii="Bookman Old Style" w:hAnsi="Bookman Old Style" w:cs="Tahoma"/>
          <w:sz w:val="22"/>
          <w:szCs w:val="22"/>
        </w:rPr>
        <w:t>dokumentacją projektową, potwierdzenie zgodności wykonanych warstw podbudowy z dokumentacją projektową na podstawie przeprowadzonych badań</w:t>
      </w:r>
      <w:r>
        <w:rPr>
          <w:rFonts w:ascii="Bookman Old Style" w:hAnsi="Bookman Old Style" w:cs="Tahoma"/>
          <w:sz w:val="22"/>
          <w:szCs w:val="22"/>
        </w:rPr>
        <w:t>,</w:t>
      </w:r>
    </w:p>
    <w:p w14:paraId="294FDE5A" w14:textId="34719DED" w:rsidR="00CB2811" w:rsidRPr="00F259CD" w:rsidRDefault="00CB2811" w:rsidP="00CB2811">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F259CD">
        <w:rPr>
          <w:rFonts w:ascii="Bookman Old Style" w:hAnsi="Bookman Old Style" w:cs="Tahoma"/>
          <w:sz w:val="22"/>
          <w:szCs w:val="22"/>
        </w:rPr>
        <w:t>koszty</w:t>
      </w:r>
      <w:proofErr w:type="gramEnd"/>
      <w:r w:rsidRPr="00F259CD">
        <w:rPr>
          <w:rFonts w:ascii="Bookman Old Style" w:hAnsi="Bookman Old Style" w:cs="Tahoma"/>
          <w:sz w:val="22"/>
          <w:szCs w:val="22"/>
        </w:rPr>
        <w:t xml:space="preserve"> opracowania projektu warsztatowego elementów żelbetowych przez uprawnionego projektanta </w:t>
      </w:r>
      <w:r w:rsidRPr="00F259CD">
        <w:rPr>
          <w:rFonts w:ascii="Bookman Old Style" w:hAnsi="Bookman Old Style" w:cs="Bookman Old Style"/>
          <w:sz w:val="22"/>
          <w:szCs w:val="22"/>
        </w:rPr>
        <w:t>- opracowana dokumentacja musi by</w:t>
      </w:r>
      <w:r w:rsidRPr="00F259CD">
        <w:rPr>
          <w:rFonts w:ascii="Bookman Old Style" w:hAnsi="Bookman Old Style" w:cs="Bookman Old Style" w:hint="eastAsia"/>
          <w:sz w:val="22"/>
          <w:szCs w:val="22"/>
        </w:rPr>
        <w:t>ć</w:t>
      </w:r>
      <w:r w:rsidRPr="00F259CD">
        <w:rPr>
          <w:rFonts w:ascii="Bookman Old Style" w:hAnsi="Bookman Old Style" w:cs="Bookman Old Style"/>
          <w:sz w:val="22"/>
          <w:szCs w:val="22"/>
        </w:rPr>
        <w:t xml:space="preserve"> zgodna z</w:t>
      </w:r>
      <w:r w:rsidR="00B51BF6">
        <w:rPr>
          <w:rFonts w:ascii="Bookman Old Style" w:hAnsi="Bookman Old Style" w:cs="Bookman Old Style"/>
          <w:sz w:val="22"/>
          <w:szCs w:val="22"/>
        </w:rPr>
        <w:t> </w:t>
      </w:r>
      <w:r w:rsidRPr="00F259CD">
        <w:rPr>
          <w:rFonts w:ascii="Bookman Old Style" w:hAnsi="Bookman Old Style" w:cs="Bookman Old Style"/>
          <w:sz w:val="22"/>
          <w:szCs w:val="22"/>
        </w:rPr>
        <w:t>za</w:t>
      </w:r>
      <w:r w:rsidRPr="00F259CD">
        <w:rPr>
          <w:rFonts w:ascii="Bookman Old Style" w:hAnsi="Bookman Old Style" w:cs="Bookman Old Style" w:hint="eastAsia"/>
          <w:sz w:val="22"/>
          <w:szCs w:val="22"/>
        </w:rPr>
        <w:t>ł</w:t>
      </w:r>
      <w:r w:rsidRPr="00F259CD">
        <w:rPr>
          <w:rFonts w:ascii="Bookman Old Style" w:hAnsi="Bookman Old Style" w:cs="Bookman Old Style"/>
          <w:sz w:val="22"/>
          <w:szCs w:val="22"/>
        </w:rPr>
        <w:t>o</w:t>
      </w:r>
      <w:r w:rsidRPr="00F259CD">
        <w:rPr>
          <w:rFonts w:ascii="Bookman Old Style" w:hAnsi="Bookman Old Style" w:cs="Bookman Old Style" w:hint="eastAsia"/>
          <w:sz w:val="22"/>
          <w:szCs w:val="22"/>
        </w:rPr>
        <w:t>ż</w:t>
      </w:r>
      <w:r w:rsidRPr="00F259CD">
        <w:rPr>
          <w:rFonts w:ascii="Bookman Old Style" w:hAnsi="Bookman Old Style" w:cs="Bookman Old Style"/>
          <w:sz w:val="22"/>
          <w:szCs w:val="22"/>
        </w:rPr>
        <w:t>eniami dokumentacji przetargowej,</w:t>
      </w:r>
    </w:p>
    <w:p w14:paraId="7811F377" w14:textId="77777777" w:rsidR="00CB2811" w:rsidRPr="00134565" w:rsidRDefault="00CB2811" w:rsidP="00CB2811">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A2387C">
        <w:rPr>
          <w:rFonts w:ascii="Bookman Old Style" w:hAnsi="Bookman Old Style" w:cs="Bookman Old Style"/>
          <w:sz w:val="22"/>
          <w:szCs w:val="22"/>
        </w:rPr>
        <w:t>koszty</w:t>
      </w:r>
      <w:proofErr w:type="gramEnd"/>
      <w:r w:rsidRPr="00A2387C">
        <w:rPr>
          <w:rFonts w:ascii="Bookman Old Style" w:hAnsi="Bookman Old Style" w:cs="Bookman Old Style"/>
          <w:sz w:val="22"/>
          <w:szCs w:val="22"/>
        </w:rPr>
        <w:t xml:space="preserve"> wynikające ze spełnienia wymagań zawartych w decyzji Dyrektora </w:t>
      </w:r>
      <w:r>
        <w:rPr>
          <w:rFonts w:ascii="Bookman Old Style" w:hAnsi="Bookman Old Style" w:cs="Bookman Old Style"/>
          <w:sz w:val="22"/>
          <w:szCs w:val="22"/>
        </w:rPr>
        <w:t xml:space="preserve">Regionalnego </w:t>
      </w:r>
      <w:r w:rsidRPr="00A2387C">
        <w:rPr>
          <w:rFonts w:ascii="Bookman Old Style" w:hAnsi="Bookman Old Style" w:cs="Bookman Old Style"/>
          <w:sz w:val="22"/>
          <w:szCs w:val="22"/>
        </w:rPr>
        <w:t xml:space="preserve">Zarządu </w:t>
      </w:r>
      <w:r>
        <w:rPr>
          <w:rFonts w:ascii="Bookman Old Style" w:hAnsi="Bookman Old Style" w:cs="Bookman Old Style"/>
          <w:sz w:val="22"/>
          <w:szCs w:val="22"/>
        </w:rPr>
        <w:t>Gospodarki Wodnej w Krakowie</w:t>
      </w:r>
      <w:r w:rsidRPr="00A2387C">
        <w:rPr>
          <w:rFonts w:ascii="Bookman Old Style" w:hAnsi="Bookman Old Style" w:cs="Bookman Old Style"/>
          <w:sz w:val="22"/>
          <w:szCs w:val="22"/>
        </w:rPr>
        <w:t xml:space="preserve"> z</w:t>
      </w:r>
      <w:r>
        <w:rPr>
          <w:rFonts w:ascii="Bookman Old Style" w:hAnsi="Bookman Old Style" w:cs="Bookman Old Style"/>
          <w:sz w:val="22"/>
          <w:szCs w:val="22"/>
        </w:rPr>
        <w:t> </w:t>
      </w:r>
      <w:r w:rsidRPr="00A2387C">
        <w:rPr>
          <w:rFonts w:ascii="Bookman Old Style" w:hAnsi="Bookman Old Style" w:cs="Bookman Old Style"/>
          <w:sz w:val="22"/>
          <w:szCs w:val="22"/>
        </w:rPr>
        <w:t xml:space="preserve">dnia </w:t>
      </w:r>
      <w:r>
        <w:rPr>
          <w:rFonts w:ascii="Bookman Old Style" w:hAnsi="Bookman Old Style" w:cs="Bookman Old Style"/>
          <w:sz w:val="22"/>
          <w:szCs w:val="22"/>
        </w:rPr>
        <w:t xml:space="preserve">18.12.2017 </w:t>
      </w:r>
      <w:proofErr w:type="gramStart"/>
      <w:r>
        <w:rPr>
          <w:rFonts w:ascii="Bookman Old Style" w:hAnsi="Bookman Old Style" w:cs="Bookman Old Style"/>
          <w:sz w:val="22"/>
          <w:szCs w:val="22"/>
        </w:rPr>
        <w:t>r</w:t>
      </w:r>
      <w:proofErr w:type="gramEnd"/>
      <w:r>
        <w:rPr>
          <w:rFonts w:ascii="Bookman Old Style" w:hAnsi="Bookman Old Style" w:cs="Bookman Old Style"/>
          <w:sz w:val="22"/>
          <w:szCs w:val="22"/>
        </w:rPr>
        <w:t>.</w:t>
      </w:r>
      <w:r w:rsidRPr="00A2387C">
        <w:rPr>
          <w:rFonts w:ascii="Bookman Old Style" w:hAnsi="Bookman Old Style" w:cs="Bookman Old Style"/>
          <w:sz w:val="22"/>
          <w:szCs w:val="22"/>
        </w:rPr>
        <w:t xml:space="preserve">, znak: </w:t>
      </w:r>
      <w:r>
        <w:rPr>
          <w:rFonts w:ascii="Bookman Old Style" w:hAnsi="Bookman Old Style" w:cs="Bookman Old Style"/>
          <w:sz w:val="22"/>
          <w:szCs w:val="22"/>
        </w:rPr>
        <w:t>ZP-mm-770-1488-3/17</w:t>
      </w:r>
      <w:r w:rsidRPr="00A2387C">
        <w:rPr>
          <w:rFonts w:ascii="Bookman Old Style" w:hAnsi="Bookman Old Style" w:cs="Bookman Old Style"/>
          <w:sz w:val="22"/>
          <w:szCs w:val="22"/>
        </w:rPr>
        <w:t>, które zosta</w:t>
      </w:r>
      <w:r w:rsidRPr="00A2387C">
        <w:rPr>
          <w:rFonts w:ascii="Bookman Old Style" w:hAnsi="Bookman Old Style" w:cs="Bookman Old Style" w:hint="eastAsia"/>
          <w:sz w:val="22"/>
          <w:szCs w:val="22"/>
        </w:rPr>
        <w:t>ł</w:t>
      </w:r>
      <w:r w:rsidRPr="00A2387C">
        <w:rPr>
          <w:rFonts w:ascii="Bookman Old Style" w:hAnsi="Bookman Old Style" w:cs="Bookman Old Style"/>
          <w:sz w:val="22"/>
          <w:szCs w:val="22"/>
        </w:rPr>
        <w:t>y na</w:t>
      </w:r>
      <w:r w:rsidRPr="00A2387C">
        <w:rPr>
          <w:rFonts w:ascii="Bookman Old Style" w:hAnsi="Bookman Old Style" w:cs="Bookman Old Style" w:hint="eastAsia"/>
          <w:sz w:val="22"/>
          <w:szCs w:val="22"/>
        </w:rPr>
        <w:t>ł</w:t>
      </w:r>
      <w:r w:rsidRPr="00A2387C">
        <w:rPr>
          <w:rFonts w:ascii="Bookman Old Style" w:hAnsi="Bookman Old Style" w:cs="Bookman Old Style"/>
          <w:sz w:val="22"/>
          <w:szCs w:val="22"/>
        </w:rPr>
        <w:t>o</w:t>
      </w:r>
      <w:r w:rsidRPr="00A2387C">
        <w:rPr>
          <w:rFonts w:ascii="Bookman Old Style" w:hAnsi="Bookman Old Style" w:cs="Bookman Old Style" w:hint="eastAsia"/>
          <w:sz w:val="22"/>
          <w:szCs w:val="22"/>
        </w:rPr>
        <w:t>ż</w:t>
      </w:r>
      <w:r w:rsidRPr="00A2387C">
        <w:rPr>
          <w:rFonts w:ascii="Bookman Old Style" w:hAnsi="Bookman Old Style" w:cs="Bookman Old Style"/>
          <w:sz w:val="22"/>
          <w:szCs w:val="22"/>
        </w:rPr>
        <w:t>one na wykonawc</w:t>
      </w:r>
      <w:r w:rsidRPr="00A2387C">
        <w:rPr>
          <w:rFonts w:ascii="Bookman Old Style" w:hAnsi="Bookman Old Style" w:cs="Bookman Old Style" w:hint="eastAsia"/>
          <w:sz w:val="22"/>
          <w:szCs w:val="22"/>
        </w:rPr>
        <w:t>ę</w:t>
      </w:r>
      <w:r w:rsidRPr="00A2387C">
        <w:rPr>
          <w:rFonts w:ascii="Bookman Old Style" w:hAnsi="Bookman Old Style" w:cs="Bookman Old Style"/>
          <w:sz w:val="22"/>
          <w:szCs w:val="22"/>
        </w:rPr>
        <w:t xml:space="preserve"> oraz Inwestora</w:t>
      </w:r>
      <w:r>
        <w:rPr>
          <w:rFonts w:ascii="Bookman Old Style" w:hAnsi="Bookman Old Style" w:cs="Bookman Old Style"/>
          <w:sz w:val="22"/>
          <w:szCs w:val="22"/>
        </w:rPr>
        <w:t>,</w:t>
      </w:r>
    </w:p>
    <w:p w14:paraId="00C18C2B" w14:textId="5B53ECBE" w:rsidR="00CB2811" w:rsidRPr="00BA5988" w:rsidRDefault="00CB2811" w:rsidP="00CB2811">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A2387C">
        <w:rPr>
          <w:rFonts w:ascii="Bookman Old Style" w:hAnsi="Bookman Old Style" w:cs="Bookman Old Style"/>
          <w:sz w:val="22"/>
          <w:szCs w:val="22"/>
        </w:rPr>
        <w:t>koszty</w:t>
      </w:r>
      <w:proofErr w:type="gramEnd"/>
      <w:r w:rsidRPr="00A2387C">
        <w:rPr>
          <w:rFonts w:ascii="Bookman Old Style" w:hAnsi="Bookman Old Style" w:cs="Bookman Old Style"/>
          <w:sz w:val="22"/>
          <w:szCs w:val="22"/>
        </w:rPr>
        <w:t xml:space="preserve"> wynikające ze spełnienia wymagań zawartych </w:t>
      </w:r>
      <w:r>
        <w:rPr>
          <w:rFonts w:ascii="Bookman Old Style" w:hAnsi="Bookman Old Style" w:cs="Bookman Old Style"/>
          <w:sz w:val="22"/>
          <w:szCs w:val="22"/>
        </w:rPr>
        <w:t xml:space="preserve">w pozwoleniu wodnoprawnym, </w:t>
      </w:r>
      <w:r w:rsidRPr="00A2387C">
        <w:rPr>
          <w:rFonts w:ascii="Bookman Old Style" w:hAnsi="Bookman Old Style" w:cs="Bookman Old Style"/>
          <w:sz w:val="22"/>
          <w:szCs w:val="22"/>
        </w:rPr>
        <w:t>decyzj</w:t>
      </w:r>
      <w:r>
        <w:rPr>
          <w:rFonts w:ascii="Bookman Old Style" w:hAnsi="Bookman Old Style" w:cs="Bookman Old Style"/>
          <w:sz w:val="22"/>
          <w:szCs w:val="22"/>
        </w:rPr>
        <w:t>a</w:t>
      </w:r>
      <w:r w:rsidRPr="00A2387C">
        <w:rPr>
          <w:rFonts w:ascii="Bookman Old Style" w:hAnsi="Bookman Old Style" w:cs="Bookman Old Style"/>
          <w:sz w:val="22"/>
          <w:szCs w:val="22"/>
        </w:rPr>
        <w:t xml:space="preserve"> </w:t>
      </w:r>
      <w:r>
        <w:rPr>
          <w:rFonts w:ascii="Bookman Old Style" w:hAnsi="Bookman Old Style" w:cs="Bookman Old Style"/>
          <w:sz w:val="22"/>
          <w:szCs w:val="22"/>
        </w:rPr>
        <w:t>Starosty Brzozowskiego</w:t>
      </w:r>
      <w:r w:rsidRPr="00A2387C">
        <w:rPr>
          <w:rFonts w:ascii="Bookman Old Style" w:hAnsi="Bookman Old Style" w:cs="Bookman Old Style"/>
          <w:sz w:val="22"/>
          <w:szCs w:val="22"/>
        </w:rPr>
        <w:t xml:space="preserve"> z</w:t>
      </w:r>
      <w:r>
        <w:rPr>
          <w:rFonts w:ascii="Bookman Old Style" w:hAnsi="Bookman Old Style" w:cs="Bookman Old Style"/>
          <w:sz w:val="22"/>
          <w:szCs w:val="22"/>
        </w:rPr>
        <w:t> </w:t>
      </w:r>
      <w:r w:rsidRPr="00A2387C">
        <w:rPr>
          <w:rFonts w:ascii="Bookman Old Style" w:hAnsi="Bookman Old Style" w:cs="Bookman Old Style"/>
          <w:sz w:val="22"/>
          <w:szCs w:val="22"/>
        </w:rPr>
        <w:t>dnia 2</w:t>
      </w:r>
      <w:r>
        <w:rPr>
          <w:rFonts w:ascii="Bookman Old Style" w:hAnsi="Bookman Old Style" w:cs="Bookman Old Style"/>
          <w:sz w:val="22"/>
          <w:szCs w:val="22"/>
        </w:rPr>
        <w:t>8.12.2017 </w:t>
      </w:r>
      <w:proofErr w:type="gramStart"/>
      <w:r w:rsidRPr="00A2387C">
        <w:rPr>
          <w:rFonts w:ascii="Bookman Old Style" w:hAnsi="Bookman Old Style" w:cs="Bookman Old Style"/>
          <w:sz w:val="22"/>
          <w:szCs w:val="22"/>
        </w:rPr>
        <w:t>r</w:t>
      </w:r>
      <w:proofErr w:type="gramEnd"/>
      <w:r w:rsidRPr="00A2387C">
        <w:rPr>
          <w:rFonts w:ascii="Bookman Old Style" w:hAnsi="Bookman Old Style" w:cs="Bookman Old Style"/>
          <w:sz w:val="22"/>
          <w:szCs w:val="22"/>
        </w:rPr>
        <w:t xml:space="preserve">., znak: </w:t>
      </w:r>
      <w:r>
        <w:rPr>
          <w:rFonts w:ascii="Bookman Old Style" w:hAnsi="Bookman Old Style" w:cs="Bookman Old Style"/>
          <w:sz w:val="22"/>
          <w:szCs w:val="22"/>
        </w:rPr>
        <w:t>SR.6341.56.2017</w:t>
      </w:r>
      <w:r w:rsidRPr="00A2387C">
        <w:rPr>
          <w:rFonts w:ascii="Bookman Old Style" w:hAnsi="Bookman Old Style" w:cs="Bookman Old Style"/>
          <w:sz w:val="22"/>
          <w:szCs w:val="22"/>
        </w:rPr>
        <w:t xml:space="preserve">, </w:t>
      </w:r>
      <w:proofErr w:type="gramStart"/>
      <w:r w:rsidRPr="00A2387C">
        <w:rPr>
          <w:rFonts w:ascii="Bookman Old Style" w:hAnsi="Bookman Old Style" w:cs="Bookman Old Style"/>
          <w:sz w:val="22"/>
          <w:szCs w:val="22"/>
        </w:rPr>
        <w:t>które</w:t>
      </w:r>
      <w:proofErr w:type="gramEnd"/>
      <w:r w:rsidRPr="00A2387C">
        <w:rPr>
          <w:rFonts w:ascii="Bookman Old Style" w:hAnsi="Bookman Old Style" w:cs="Bookman Old Style"/>
          <w:sz w:val="22"/>
          <w:szCs w:val="22"/>
        </w:rPr>
        <w:t xml:space="preserve"> zosta</w:t>
      </w:r>
      <w:r w:rsidRPr="00A2387C">
        <w:rPr>
          <w:rFonts w:ascii="Bookman Old Style" w:hAnsi="Bookman Old Style" w:cs="Bookman Old Style" w:hint="eastAsia"/>
          <w:sz w:val="22"/>
          <w:szCs w:val="22"/>
        </w:rPr>
        <w:t>ł</w:t>
      </w:r>
      <w:r w:rsidRPr="00A2387C">
        <w:rPr>
          <w:rFonts w:ascii="Bookman Old Style" w:hAnsi="Bookman Old Style" w:cs="Bookman Old Style"/>
          <w:sz w:val="22"/>
          <w:szCs w:val="22"/>
        </w:rPr>
        <w:t>y na</w:t>
      </w:r>
      <w:r w:rsidRPr="00A2387C">
        <w:rPr>
          <w:rFonts w:ascii="Bookman Old Style" w:hAnsi="Bookman Old Style" w:cs="Bookman Old Style" w:hint="eastAsia"/>
          <w:sz w:val="22"/>
          <w:szCs w:val="22"/>
        </w:rPr>
        <w:t>ł</w:t>
      </w:r>
      <w:r w:rsidRPr="00A2387C">
        <w:rPr>
          <w:rFonts w:ascii="Bookman Old Style" w:hAnsi="Bookman Old Style" w:cs="Bookman Old Style"/>
          <w:sz w:val="22"/>
          <w:szCs w:val="22"/>
        </w:rPr>
        <w:t>o</w:t>
      </w:r>
      <w:r w:rsidRPr="00A2387C">
        <w:rPr>
          <w:rFonts w:ascii="Bookman Old Style" w:hAnsi="Bookman Old Style" w:cs="Bookman Old Style" w:hint="eastAsia"/>
          <w:sz w:val="22"/>
          <w:szCs w:val="22"/>
        </w:rPr>
        <w:t>ż</w:t>
      </w:r>
      <w:r w:rsidRPr="00A2387C">
        <w:rPr>
          <w:rFonts w:ascii="Bookman Old Style" w:hAnsi="Bookman Old Style" w:cs="Bookman Old Style"/>
          <w:sz w:val="22"/>
          <w:szCs w:val="22"/>
        </w:rPr>
        <w:t>one na wykonawc</w:t>
      </w:r>
      <w:r w:rsidRPr="00A2387C">
        <w:rPr>
          <w:rFonts w:ascii="Bookman Old Style" w:hAnsi="Bookman Old Style" w:cs="Bookman Old Style" w:hint="eastAsia"/>
          <w:sz w:val="22"/>
          <w:szCs w:val="22"/>
        </w:rPr>
        <w:t>ę</w:t>
      </w:r>
      <w:r w:rsidRPr="00A2387C">
        <w:rPr>
          <w:rFonts w:ascii="Bookman Old Style" w:hAnsi="Bookman Old Style" w:cs="Bookman Old Style"/>
          <w:sz w:val="22"/>
          <w:szCs w:val="22"/>
        </w:rPr>
        <w:t xml:space="preserve"> oraz Inwestora</w:t>
      </w:r>
      <w:r>
        <w:rPr>
          <w:rFonts w:ascii="Bookman Old Style" w:hAnsi="Bookman Old Style" w:cs="Bookman Old Style"/>
          <w:sz w:val="22"/>
          <w:szCs w:val="22"/>
        </w:rPr>
        <w:t>,</w:t>
      </w:r>
    </w:p>
    <w:p w14:paraId="24507796"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w:t>
      </w:r>
      <w:r w:rsidRPr="00BA5988">
        <w:rPr>
          <w:rFonts w:ascii="Bookman Old Style" w:hAnsi="Bookman Old Style"/>
          <w:sz w:val="22"/>
          <w:szCs w:val="22"/>
        </w:rPr>
        <w:t>wykonania i utrzymania w stanie nadającym się do użytku wszystkich robót tymczasowych niezbędnych do realizacji przedmiotu umowy,</w:t>
      </w:r>
    </w:p>
    <w:p w14:paraId="3E087E2C" w14:textId="6A54ABE9" w:rsidR="00AE5B62" w:rsidRPr="00BA5988" w:rsidRDefault="00AE5B62" w:rsidP="00BA5988">
      <w:pPr>
        <w:numPr>
          <w:ilvl w:val="0"/>
          <w:numId w:val="5"/>
        </w:numPr>
        <w:suppressAutoHyphens/>
        <w:autoSpaceDE w:val="0"/>
        <w:spacing w:line="360" w:lineRule="auto"/>
        <w:jc w:val="both"/>
        <w:rPr>
          <w:rFonts w:ascii="Bookman Old Style" w:hAnsi="Bookman Old Style"/>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montażu i demontażu tymczasowych dróg dojazdowych niezbędnych do wykonania robót objętych przedmiotem zamówienia</w:t>
      </w:r>
      <w:r w:rsidR="0006466E" w:rsidRPr="00BA5988">
        <w:rPr>
          <w:rFonts w:ascii="Bookman Old Style" w:hAnsi="Bookman Old Style" w:cs="Tahoma"/>
          <w:sz w:val="22"/>
          <w:szCs w:val="22"/>
        </w:rPr>
        <w:t xml:space="preserve"> wraz z kosztami przywrócenia terenu do stanu poprzedniego</w:t>
      </w:r>
      <w:r w:rsidRPr="00BA5988">
        <w:rPr>
          <w:rFonts w:ascii="Bookman Old Style" w:hAnsi="Bookman Old Style" w:cs="Tahoma"/>
          <w:sz w:val="22"/>
          <w:szCs w:val="22"/>
        </w:rPr>
        <w:t>,</w:t>
      </w:r>
    </w:p>
    <w:p w14:paraId="66DD3F2A" w14:textId="171CA64E" w:rsidR="00AE5B62" w:rsidRPr="00121992" w:rsidRDefault="00AE5B62" w:rsidP="00121992">
      <w:pPr>
        <w:numPr>
          <w:ilvl w:val="0"/>
          <w:numId w:val="5"/>
        </w:numPr>
        <w:suppressAutoHyphens/>
        <w:autoSpaceDE w:val="0"/>
        <w:spacing w:line="360" w:lineRule="auto"/>
        <w:jc w:val="both"/>
        <w:rPr>
          <w:rFonts w:ascii="Bookman Old Style" w:hAnsi="Bookman Old Style"/>
          <w:sz w:val="22"/>
          <w:szCs w:val="22"/>
        </w:rPr>
      </w:pPr>
      <w:proofErr w:type="gramStart"/>
      <w:r w:rsidRPr="00BA5988">
        <w:rPr>
          <w:rFonts w:ascii="Bookman Old Style" w:hAnsi="Bookman Old Style" w:cs="Tahoma"/>
          <w:sz w:val="22"/>
          <w:szCs w:val="22"/>
          <w:lang w:eastAsia="zh-CN"/>
        </w:rPr>
        <w:t>koszt</w:t>
      </w:r>
      <w:proofErr w:type="gramEnd"/>
      <w:r w:rsidRPr="00BA5988">
        <w:rPr>
          <w:rFonts w:ascii="Bookman Old Style" w:hAnsi="Bookman Old Style" w:cs="Tahoma"/>
          <w:sz w:val="22"/>
          <w:szCs w:val="22"/>
          <w:lang w:eastAsia="zh-CN"/>
        </w:rPr>
        <w:t xml:space="preserve"> dokonania zmian w dokumentacji projektowej wprowadzonych na wniosek wykonawcy i wynikających z przyczyn od niego zależnych. W takim przypadku wszelkie kwestie formalne wymagane prawem budowlanym, jak też koszt robót budowlanych wynikających z tych zmian leżą w gestii wykonawcy. Zmiana taka wymaga akceptacji Projektanta i zatwierdzenia przez Zamawiającego,</w:t>
      </w:r>
    </w:p>
    <w:p w14:paraId="2C6BC787" w14:textId="77777777" w:rsidR="00045885" w:rsidRDefault="00AE5B62" w:rsidP="00045885">
      <w:pPr>
        <w:numPr>
          <w:ilvl w:val="0"/>
          <w:numId w:val="5"/>
        </w:numPr>
        <w:autoSpaceDE w:val="0"/>
        <w:autoSpaceDN w:val="0"/>
        <w:adjustRightInd w:val="0"/>
        <w:spacing w:line="360" w:lineRule="auto"/>
        <w:jc w:val="both"/>
        <w:rPr>
          <w:rFonts w:ascii="Bookman Old Style" w:hAnsi="Bookman Old Style" w:cs="Tahoma"/>
          <w:sz w:val="22"/>
          <w:szCs w:val="22"/>
          <w:lang w:eastAsia="zh-CN"/>
        </w:rPr>
      </w:pPr>
      <w:proofErr w:type="gramStart"/>
      <w:r w:rsidRPr="00BA5988">
        <w:rPr>
          <w:rFonts w:ascii="Bookman Old Style" w:hAnsi="Bookman Old Style" w:cs="Tahoma"/>
          <w:sz w:val="22"/>
          <w:szCs w:val="22"/>
          <w:lang w:eastAsia="zh-CN"/>
        </w:rPr>
        <w:t>koszty</w:t>
      </w:r>
      <w:proofErr w:type="gramEnd"/>
      <w:r w:rsidRPr="00BA5988">
        <w:rPr>
          <w:rFonts w:ascii="Bookman Old Style" w:hAnsi="Bookman Old Style" w:cs="Tahoma"/>
          <w:sz w:val="22"/>
          <w:szCs w:val="22"/>
          <w:lang w:eastAsia="zh-CN"/>
        </w:rPr>
        <w:t xml:space="preserve"> umowy ubezpieczenia robót budowlanych oraz innych czynności objętych zamówieniem pn</w:t>
      </w:r>
      <w:r w:rsidR="003521CD" w:rsidRPr="00BA5988">
        <w:rPr>
          <w:rFonts w:ascii="Bookman Old Style" w:hAnsi="Bookman Old Style" w:cs="Tahoma"/>
          <w:sz w:val="22"/>
          <w:szCs w:val="22"/>
          <w:lang w:eastAsia="zh-CN"/>
        </w:rPr>
        <w:t xml:space="preserve">.: </w:t>
      </w:r>
      <w:r w:rsidR="00795D0F" w:rsidRPr="00795D0F">
        <w:rPr>
          <w:rFonts w:ascii="Bookman Old Style" w:hAnsi="Bookman Old Style" w:cs="Tahoma"/>
          <w:sz w:val="22"/>
          <w:szCs w:val="22"/>
          <w:lang w:eastAsia="zh-CN"/>
        </w:rPr>
        <w:t>„Nasze Krosno zielone, przedsi</w:t>
      </w:r>
      <w:r w:rsidR="00795D0F" w:rsidRPr="00795D0F">
        <w:rPr>
          <w:rFonts w:ascii="Bookman Old Style" w:hAnsi="Bookman Old Style" w:cs="Tahoma" w:hint="eastAsia"/>
          <w:sz w:val="22"/>
          <w:szCs w:val="22"/>
          <w:lang w:eastAsia="zh-CN"/>
        </w:rPr>
        <w:t>ę</w:t>
      </w:r>
      <w:r w:rsidR="00795D0F" w:rsidRPr="00795D0F">
        <w:rPr>
          <w:rFonts w:ascii="Bookman Old Style" w:hAnsi="Bookman Old Style" w:cs="Tahoma"/>
          <w:sz w:val="22"/>
          <w:szCs w:val="22"/>
          <w:lang w:eastAsia="zh-CN"/>
        </w:rPr>
        <w:t>biorcze i wspó</w:t>
      </w:r>
      <w:r w:rsidR="00795D0F" w:rsidRPr="00795D0F">
        <w:rPr>
          <w:rFonts w:ascii="Bookman Old Style" w:hAnsi="Bookman Old Style" w:cs="Tahoma" w:hint="eastAsia"/>
          <w:sz w:val="22"/>
          <w:szCs w:val="22"/>
          <w:lang w:eastAsia="zh-CN"/>
        </w:rPr>
        <w:t>ł</w:t>
      </w:r>
      <w:r w:rsidR="00795D0F" w:rsidRPr="00795D0F">
        <w:rPr>
          <w:rFonts w:ascii="Bookman Old Style" w:hAnsi="Bookman Old Style" w:cs="Tahoma"/>
          <w:sz w:val="22"/>
          <w:szCs w:val="22"/>
          <w:lang w:eastAsia="zh-CN"/>
        </w:rPr>
        <w:t>zarz</w:t>
      </w:r>
      <w:r w:rsidR="00795D0F" w:rsidRPr="00795D0F">
        <w:rPr>
          <w:rFonts w:ascii="Bookman Old Style" w:hAnsi="Bookman Old Style" w:cs="Tahoma" w:hint="eastAsia"/>
          <w:sz w:val="22"/>
          <w:szCs w:val="22"/>
          <w:lang w:eastAsia="zh-CN"/>
        </w:rPr>
        <w:t>ą</w:t>
      </w:r>
      <w:r w:rsidR="00795D0F" w:rsidRPr="00795D0F">
        <w:rPr>
          <w:rFonts w:ascii="Bookman Old Style" w:hAnsi="Bookman Old Style" w:cs="Tahoma"/>
          <w:sz w:val="22"/>
          <w:szCs w:val="22"/>
          <w:lang w:eastAsia="zh-CN"/>
        </w:rPr>
        <w:t>dzane z</w:t>
      </w:r>
      <w:r w:rsidR="00B51BF6">
        <w:rPr>
          <w:rFonts w:ascii="Bookman Old Style" w:hAnsi="Bookman Old Style" w:cs="Tahoma"/>
          <w:sz w:val="22"/>
          <w:szCs w:val="22"/>
          <w:lang w:eastAsia="zh-CN"/>
        </w:rPr>
        <w:t> </w:t>
      </w:r>
      <w:r w:rsidR="00795D0F" w:rsidRPr="00795D0F">
        <w:rPr>
          <w:rFonts w:ascii="Bookman Old Style" w:hAnsi="Bookman Old Style" w:cs="Tahoma"/>
          <w:sz w:val="22"/>
          <w:szCs w:val="22"/>
          <w:lang w:eastAsia="zh-CN"/>
        </w:rPr>
        <w:t>mieszka</w:t>
      </w:r>
      <w:r w:rsidR="00795D0F" w:rsidRPr="00795D0F">
        <w:rPr>
          <w:rFonts w:ascii="Bookman Old Style" w:hAnsi="Bookman Old Style" w:cs="Tahoma" w:hint="eastAsia"/>
          <w:sz w:val="22"/>
          <w:szCs w:val="22"/>
          <w:lang w:eastAsia="zh-CN"/>
        </w:rPr>
        <w:t>ń</w:t>
      </w:r>
      <w:r w:rsidR="00795D0F" w:rsidRPr="00795D0F">
        <w:rPr>
          <w:rFonts w:ascii="Bookman Old Style" w:hAnsi="Bookman Old Style" w:cs="Tahoma"/>
          <w:sz w:val="22"/>
          <w:szCs w:val="22"/>
          <w:lang w:eastAsia="zh-CN"/>
        </w:rPr>
        <w:t>cami” - Nasze miasto zielone i oddychaj</w:t>
      </w:r>
      <w:r w:rsidR="00795D0F" w:rsidRPr="00795D0F">
        <w:rPr>
          <w:rFonts w:ascii="Bookman Old Style" w:hAnsi="Bookman Old Style" w:cs="Tahoma" w:hint="eastAsia"/>
          <w:sz w:val="22"/>
          <w:szCs w:val="22"/>
          <w:lang w:eastAsia="zh-CN"/>
        </w:rPr>
        <w:t>ą</w:t>
      </w:r>
      <w:r w:rsidR="00795D0F" w:rsidRPr="00795D0F">
        <w:rPr>
          <w:rFonts w:ascii="Bookman Old Style" w:hAnsi="Bookman Old Style" w:cs="Tahoma"/>
          <w:sz w:val="22"/>
          <w:szCs w:val="22"/>
          <w:lang w:eastAsia="zh-CN"/>
        </w:rPr>
        <w:t>ce</w:t>
      </w:r>
      <w:r w:rsidR="00795D0F">
        <w:rPr>
          <w:rFonts w:ascii="Bookman Old Style" w:hAnsi="Bookman Old Style" w:cs="Tahoma"/>
          <w:sz w:val="22"/>
          <w:szCs w:val="22"/>
          <w:lang w:eastAsia="zh-CN"/>
        </w:rPr>
        <w:t xml:space="preserve"> </w:t>
      </w:r>
      <w:r w:rsidRPr="00BA5988">
        <w:rPr>
          <w:rFonts w:ascii="Bookman Old Style" w:hAnsi="Bookman Old Style" w:cs="Tahoma"/>
          <w:sz w:val="22"/>
          <w:szCs w:val="22"/>
          <w:lang w:eastAsia="zh-CN"/>
        </w:rPr>
        <w:t xml:space="preserve">- na czas realizacji </w:t>
      </w:r>
      <w:r w:rsidRPr="00BA5988">
        <w:rPr>
          <w:rFonts w:ascii="Bookman Old Style" w:hAnsi="Bookman Old Style" w:cs="Tahoma"/>
          <w:sz w:val="22"/>
          <w:szCs w:val="22"/>
          <w:lang w:eastAsia="zh-CN"/>
        </w:rPr>
        <w:lastRenderedPageBreak/>
        <w:t xml:space="preserve">zamówienia, </w:t>
      </w:r>
      <w:r w:rsidRPr="00BA5988">
        <w:rPr>
          <w:rFonts w:ascii="Bookman Old Style" w:hAnsi="Bookman Old Style" w:cs="Tahoma"/>
          <w:sz w:val="22"/>
          <w:szCs w:val="22"/>
          <w:u w:val="single"/>
          <w:lang w:eastAsia="zh-CN"/>
        </w:rPr>
        <w:t xml:space="preserve">od </w:t>
      </w:r>
      <w:proofErr w:type="spellStart"/>
      <w:r w:rsidRPr="00BA5988">
        <w:rPr>
          <w:rFonts w:ascii="Bookman Old Style" w:hAnsi="Bookman Old Style" w:cs="Tahoma"/>
          <w:sz w:val="22"/>
          <w:szCs w:val="22"/>
          <w:u w:val="single"/>
          <w:lang w:eastAsia="zh-CN"/>
        </w:rPr>
        <w:t>ryzyk</w:t>
      </w:r>
      <w:proofErr w:type="spellEnd"/>
      <w:r w:rsidRPr="00BA5988">
        <w:rPr>
          <w:rFonts w:ascii="Bookman Old Style" w:hAnsi="Bookman Old Style" w:cs="Tahoma"/>
          <w:sz w:val="22"/>
          <w:szCs w:val="22"/>
          <w:u w:val="single"/>
          <w:lang w:eastAsia="zh-CN"/>
        </w:rPr>
        <w:t xml:space="preserve"> </w:t>
      </w:r>
      <w:r w:rsidRPr="00BA5988">
        <w:rPr>
          <w:rFonts w:ascii="Bookman Old Style" w:hAnsi="Bookman Old Style" w:cs="Tahoma"/>
          <w:color w:val="000000"/>
          <w:sz w:val="22"/>
          <w:szCs w:val="22"/>
          <w:u w:val="single"/>
          <w:lang w:eastAsia="zh-CN"/>
        </w:rPr>
        <w:t>budowlano-montażowych</w:t>
      </w:r>
      <w:r w:rsidRPr="00BA5988">
        <w:rPr>
          <w:rFonts w:ascii="Bookman Old Style" w:hAnsi="Bookman Old Style" w:cs="Tahoma"/>
          <w:sz w:val="22"/>
          <w:szCs w:val="22"/>
          <w:lang w:eastAsia="zh-CN"/>
        </w:rPr>
        <w:t xml:space="preserve">, które mogą wystąpić w czasie realizacji zamówienia pn.: </w:t>
      </w:r>
      <w:r w:rsidR="009F110C" w:rsidRPr="009F110C">
        <w:rPr>
          <w:rFonts w:ascii="Bookman Old Style" w:hAnsi="Bookman Old Style" w:cs="Tahoma"/>
          <w:sz w:val="22"/>
          <w:szCs w:val="22"/>
          <w:lang w:eastAsia="zh-CN"/>
        </w:rPr>
        <w:t>„</w:t>
      </w:r>
      <w:r w:rsidR="00795D0F" w:rsidRPr="00795D0F">
        <w:rPr>
          <w:rFonts w:ascii="Bookman Old Style" w:hAnsi="Bookman Old Style" w:cs="Tahoma"/>
          <w:sz w:val="22"/>
          <w:szCs w:val="22"/>
          <w:lang w:eastAsia="zh-CN"/>
        </w:rPr>
        <w:t>Nasze Krosno zielone, przedsi</w:t>
      </w:r>
      <w:r w:rsidR="00795D0F" w:rsidRPr="00795D0F">
        <w:rPr>
          <w:rFonts w:ascii="Bookman Old Style" w:hAnsi="Bookman Old Style" w:cs="Tahoma" w:hint="eastAsia"/>
          <w:sz w:val="22"/>
          <w:szCs w:val="22"/>
          <w:lang w:eastAsia="zh-CN"/>
        </w:rPr>
        <w:t>ę</w:t>
      </w:r>
      <w:r w:rsidR="00795D0F" w:rsidRPr="00795D0F">
        <w:rPr>
          <w:rFonts w:ascii="Bookman Old Style" w:hAnsi="Bookman Old Style" w:cs="Tahoma"/>
          <w:sz w:val="22"/>
          <w:szCs w:val="22"/>
          <w:lang w:eastAsia="zh-CN"/>
        </w:rPr>
        <w:t>biorcze i</w:t>
      </w:r>
      <w:r w:rsidR="00B51BF6">
        <w:rPr>
          <w:rFonts w:ascii="Bookman Old Style" w:hAnsi="Bookman Old Style" w:cs="Tahoma"/>
          <w:sz w:val="22"/>
          <w:szCs w:val="22"/>
          <w:lang w:eastAsia="zh-CN"/>
        </w:rPr>
        <w:t> </w:t>
      </w:r>
      <w:r w:rsidR="00795D0F" w:rsidRPr="00795D0F">
        <w:rPr>
          <w:rFonts w:ascii="Bookman Old Style" w:hAnsi="Bookman Old Style" w:cs="Tahoma"/>
          <w:sz w:val="22"/>
          <w:szCs w:val="22"/>
          <w:lang w:eastAsia="zh-CN"/>
        </w:rPr>
        <w:t>wspó</w:t>
      </w:r>
      <w:r w:rsidR="00795D0F" w:rsidRPr="00795D0F">
        <w:rPr>
          <w:rFonts w:ascii="Bookman Old Style" w:hAnsi="Bookman Old Style" w:cs="Tahoma" w:hint="eastAsia"/>
          <w:sz w:val="22"/>
          <w:szCs w:val="22"/>
          <w:lang w:eastAsia="zh-CN"/>
        </w:rPr>
        <w:t>ł</w:t>
      </w:r>
      <w:r w:rsidR="00795D0F" w:rsidRPr="00795D0F">
        <w:rPr>
          <w:rFonts w:ascii="Bookman Old Style" w:hAnsi="Bookman Old Style" w:cs="Tahoma"/>
          <w:sz w:val="22"/>
          <w:szCs w:val="22"/>
          <w:lang w:eastAsia="zh-CN"/>
        </w:rPr>
        <w:t>zarz</w:t>
      </w:r>
      <w:r w:rsidR="00795D0F" w:rsidRPr="00795D0F">
        <w:rPr>
          <w:rFonts w:ascii="Bookman Old Style" w:hAnsi="Bookman Old Style" w:cs="Tahoma" w:hint="eastAsia"/>
          <w:sz w:val="22"/>
          <w:szCs w:val="22"/>
          <w:lang w:eastAsia="zh-CN"/>
        </w:rPr>
        <w:t>ą</w:t>
      </w:r>
      <w:r w:rsidR="00795D0F" w:rsidRPr="00795D0F">
        <w:rPr>
          <w:rFonts w:ascii="Bookman Old Style" w:hAnsi="Bookman Old Style" w:cs="Tahoma"/>
          <w:sz w:val="22"/>
          <w:szCs w:val="22"/>
          <w:lang w:eastAsia="zh-CN"/>
        </w:rPr>
        <w:t>dzane z mieszka</w:t>
      </w:r>
      <w:r w:rsidR="00795D0F" w:rsidRPr="00795D0F">
        <w:rPr>
          <w:rFonts w:ascii="Bookman Old Style" w:hAnsi="Bookman Old Style" w:cs="Tahoma" w:hint="eastAsia"/>
          <w:sz w:val="22"/>
          <w:szCs w:val="22"/>
          <w:lang w:eastAsia="zh-CN"/>
        </w:rPr>
        <w:t>ń</w:t>
      </w:r>
      <w:r w:rsidR="00795D0F" w:rsidRPr="00795D0F">
        <w:rPr>
          <w:rFonts w:ascii="Bookman Old Style" w:hAnsi="Bookman Old Style" w:cs="Tahoma"/>
          <w:sz w:val="22"/>
          <w:szCs w:val="22"/>
          <w:lang w:eastAsia="zh-CN"/>
        </w:rPr>
        <w:t>cami” - Nasze miasto zielone i oddychaj</w:t>
      </w:r>
      <w:r w:rsidR="00795D0F" w:rsidRPr="00795D0F">
        <w:rPr>
          <w:rFonts w:ascii="Bookman Old Style" w:hAnsi="Bookman Old Style" w:cs="Tahoma" w:hint="eastAsia"/>
          <w:sz w:val="22"/>
          <w:szCs w:val="22"/>
          <w:lang w:eastAsia="zh-CN"/>
        </w:rPr>
        <w:t>ą</w:t>
      </w:r>
      <w:r w:rsidR="00795D0F" w:rsidRPr="00795D0F">
        <w:rPr>
          <w:rFonts w:ascii="Bookman Old Style" w:hAnsi="Bookman Old Style" w:cs="Tahoma"/>
          <w:sz w:val="22"/>
          <w:szCs w:val="22"/>
          <w:lang w:eastAsia="zh-CN"/>
        </w:rPr>
        <w:t>ce</w:t>
      </w:r>
      <w:r w:rsidRPr="00BA5988">
        <w:rPr>
          <w:rFonts w:ascii="Bookman Old Style" w:hAnsi="Bookman Old Style" w:cs="Tahoma"/>
          <w:sz w:val="22"/>
          <w:szCs w:val="22"/>
          <w:lang w:eastAsia="zh-CN"/>
        </w:rPr>
        <w:t xml:space="preserve"> - na </w:t>
      </w:r>
      <w:r w:rsidRPr="00AE0F55">
        <w:rPr>
          <w:rFonts w:ascii="Bookman Old Style" w:hAnsi="Bookman Old Style" w:cs="Tahoma"/>
          <w:sz w:val="22"/>
          <w:szCs w:val="22"/>
          <w:lang w:eastAsia="zh-CN"/>
        </w:rPr>
        <w:t xml:space="preserve">kwotę nie niższą </w:t>
      </w:r>
      <w:r w:rsidR="00F42C37" w:rsidRPr="00AE0F55">
        <w:rPr>
          <w:rFonts w:ascii="Bookman Old Style" w:hAnsi="Bookman Old Style" w:cs="Tahoma"/>
          <w:sz w:val="22"/>
          <w:szCs w:val="22"/>
          <w:lang w:eastAsia="zh-CN"/>
        </w:rPr>
        <w:t>niż kwota kontraktu</w:t>
      </w:r>
      <w:r w:rsidR="00D00631" w:rsidRPr="00AE0F55">
        <w:rPr>
          <w:rFonts w:ascii="Bookman Old Style" w:hAnsi="Bookman Old Style" w:cs="Tahoma"/>
          <w:sz w:val="22"/>
          <w:szCs w:val="22"/>
          <w:lang w:eastAsia="zh-CN"/>
        </w:rPr>
        <w:t xml:space="preserve"> na realizację zamówienia</w:t>
      </w:r>
      <w:r w:rsidRPr="00AE0F55">
        <w:rPr>
          <w:rFonts w:ascii="Bookman Old Style" w:hAnsi="Bookman Old Style" w:cs="Tahoma"/>
          <w:sz w:val="22"/>
          <w:szCs w:val="22"/>
          <w:lang w:eastAsia="zh-CN"/>
        </w:rPr>
        <w:t>,</w:t>
      </w:r>
    </w:p>
    <w:p w14:paraId="681DB1D3" w14:textId="3DD25FBC" w:rsidR="00AE5B62" w:rsidRPr="00045885" w:rsidRDefault="00AE5B62" w:rsidP="00045885">
      <w:pPr>
        <w:numPr>
          <w:ilvl w:val="0"/>
          <w:numId w:val="5"/>
        </w:numPr>
        <w:autoSpaceDE w:val="0"/>
        <w:autoSpaceDN w:val="0"/>
        <w:adjustRightInd w:val="0"/>
        <w:spacing w:line="360" w:lineRule="auto"/>
        <w:jc w:val="both"/>
        <w:rPr>
          <w:rFonts w:ascii="Bookman Old Style" w:hAnsi="Bookman Old Style" w:cs="Tahoma"/>
          <w:sz w:val="22"/>
          <w:szCs w:val="22"/>
          <w:lang w:eastAsia="zh-CN"/>
        </w:rPr>
      </w:pPr>
      <w:proofErr w:type="gramStart"/>
      <w:r w:rsidRPr="00045885">
        <w:rPr>
          <w:rFonts w:ascii="Bookman Old Style" w:hAnsi="Bookman Old Style" w:cs="Tahoma"/>
          <w:sz w:val="22"/>
          <w:szCs w:val="22"/>
          <w:lang w:eastAsia="zh-CN"/>
        </w:rPr>
        <w:t>koszty</w:t>
      </w:r>
      <w:proofErr w:type="gramEnd"/>
      <w:r w:rsidRPr="00045885">
        <w:rPr>
          <w:rFonts w:ascii="Bookman Old Style" w:hAnsi="Bookman Old Style" w:cs="Tahoma"/>
          <w:sz w:val="22"/>
          <w:szCs w:val="22"/>
          <w:lang w:eastAsia="zh-CN"/>
        </w:rPr>
        <w:t xml:space="preserve"> ubezpieczenia odpowiedzialności cywilnej w związku z prowadzeniem prac budowlano-montażowych z tytułu szkód na mieniu, w tym mieniu osób trzecich lub osobach trzecich, jakie mogą powstać w związku z wykonywaniem prac budow</w:t>
      </w:r>
      <w:r w:rsidR="00472E07" w:rsidRPr="00045885">
        <w:rPr>
          <w:rFonts w:ascii="Bookman Old Style" w:hAnsi="Bookman Old Style" w:cs="Tahoma"/>
          <w:sz w:val="22"/>
          <w:szCs w:val="22"/>
          <w:lang w:eastAsia="zh-CN"/>
        </w:rPr>
        <w:t xml:space="preserve">lanych na kwotę </w:t>
      </w:r>
      <w:r w:rsidR="009F75BD" w:rsidRPr="00045885">
        <w:rPr>
          <w:rFonts w:ascii="Bookman Old Style" w:hAnsi="Bookman Old Style" w:cs="Tahoma"/>
          <w:sz w:val="22"/>
          <w:szCs w:val="22"/>
          <w:lang w:eastAsia="zh-CN"/>
        </w:rPr>
        <w:t>500</w:t>
      </w:r>
      <w:r w:rsidR="00F3325E" w:rsidRPr="00045885">
        <w:rPr>
          <w:rFonts w:ascii="Bookman Old Style" w:hAnsi="Bookman Old Style" w:cs="Tahoma"/>
          <w:sz w:val="22"/>
          <w:szCs w:val="22"/>
          <w:lang w:eastAsia="zh-CN"/>
        </w:rPr>
        <w:t> </w:t>
      </w:r>
      <w:r w:rsidR="009F75BD" w:rsidRPr="00045885">
        <w:rPr>
          <w:rFonts w:ascii="Bookman Old Style" w:hAnsi="Bookman Old Style" w:cs="Tahoma"/>
          <w:sz w:val="22"/>
          <w:szCs w:val="22"/>
          <w:lang w:eastAsia="zh-CN"/>
        </w:rPr>
        <w:t>000</w:t>
      </w:r>
      <w:r w:rsidR="00F3325E" w:rsidRPr="00045885">
        <w:rPr>
          <w:rFonts w:ascii="Bookman Old Style" w:hAnsi="Bookman Old Style" w:cs="Tahoma"/>
          <w:sz w:val="22"/>
          <w:szCs w:val="22"/>
          <w:lang w:eastAsia="zh-CN"/>
        </w:rPr>
        <w:t xml:space="preserve"> </w:t>
      </w:r>
      <w:r w:rsidR="009F75BD" w:rsidRPr="00045885">
        <w:rPr>
          <w:rFonts w:ascii="Bookman Old Style" w:hAnsi="Bookman Old Style" w:cs="Tahoma"/>
          <w:sz w:val="22"/>
          <w:szCs w:val="22"/>
          <w:lang w:eastAsia="zh-CN"/>
        </w:rPr>
        <w:t>zł</w:t>
      </w:r>
      <w:r w:rsidRPr="00045885">
        <w:rPr>
          <w:rFonts w:ascii="Bookman Old Style" w:hAnsi="Bookman Old Style" w:cs="Tahoma"/>
          <w:sz w:val="22"/>
          <w:szCs w:val="22"/>
          <w:lang w:eastAsia="zh-CN"/>
        </w:rPr>
        <w:t>. Wykonawca jest zobowiązany do dostarczenia polis ubezpieczeniowych potwierdzających zawarcie umów ubezpieczeniowych, o których mowa wyżej wraz z dowodami opłacenia składek, w</w:t>
      </w:r>
      <w:r w:rsidR="0069334F" w:rsidRPr="00045885">
        <w:rPr>
          <w:rFonts w:ascii="Bookman Old Style" w:hAnsi="Bookman Old Style" w:cs="Tahoma"/>
          <w:sz w:val="22"/>
          <w:szCs w:val="22"/>
          <w:lang w:eastAsia="zh-CN"/>
        </w:rPr>
        <w:t> </w:t>
      </w:r>
      <w:r w:rsidRPr="00045885">
        <w:rPr>
          <w:rFonts w:ascii="Bookman Old Style" w:hAnsi="Bookman Old Style" w:cs="Tahoma"/>
          <w:sz w:val="22"/>
          <w:szCs w:val="22"/>
          <w:lang w:eastAsia="zh-CN"/>
        </w:rPr>
        <w:t>terminie nie dłuższym niż 7 dni od dnia podpisania umowy,</w:t>
      </w:r>
    </w:p>
    <w:p w14:paraId="563BDE97"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b/>
          <w:sz w:val="22"/>
          <w:szCs w:val="22"/>
        </w:rPr>
      </w:pPr>
      <w:proofErr w:type="gramStart"/>
      <w:r w:rsidRPr="00BA5988">
        <w:rPr>
          <w:rFonts w:ascii="Bookman Old Style" w:hAnsi="Bookman Old Style" w:cs="Tahoma"/>
          <w:sz w:val="22"/>
          <w:szCs w:val="22"/>
          <w:lang w:eastAsia="zh-CN"/>
        </w:rPr>
        <w:t>koszty</w:t>
      </w:r>
      <w:proofErr w:type="gramEnd"/>
      <w:r w:rsidRPr="00BA5988">
        <w:rPr>
          <w:rFonts w:ascii="Bookman Old Style" w:hAnsi="Bookman Old Style" w:cs="Tahoma"/>
          <w:sz w:val="22"/>
          <w:szCs w:val="22"/>
          <w:lang w:eastAsia="zh-CN"/>
        </w:rPr>
        <w:t xml:space="preserve"> czyszczenia kół środków transportowych oraz dróg z zanieczyszczeń spowodowanych transportem ziemi i gruzu z terenu budowy,</w:t>
      </w:r>
    </w:p>
    <w:p w14:paraId="51D7391F"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wywozu z placu budowy gruzu i odpadów oraz utylizacji materiałów z rozbiórki wraz z innymi kosztami towarzyszącymi z udokumentowaniem, </w:t>
      </w:r>
      <w:r w:rsidRPr="00BA5988">
        <w:rPr>
          <w:rFonts w:ascii="Bookman Old Style" w:hAnsi="Bookman Old Style" w:cs="Tahoma"/>
          <w:sz w:val="22"/>
          <w:szCs w:val="22"/>
        </w:rPr>
        <w:br/>
        <w:t>że materiał został w prawidłowy sposób zagospodarowany lub zutylizowany zgodnie z obowiązującymi przepisami,</w:t>
      </w:r>
    </w:p>
    <w:p w14:paraId="48B7342D" w14:textId="77777777" w:rsidR="00AE5B62" w:rsidRPr="0093796A" w:rsidRDefault="00AE5B62"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sz w:val="22"/>
          <w:szCs w:val="22"/>
        </w:rPr>
        <w:t>koszt</w:t>
      </w:r>
      <w:proofErr w:type="gramEnd"/>
      <w:r w:rsidRPr="00BA5988">
        <w:rPr>
          <w:rFonts w:ascii="Bookman Old Style" w:hAnsi="Bookman Old Style"/>
          <w:sz w:val="22"/>
          <w:szCs w:val="22"/>
        </w:rPr>
        <w:t xml:space="preserve"> dokumentacji powykonawczej oraz projektu zmian w przypadku zmian wprowadzonych z inicjatywy wykonawcy,</w:t>
      </w:r>
    </w:p>
    <w:p w14:paraId="1A789805" w14:textId="15CDAD51" w:rsidR="0093796A" w:rsidRPr="00795D0F" w:rsidRDefault="0093796A" w:rsidP="00795D0F">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93796A">
        <w:rPr>
          <w:rFonts w:ascii="Bookman Old Style" w:hAnsi="Bookman Old Style" w:cs="Tahoma"/>
          <w:sz w:val="22"/>
          <w:szCs w:val="22"/>
        </w:rPr>
        <w:t>koszt</w:t>
      </w:r>
      <w:proofErr w:type="gramEnd"/>
      <w:r w:rsidRPr="0093796A">
        <w:rPr>
          <w:rFonts w:ascii="Bookman Old Style" w:hAnsi="Bookman Old Style" w:cs="Tahoma"/>
          <w:sz w:val="22"/>
          <w:szCs w:val="22"/>
        </w:rPr>
        <w:t xml:space="preserve"> dokonania zmian w dokumentacji projektowej wprowadzonych na wniosek wykonawcy i wynikaj</w:t>
      </w:r>
      <w:r w:rsidRPr="0093796A">
        <w:rPr>
          <w:rFonts w:ascii="Bookman Old Style" w:hAnsi="Bookman Old Style" w:cs="Tahoma" w:hint="eastAsia"/>
          <w:sz w:val="22"/>
          <w:szCs w:val="22"/>
        </w:rPr>
        <w:t>ą</w:t>
      </w:r>
      <w:r w:rsidRPr="0093796A">
        <w:rPr>
          <w:rFonts w:ascii="Bookman Old Style" w:hAnsi="Bookman Old Style" w:cs="Tahoma"/>
          <w:sz w:val="22"/>
          <w:szCs w:val="22"/>
        </w:rPr>
        <w:t>cych z przyczyn od niego zale</w:t>
      </w:r>
      <w:r w:rsidRPr="0093796A">
        <w:rPr>
          <w:rFonts w:ascii="Bookman Old Style" w:hAnsi="Bookman Old Style" w:cs="Tahoma" w:hint="eastAsia"/>
          <w:sz w:val="22"/>
          <w:szCs w:val="22"/>
        </w:rPr>
        <w:t>ż</w:t>
      </w:r>
      <w:r w:rsidRPr="0093796A">
        <w:rPr>
          <w:rFonts w:ascii="Bookman Old Style" w:hAnsi="Bookman Old Style" w:cs="Tahoma"/>
          <w:sz w:val="22"/>
          <w:szCs w:val="22"/>
        </w:rPr>
        <w:t>nych. W takim przypadku wszelkie kwestie formalne wymagane prawem budowlanym, jak te</w:t>
      </w:r>
      <w:r w:rsidRPr="0093796A">
        <w:rPr>
          <w:rFonts w:ascii="Bookman Old Style" w:hAnsi="Bookman Old Style" w:cs="Tahoma" w:hint="eastAsia"/>
          <w:sz w:val="22"/>
          <w:szCs w:val="22"/>
        </w:rPr>
        <w:t>ż</w:t>
      </w:r>
      <w:r w:rsidRPr="0093796A">
        <w:rPr>
          <w:rFonts w:ascii="Bookman Old Style" w:hAnsi="Bookman Old Style" w:cs="Tahoma"/>
          <w:sz w:val="22"/>
          <w:szCs w:val="22"/>
        </w:rPr>
        <w:t xml:space="preserve"> koszt robót budowlanych wynikaj</w:t>
      </w:r>
      <w:r w:rsidRPr="0093796A">
        <w:rPr>
          <w:rFonts w:ascii="Bookman Old Style" w:hAnsi="Bookman Old Style" w:cs="Tahoma" w:hint="eastAsia"/>
          <w:sz w:val="22"/>
          <w:szCs w:val="22"/>
        </w:rPr>
        <w:t>ą</w:t>
      </w:r>
      <w:r w:rsidRPr="0093796A">
        <w:rPr>
          <w:rFonts w:ascii="Bookman Old Style" w:hAnsi="Bookman Old Style" w:cs="Tahoma"/>
          <w:sz w:val="22"/>
          <w:szCs w:val="22"/>
        </w:rPr>
        <w:t>cych z tych zmian le</w:t>
      </w:r>
      <w:r w:rsidRPr="0093796A">
        <w:rPr>
          <w:rFonts w:ascii="Bookman Old Style" w:hAnsi="Bookman Old Style" w:cs="Tahoma" w:hint="eastAsia"/>
          <w:sz w:val="22"/>
          <w:szCs w:val="22"/>
        </w:rPr>
        <w:t>żą</w:t>
      </w:r>
      <w:r w:rsidRPr="0093796A">
        <w:rPr>
          <w:rFonts w:ascii="Bookman Old Style" w:hAnsi="Bookman Old Style" w:cs="Tahoma"/>
          <w:sz w:val="22"/>
          <w:szCs w:val="22"/>
        </w:rPr>
        <w:t xml:space="preserve"> w gestii wykonawcy. Zmiana taka wymaga akceptacji </w:t>
      </w:r>
      <w:r w:rsidR="00B51BF6">
        <w:rPr>
          <w:rFonts w:ascii="Bookman Old Style" w:hAnsi="Bookman Old Style" w:cs="Tahoma"/>
          <w:sz w:val="22"/>
          <w:szCs w:val="22"/>
        </w:rPr>
        <w:t>p</w:t>
      </w:r>
      <w:r w:rsidRPr="0093796A">
        <w:rPr>
          <w:rFonts w:ascii="Bookman Old Style" w:hAnsi="Bookman Old Style" w:cs="Tahoma"/>
          <w:sz w:val="22"/>
          <w:szCs w:val="22"/>
        </w:rPr>
        <w:t xml:space="preserve">rojektanta i zatwierdzenia przez </w:t>
      </w:r>
      <w:r>
        <w:rPr>
          <w:rFonts w:ascii="Bookman Old Style" w:hAnsi="Bookman Old Style" w:cs="Tahoma"/>
          <w:sz w:val="22"/>
          <w:szCs w:val="22"/>
        </w:rPr>
        <w:t>Inspektora nadzoru inwestorskiego,</w:t>
      </w:r>
      <w:r w:rsidRPr="0093796A">
        <w:rPr>
          <w:rFonts w:ascii="Bookman Old Style" w:hAnsi="Bookman Old Style" w:cs="Tahoma"/>
          <w:sz w:val="22"/>
          <w:szCs w:val="22"/>
        </w:rPr>
        <w:t xml:space="preserve"> </w:t>
      </w:r>
    </w:p>
    <w:p w14:paraId="37597AFD" w14:textId="77777777" w:rsidR="00AE5B62" w:rsidRPr="000157A5" w:rsidRDefault="00AE5B62" w:rsidP="00BA5988">
      <w:pPr>
        <w:numPr>
          <w:ilvl w:val="0"/>
          <w:numId w:val="5"/>
        </w:numPr>
        <w:suppressAutoHyphens/>
        <w:autoSpaceDE w:val="0"/>
        <w:spacing w:line="360" w:lineRule="auto"/>
        <w:jc w:val="both"/>
        <w:rPr>
          <w:rFonts w:ascii="Bookman Old Style" w:hAnsi="Bookman Old Style"/>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odbiorów technicznych wymaganych przepisami i wydanymi warunkami oraz koszty nadzoru wykonywanych robót przez poszczególnych gestorów urządzeń i sieci, z uwzględnieniem dodatkowych kosztów wynikających ze spełnienia wymagań wynikających z wydanych warunków,</w:t>
      </w:r>
    </w:p>
    <w:p w14:paraId="11579A8C" w14:textId="29CFDC5E" w:rsidR="000157A5" w:rsidRPr="00BA5988" w:rsidRDefault="000157A5" w:rsidP="00BA5988">
      <w:pPr>
        <w:numPr>
          <w:ilvl w:val="0"/>
          <w:numId w:val="5"/>
        </w:numPr>
        <w:suppressAutoHyphens/>
        <w:autoSpaceDE w:val="0"/>
        <w:spacing w:line="360" w:lineRule="auto"/>
        <w:jc w:val="both"/>
        <w:rPr>
          <w:rFonts w:ascii="Bookman Old Style" w:hAnsi="Bookman Old Style"/>
          <w:sz w:val="22"/>
          <w:szCs w:val="22"/>
        </w:rPr>
      </w:pPr>
      <w:proofErr w:type="gramStart"/>
      <w:r>
        <w:rPr>
          <w:rFonts w:ascii="Bookman Old Style" w:hAnsi="Bookman Old Style" w:cs="Tahoma"/>
          <w:sz w:val="22"/>
          <w:szCs w:val="22"/>
        </w:rPr>
        <w:t>kosz</w:t>
      </w:r>
      <w:r w:rsidR="00B36C66">
        <w:rPr>
          <w:rFonts w:ascii="Bookman Old Style" w:hAnsi="Bookman Old Style" w:cs="Tahoma"/>
          <w:sz w:val="22"/>
          <w:szCs w:val="22"/>
        </w:rPr>
        <w:t>ty</w:t>
      </w:r>
      <w:proofErr w:type="gramEnd"/>
      <w:r w:rsidR="00B36C66">
        <w:rPr>
          <w:rFonts w:ascii="Bookman Old Style" w:hAnsi="Bookman Old Style" w:cs="Tahoma"/>
          <w:sz w:val="22"/>
          <w:szCs w:val="22"/>
        </w:rPr>
        <w:t xml:space="preserve"> </w:t>
      </w:r>
      <w:r w:rsidR="00D22C23">
        <w:rPr>
          <w:rFonts w:ascii="Bookman Old Style" w:hAnsi="Bookman Old Style" w:cs="Tahoma"/>
          <w:sz w:val="22"/>
          <w:szCs w:val="22"/>
        </w:rPr>
        <w:t xml:space="preserve">odtworzenia </w:t>
      </w:r>
      <w:r w:rsidR="00D22C23" w:rsidRPr="00D22C23">
        <w:rPr>
          <w:rFonts w:ascii="Bookman Old Style" w:hAnsi="Bookman Old Style" w:cs="Tahoma"/>
          <w:sz w:val="22"/>
          <w:szCs w:val="22"/>
        </w:rPr>
        <w:t xml:space="preserve">urządzeń melioracyjnych </w:t>
      </w:r>
      <w:r w:rsidR="00D22C23">
        <w:rPr>
          <w:rFonts w:ascii="Bookman Old Style" w:hAnsi="Bookman Old Style" w:cs="Tahoma"/>
          <w:sz w:val="22"/>
          <w:szCs w:val="22"/>
        </w:rPr>
        <w:t xml:space="preserve">znajdujących się w obrębie wykonywanych prac wraz z kosztem </w:t>
      </w:r>
      <w:r w:rsidR="00B36C66">
        <w:rPr>
          <w:rFonts w:ascii="Bookman Old Style" w:hAnsi="Bookman Old Style" w:cs="Tahoma"/>
          <w:sz w:val="22"/>
          <w:szCs w:val="22"/>
        </w:rPr>
        <w:t xml:space="preserve">odbiorów </w:t>
      </w:r>
      <w:r w:rsidR="00B36C66" w:rsidRPr="00B36C66">
        <w:rPr>
          <w:rFonts w:ascii="Bookman Old Style" w:hAnsi="Bookman Old Style" w:cs="Tahoma"/>
          <w:sz w:val="22"/>
          <w:szCs w:val="22"/>
        </w:rPr>
        <w:t xml:space="preserve">przez Rejonowy Związek Spółek Wodnych w Krośnie </w:t>
      </w:r>
      <w:r w:rsidR="00B36C66">
        <w:rPr>
          <w:rFonts w:ascii="Bookman Old Style" w:hAnsi="Bookman Old Style" w:cs="Tahoma"/>
          <w:sz w:val="22"/>
          <w:szCs w:val="22"/>
        </w:rPr>
        <w:t>odtworzenia w obrębie wykonywanych prac</w:t>
      </w:r>
      <w:r>
        <w:rPr>
          <w:rFonts w:ascii="Bookman Old Style" w:hAnsi="Bookman Old Style" w:cs="Tahoma"/>
          <w:sz w:val="22"/>
          <w:szCs w:val="22"/>
        </w:rPr>
        <w:t xml:space="preserve"> urządzeń melioracyjnych</w:t>
      </w:r>
      <w:r w:rsidR="00B36C66">
        <w:rPr>
          <w:rFonts w:ascii="Bookman Old Style" w:hAnsi="Bookman Old Style" w:cs="Tahoma"/>
          <w:sz w:val="22"/>
          <w:szCs w:val="22"/>
        </w:rPr>
        <w:t xml:space="preserve"> </w:t>
      </w:r>
      <w:r w:rsidR="00D22C23">
        <w:rPr>
          <w:rFonts w:ascii="Bookman Old Style" w:hAnsi="Bookman Old Style" w:cs="Tahoma"/>
          <w:sz w:val="22"/>
          <w:szCs w:val="22"/>
        </w:rPr>
        <w:t>i</w:t>
      </w:r>
      <w:r w:rsidR="00BE3510">
        <w:rPr>
          <w:rFonts w:ascii="Bookman Old Style" w:hAnsi="Bookman Old Style" w:cs="Tahoma"/>
          <w:sz w:val="22"/>
          <w:szCs w:val="22"/>
        </w:rPr>
        <w:t> </w:t>
      </w:r>
      <w:r w:rsidR="00B36C66">
        <w:rPr>
          <w:rFonts w:ascii="Bookman Old Style" w:hAnsi="Bookman Old Style" w:cs="Tahoma"/>
          <w:sz w:val="22"/>
          <w:szCs w:val="22"/>
        </w:rPr>
        <w:t>dostarczeniem dla Zamawiającego protokołów z odbiorów</w:t>
      </w:r>
      <w:r>
        <w:rPr>
          <w:rFonts w:ascii="Bookman Old Style" w:hAnsi="Bookman Old Style" w:cs="Tahoma"/>
          <w:sz w:val="22"/>
          <w:szCs w:val="22"/>
        </w:rPr>
        <w:t>,</w:t>
      </w:r>
    </w:p>
    <w:p w14:paraId="7ED0112D"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b/>
          <w:sz w:val="22"/>
          <w:szCs w:val="22"/>
        </w:rPr>
      </w:pPr>
      <w:r w:rsidRPr="00BA5988">
        <w:rPr>
          <w:rFonts w:ascii="Bookman Old Style" w:hAnsi="Bookman Old Style" w:cs="Bookman Old Style"/>
          <w:sz w:val="22"/>
          <w:szCs w:val="22"/>
          <w:lang w:val="x-none" w:eastAsia="zh-CN"/>
        </w:rPr>
        <w:t>koszty zapewnienia takiej organizacji robót, aby prowadzone prace nie ograniczały w żaden sposób możliwości dojazdu służb technicznych, porządkowych i ratowniczych, ochrony do urządzeń ppoż.</w:t>
      </w:r>
      <w:r w:rsidRPr="00BA5988">
        <w:rPr>
          <w:rFonts w:ascii="Bookman Old Style" w:hAnsi="Bookman Old Style" w:cs="Bookman Old Style"/>
          <w:sz w:val="22"/>
          <w:szCs w:val="22"/>
          <w:lang w:eastAsia="zh-CN"/>
        </w:rPr>
        <w:t xml:space="preserve"> </w:t>
      </w:r>
      <w:proofErr w:type="gramStart"/>
      <w:r w:rsidRPr="00BA5988">
        <w:rPr>
          <w:rFonts w:ascii="Bookman Old Style" w:hAnsi="Bookman Old Style" w:cs="Bookman Old Style"/>
          <w:sz w:val="22"/>
          <w:szCs w:val="22"/>
          <w:lang w:eastAsia="zh-CN"/>
        </w:rPr>
        <w:t>do</w:t>
      </w:r>
      <w:proofErr w:type="gramEnd"/>
      <w:r w:rsidRPr="00BA5988">
        <w:rPr>
          <w:rFonts w:ascii="Bookman Old Style" w:hAnsi="Bookman Old Style" w:cs="Bookman Old Style"/>
          <w:sz w:val="22"/>
          <w:szCs w:val="22"/>
          <w:lang w:eastAsia="zh-CN"/>
        </w:rPr>
        <w:t xml:space="preserve"> terenu objętego pracami</w:t>
      </w:r>
      <w:r w:rsidRPr="00BA5988">
        <w:rPr>
          <w:rFonts w:ascii="Bookman Old Style" w:hAnsi="Bookman Old Style" w:cs="Bookman Old Style"/>
          <w:sz w:val="22"/>
          <w:szCs w:val="22"/>
          <w:lang w:val="x-none" w:eastAsia="zh-CN"/>
        </w:rPr>
        <w:t>,</w:t>
      </w:r>
    </w:p>
    <w:p w14:paraId="3ABD255E" w14:textId="77777777" w:rsidR="00AE5B62" w:rsidRPr="00BA5988" w:rsidRDefault="00AE5B62" w:rsidP="00BA5988">
      <w:pPr>
        <w:numPr>
          <w:ilvl w:val="0"/>
          <w:numId w:val="5"/>
        </w:numPr>
        <w:autoSpaceDE w:val="0"/>
        <w:autoSpaceDN w:val="0"/>
        <w:adjustRightInd w:val="0"/>
        <w:spacing w:line="360" w:lineRule="auto"/>
        <w:jc w:val="both"/>
        <w:rPr>
          <w:rFonts w:ascii="Bookman Old Style" w:hAnsi="Bookman Old Style" w:cs="Tahoma"/>
          <w:b/>
          <w:sz w:val="22"/>
          <w:szCs w:val="22"/>
        </w:rPr>
      </w:pPr>
      <w:proofErr w:type="gramStart"/>
      <w:r w:rsidRPr="00BA5988">
        <w:rPr>
          <w:rFonts w:ascii="Bookman Old Style" w:hAnsi="Bookman Old Style" w:cs="Tahoma"/>
          <w:sz w:val="22"/>
          <w:szCs w:val="22"/>
        </w:rPr>
        <w:lastRenderedPageBreak/>
        <w:t>koszty</w:t>
      </w:r>
      <w:proofErr w:type="gramEnd"/>
      <w:r w:rsidRPr="00BA5988">
        <w:rPr>
          <w:rFonts w:ascii="Bookman Old Style" w:hAnsi="Bookman Old Style" w:cs="Tahoma"/>
          <w:sz w:val="22"/>
          <w:szCs w:val="22"/>
        </w:rPr>
        <w:t xml:space="preserve"> sprawdzeń wykonanych instalacji i zamontowanych urządzeń pod kątem potwierdzenia osiągnięcia założonych parametrów, wydajności itd. określonych w dokumentacji projektowej i wynikających z obowiązujących w tym zakresie przepisów,</w:t>
      </w:r>
    </w:p>
    <w:p w14:paraId="4B00BB7E" w14:textId="77777777" w:rsidR="00C11993" w:rsidRPr="00BA5988" w:rsidRDefault="00C11993" w:rsidP="00BA5988">
      <w:pPr>
        <w:numPr>
          <w:ilvl w:val="0"/>
          <w:numId w:val="5"/>
        </w:numPr>
        <w:suppressAutoHyphens/>
        <w:autoSpaceDE w:val="0"/>
        <w:spacing w:line="360" w:lineRule="auto"/>
        <w:jc w:val="both"/>
        <w:rPr>
          <w:rFonts w:ascii="Bookman Old Style" w:hAnsi="Bookman Old Style"/>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opracowania instrukcji użytkowania i konserwacji obiektów oraz sprzętu, wyposażenia i urządzeń dostarczonych i zamontowanych w ramach zrealizowanego przedmiotu zamówienia,</w:t>
      </w:r>
    </w:p>
    <w:p w14:paraId="7625AC1C" w14:textId="69D20EE2" w:rsidR="00C11993" w:rsidRPr="00BA5988" w:rsidRDefault="00C11993"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Bookman Old Style"/>
          <w:sz w:val="22"/>
          <w:szCs w:val="22"/>
        </w:rPr>
        <w:t>koszty</w:t>
      </w:r>
      <w:proofErr w:type="gramEnd"/>
      <w:r w:rsidRPr="00BA5988">
        <w:rPr>
          <w:rFonts w:ascii="Bookman Old Style" w:hAnsi="Bookman Old Style" w:cs="Bookman Old Style"/>
          <w:sz w:val="22"/>
          <w:szCs w:val="22"/>
        </w:rPr>
        <w:t xml:space="preserve"> przeszkolenia użytkownika w zakresie obsługi zamontowanego sprzętu, urządzeń i systemów potwierdzone stosownymi protokołami</w:t>
      </w:r>
      <w:r w:rsidRPr="00BA5988">
        <w:rPr>
          <w:rFonts w:ascii="Bookman Old Style" w:hAnsi="Bookman Old Style" w:cs="Tahoma"/>
          <w:sz w:val="22"/>
          <w:szCs w:val="22"/>
        </w:rPr>
        <w:t>,</w:t>
      </w:r>
    </w:p>
    <w:p w14:paraId="3A91F368" w14:textId="78B8A62B" w:rsidR="00C11993" w:rsidRPr="00BA323D" w:rsidRDefault="00C11993" w:rsidP="00BA5988">
      <w:pPr>
        <w:numPr>
          <w:ilvl w:val="0"/>
          <w:numId w:val="5"/>
        </w:numPr>
        <w:autoSpaceDE w:val="0"/>
        <w:autoSpaceDN w:val="0"/>
        <w:adjustRightInd w:val="0"/>
        <w:spacing w:line="360" w:lineRule="auto"/>
        <w:jc w:val="both"/>
        <w:rPr>
          <w:rFonts w:ascii="Bookman Old Style" w:hAnsi="Bookman Old Style" w:cs="Tahoma"/>
          <w:sz w:val="22"/>
          <w:szCs w:val="22"/>
        </w:rPr>
      </w:pPr>
      <w:r w:rsidRPr="00BA5988">
        <w:rPr>
          <w:rFonts w:ascii="Bookman Old Style" w:hAnsi="Bookman Old Style" w:cs="Bookman Old Style"/>
          <w:sz w:val="22"/>
          <w:szCs w:val="22"/>
          <w:lang w:val="x-none" w:eastAsia="zh-CN"/>
        </w:rPr>
        <w:t>koszty zapewnienia takiej organizacji robót, aby prowadzone prace nie ograniczały w żaden sposób możliwości dojazdu służb technicznych, porządkowych i ratowniczych, ochrony do urządzeń ppoż. oraz nie stanowiły przeszkody na drogach ewakuacyjnych</w:t>
      </w:r>
      <w:r w:rsidR="00BA323D">
        <w:rPr>
          <w:rFonts w:ascii="Bookman Old Style" w:hAnsi="Bookman Old Style" w:cs="Bookman Old Style"/>
          <w:sz w:val="22"/>
          <w:szCs w:val="22"/>
          <w:lang w:eastAsia="zh-CN"/>
        </w:rPr>
        <w:t>,</w:t>
      </w:r>
    </w:p>
    <w:p w14:paraId="36D08630" w14:textId="4A1F0576" w:rsidR="00BA323D" w:rsidRPr="00BA5988" w:rsidRDefault="00BA323D" w:rsidP="00BA5988">
      <w:pPr>
        <w:numPr>
          <w:ilvl w:val="0"/>
          <w:numId w:val="5"/>
        </w:numPr>
        <w:autoSpaceDE w:val="0"/>
        <w:autoSpaceDN w:val="0"/>
        <w:adjustRightInd w:val="0"/>
        <w:spacing w:line="360" w:lineRule="auto"/>
        <w:jc w:val="both"/>
        <w:rPr>
          <w:rFonts w:ascii="Bookman Old Style" w:hAnsi="Bookman Old Style" w:cs="Tahoma"/>
          <w:sz w:val="22"/>
          <w:szCs w:val="22"/>
        </w:rPr>
      </w:pPr>
      <w:proofErr w:type="gramStart"/>
      <w:r w:rsidRPr="00BA323D">
        <w:rPr>
          <w:rFonts w:ascii="Bookman Old Style" w:hAnsi="Bookman Old Style" w:cs="Bookman Old Style"/>
          <w:sz w:val="22"/>
          <w:szCs w:val="22"/>
          <w:lang w:eastAsia="zh-CN"/>
        </w:rPr>
        <w:t>koszty</w:t>
      </w:r>
      <w:proofErr w:type="gramEnd"/>
      <w:r w:rsidRPr="00BA323D">
        <w:rPr>
          <w:rFonts w:ascii="Bookman Old Style" w:hAnsi="Bookman Old Style" w:cs="Bookman Old Style"/>
          <w:sz w:val="22"/>
          <w:szCs w:val="22"/>
          <w:lang w:eastAsia="zh-CN"/>
        </w:rPr>
        <w:t xml:space="preserve"> uzyskania wymaganych zezwoleń oraz koszty opłat za zajęcie niezbędnego na cele budowy terenu (m.in. zezwolenie zarządcy drogi na zajęcie pasa drogowego na cele budowy oraz celem umieszczenia w nim urządzeń infrastruktury technicznej, koszty uzyskania zgody na przejazd po drogach z ograniczeniem dopuszczalnego tonażu),</w:t>
      </w:r>
    </w:p>
    <w:p w14:paraId="643D8E83" w14:textId="77777777" w:rsidR="0093796A" w:rsidRPr="0093796A" w:rsidRDefault="00AE5B62" w:rsidP="0080601A">
      <w:pPr>
        <w:numPr>
          <w:ilvl w:val="0"/>
          <w:numId w:val="5"/>
        </w:numPr>
        <w:autoSpaceDE w:val="0"/>
        <w:autoSpaceDN w:val="0"/>
        <w:adjustRightInd w:val="0"/>
        <w:spacing w:line="360" w:lineRule="auto"/>
        <w:jc w:val="both"/>
        <w:rPr>
          <w:rFonts w:ascii="Bookman Old Style" w:hAnsi="Bookman Old Style" w:cs="Tahoma"/>
          <w:color w:val="000000"/>
          <w:sz w:val="22"/>
          <w:szCs w:val="22"/>
        </w:rPr>
      </w:pPr>
      <w:proofErr w:type="gramStart"/>
      <w:r w:rsidRPr="00BA5988">
        <w:rPr>
          <w:rFonts w:ascii="Bookman Old Style" w:hAnsi="Bookman Old Style" w:cs="Tahoma"/>
          <w:sz w:val="22"/>
          <w:szCs w:val="22"/>
        </w:rPr>
        <w:t>koszty</w:t>
      </w:r>
      <w:proofErr w:type="gramEnd"/>
      <w:r w:rsidRPr="00BA5988">
        <w:rPr>
          <w:rFonts w:ascii="Bookman Old Style" w:hAnsi="Bookman Old Style" w:cs="Tahoma"/>
          <w:sz w:val="22"/>
          <w:szCs w:val="22"/>
        </w:rPr>
        <w:t xml:space="preserve"> uporządkowania terenu budowy po wykonanych robotach do stanu pierwotnego wraz z naprawą ewentualnych szkód użytkownikowi oraz osobom trzecim,</w:t>
      </w:r>
    </w:p>
    <w:p w14:paraId="4E666B59" w14:textId="56B180E1" w:rsidR="0093796A" w:rsidRPr="0093796A" w:rsidRDefault="0093796A" w:rsidP="0093796A">
      <w:pPr>
        <w:numPr>
          <w:ilvl w:val="0"/>
          <w:numId w:val="5"/>
        </w:numPr>
        <w:autoSpaceDE w:val="0"/>
        <w:autoSpaceDN w:val="0"/>
        <w:adjustRightInd w:val="0"/>
        <w:spacing w:line="360" w:lineRule="auto"/>
        <w:jc w:val="both"/>
        <w:rPr>
          <w:rFonts w:ascii="Bookman Old Style" w:hAnsi="Bookman Old Style" w:cs="Tahoma"/>
          <w:color w:val="000000"/>
          <w:sz w:val="22"/>
          <w:szCs w:val="22"/>
        </w:rPr>
      </w:pPr>
      <w:proofErr w:type="gramStart"/>
      <w:r w:rsidRPr="0093796A">
        <w:rPr>
          <w:rFonts w:ascii="Bookman Old Style" w:hAnsi="Bookman Old Style" w:cs="Tahoma"/>
          <w:color w:val="000000"/>
          <w:sz w:val="22"/>
          <w:szCs w:val="22"/>
        </w:rPr>
        <w:t>koszty</w:t>
      </w:r>
      <w:proofErr w:type="gramEnd"/>
      <w:r w:rsidRPr="0093796A">
        <w:rPr>
          <w:rFonts w:ascii="Bookman Old Style" w:hAnsi="Bookman Old Style" w:cs="Tahoma"/>
          <w:color w:val="000000"/>
          <w:sz w:val="22"/>
          <w:szCs w:val="22"/>
        </w:rPr>
        <w:t xml:space="preserve"> czynności i przygotowania niezbędnych dokumentów w procesie uzyskania decyzji pozwolenia na użytkowanie zrealizowanego obiektu oraz czynny udział wykonawcy i kierownika budowy oraz kierowników robót </w:t>
      </w:r>
      <w:r w:rsidRPr="0093796A">
        <w:rPr>
          <w:rFonts w:ascii="Bookman Old Style" w:hAnsi="Bookman Old Style" w:cs="Tahoma"/>
          <w:color w:val="000000"/>
          <w:sz w:val="22"/>
          <w:szCs w:val="22"/>
        </w:rPr>
        <w:br/>
        <w:t xml:space="preserve">w kontrolach oraz odbiorach prowadzonych przez </w:t>
      </w:r>
      <w:r>
        <w:rPr>
          <w:rFonts w:ascii="Bookman Old Style" w:hAnsi="Bookman Old Style" w:cs="Tahoma"/>
          <w:color w:val="000000"/>
          <w:sz w:val="22"/>
          <w:szCs w:val="22"/>
        </w:rPr>
        <w:t xml:space="preserve">Powiatowego </w:t>
      </w:r>
      <w:r w:rsidR="00F00259">
        <w:rPr>
          <w:rFonts w:ascii="Bookman Old Style" w:hAnsi="Bookman Old Style" w:cs="Tahoma"/>
          <w:color w:val="000000"/>
          <w:sz w:val="22"/>
          <w:szCs w:val="22"/>
        </w:rPr>
        <w:t>Inspektora</w:t>
      </w:r>
      <w:r>
        <w:rPr>
          <w:rFonts w:ascii="Bookman Old Style" w:hAnsi="Bookman Old Style" w:cs="Tahoma"/>
          <w:color w:val="000000"/>
          <w:sz w:val="22"/>
          <w:szCs w:val="22"/>
        </w:rPr>
        <w:t xml:space="preserve"> </w:t>
      </w:r>
      <w:r w:rsidRPr="0093796A">
        <w:rPr>
          <w:rFonts w:ascii="Bookman Old Style" w:hAnsi="Bookman Old Style" w:cs="Tahoma"/>
          <w:color w:val="000000"/>
          <w:sz w:val="22"/>
          <w:szCs w:val="22"/>
        </w:rPr>
        <w:t>Nadz</w:t>
      </w:r>
      <w:r>
        <w:rPr>
          <w:rFonts w:ascii="Bookman Old Style" w:hAnsi="Bookman Old Style" w:cs="Tahoma"/>
          <w:color w:val="000000"/>
          <w:sz w:val="22"/>
          <w:szCs w:val="22"/>
        </w:rPr>
        <w:t>o</w:t>
      </w:r>
      <w:r w:rsidRPr="0093796A">
        <w:rPr>
          <w:rFonts w:ascii="Bookman Old Style" w:hAnsi="Bookman Old Style" w:cs="Tahoma"/>
          <w:color w:val="000000"/>
          <w:sz w:val="22"/>
          <w:szCs w:val="22"/>
        </w:rPr>
        <w:t>r</w:t>
      </w:r>
      <w:r>
        <w:rPr>
          <w:rFonts w:ascii="Bookman Old Style" w:hAnsi="Bookman Old Style" w:cs="Tahoma"/>
          <w:color w:val="000000"/>
          <w:sz w:val="22"/>
          <w:szCs w:val="22"/>
        </w:rPr>
        <w:t>u</w:t>
      </w:r>
      <w:r w:rsidRPr="0093796A">
        <w:rPr>
          <w:rFonts w:ascii="Bookman Old Style" w:hAnsi="Bookman Old Style" w:cs="Tahoma"/>
          <w:color w:val="000000"/>
          <w:sz w:val="22"/>
          <w:szCs w:val="22"/>
        </w:rPr>
        <w:t xml:space="preserve"> Budowlan</w:t>
      </w:r>
      <w:r>
        <w:rPr>
          <w:rFonts w:ascii="Bookman Old Style" w:hAnsi="Bookman Old Style" w:cs="Tahoma"/>
          <w:color w:val="000000"/>
          <w:sz w:val="22"/>
          <w:szCs w:val="22"/>
        </w:rPr>
        <w:t>ego</w:t>
      </w:r>
      <w:r w:rsidRPr="0093796A">
        <w:rPr>
          <w:rFonts w:ascii="Bookman Old Style" w:hAnsi="Bookman Old Style" w:cs="Tahoma"/>
          <w:color w:val="000000"/>
          <w:sz w:val="22"/>
          <w:szCs w:val="22"/>
        </w:rPr>
        <w:t>, Państwową Inspekcję Sanitarną, Państwową Straż Pożarną,</w:t>
      </w:r>
    </w:p>
    <w:p w14:paraId="3BBB3F8C" w14:textId="69FD6E61" w:rsidR="0080601A" w:rsidRDefault="0093796A" w:rsidP="0093796A">
      <w:pPr>
        <w:numPr>
          <w:ilvl w:val="0"/>
          <w:numId w:val="5"/>
        </w:numPr>
        <w:autoSpaceDE w:val="0"/>
        <w:autoSpaceDN w:val="0"/>
        <w:adjustRightInd w:val="0"/>
        <w:spacing w:line="360" w:lineRule="auto"/>
        <w:jc w:val="both"/>
        <w:rPr>
          <w:rFonts w:ascii="Bookman Old Style" w:hAnsi="Bookman Old Style" w:cs="Tahoma"/>
          <w:color w:val="000000"/>
          <w:sz w:val="22"/>
          <w:szCs w:val="22"/>
        </w:rPr>
      </w:pPr>
      <w:proofErr w:type="gramStart"/>
      <w:r w:rsidRPr="0093796A">
        <w:rPr>
          <w:rFonts w:ascii="Bookman Old Style" w:hAnsi="Bookman Old Style" w:cs="Tahoma"/>
          <w:color w:val="000000"/>
          <w:sz w:val="22"/>
          <w:szCs w:val="22"/>
        </w:rPr>
        <w:t>koszty</w:t>
      </w:r>
      <w:proofErr w:type="gramEnd"/>
      <w:r w:rsidRPr="0093796A">
        <w:rPr>
          <w:rFonts w:ascii="Bookman Old Style" w:hAnsi="Bookman Old Style" w:cs="Tahoma"/>
          <w:color w:val="000000"/>
          <w:sz w:val="22"/>
          <w:szCs w:val="22"/>
        </w:rPr>
        <w:t xml:space="preserve"> zapewnienia pełnej obsługi geodezyjnej inwestycji w tym opracowanie inwentaryzacji powykonawczej w 3 kompletach; komplet powinien zawierać: mapę powykonawczą wykonanych robót w skali</w:t>
      </w:r>
      <w:r w:rsidR="00026CB6" w:rsidRPr="0093796A">
        <w:rPr>
          <w:rFonts w:ascii="Bookman Old Style" w:hAnsi="Bookman Old Style" w:cs="Tahoma"/>
          <w:color w:val="000000"/>
          <w:sz w:val="22"/>
          <w:szCs w:val="22"/>
        </w:rPr>
        <w:t xml:space="preserve"> 1: 500 wraz</w:t>
      </w:r>
      <w:r w:rsidRPr="0093796A">
        <w:rPr>
          <w:rFonts w:ascii="Bookman Old Style" w:hAnsi="Bookman Old Style" w:cs="Tahoma"/>
          <w:color w:val="000000"/>
          <w:sz w:val="22"/>
          <w:szCs w:val="22"/>
        </w:rPr>
        <w:t xml:space="preserve"> z oświadczeniem </w:t>
      </w:r>
      <w:r w:rsidRPr="0093796A">
        <w:rPr>
          <w:rFonts w:ascii="Bookman Old Style" w:hAnsi="Bookman Old Style" w:cs="Tahoma"/>
          <w:color w:val="000000"/>
          <w:sz w:val="22"/>
          <w:szCs w:val="22"/>
        </w:rPr>
        <w:br/>
        <w:t>o zgodności usytuowania obiektu budowlanego z projektem budowlanym</w:t>
      </w:r>
      <w:r w:rsidR="000D7418">
        <w:rPr>
          <w:rFonts w:ascii="Bookman Old Style" w:hAnsi="Bookman Old Style" w:cs="Tahoma"/>
          <w:color w:val="000000"/>
          <w:sz w:val="22"/>
          <w:szCs w:val="22"/>
        </w:rPr>
        <w:t>,</w:t>
      </w:r>
    </w:p>
    <w:p w14:paraId="41E5CA06" w14:textId="108A1A97" w:rsidR="0027559E" w:rsidRPr="00395FF4" w:rsidRDefault="0027559E" w:rsidP="0027559E">
      <w:pPr>
        <w:autoSpaceDE w:val="0"/>
        <w:autoSpaceDN w:val="0"/>
        <w:adjustRightInd w:val="0"/>
        <w:spacing w:line="360" w:lineRule="auto"/>
        <w:ind w:left="360"/>
        <w:jc w:val="both"/>
        <w:rPr>
          <w:rFonts w:ascii="Bookman Old Style" w:hAnsi="Bookman Old Style" w:cs="Tahoma"/>
          <w:color w:val="000000"/>
          <w:sz w:val="22"/>
          <w:szCs w:val="22"/>
        </w:rPr>
      </w:pPr>
      <w:r>
        <w:rPr>
          <w:rFonts w:ascii="Bookman Old Style" w:hAnsi="Bookman Old Style" w:cs="Tahoma"/>
          <w:color w:val="000000"/>
          <w:sz w:val="22"/>
          <w:szCs w:val="22"/>
        </w:rPr>
        <w:t xml:space="preserve">- </w:t>
      </w:r>
      <w:r w:rsidRPr="0027559E">
        <w:rPr>
          <w:rFonts w:ascii="Bookman Old Style" w:hAnsi="Bookman Old Style" w:cs="Tahoma"/>
          <w:color w:val="000000"/>
          <w:sz w:val="22"/>
          <w:szCs w:val="22"/>
        </w:rPr>
        <w:t>koszt prowadzenia robót w sposób niezale</w:t>
      </w:r>
      <w:r w:rsidRPr="0027559E">
        <w:rPr>
          <w:rFonts w:ascii="Bookman Old Style" w:hAnsi="Bookman Old Style" w:cs="Tahoma" w:hint="eastAsia"/>
          <w:color w:val="000000"/>
          <w:sz w:val="22"/>
          <w:szCs w:val="22"/>
        </w:rPr>
        <w:t>ż</w:t>
      </w:r>
      <w:r w:rsidRPr="0027559E">
        <w:rPr>
          <w:rFonts w:ascii="Bookman Old Style" w:hAnsi="Bookman Old Style" w:cs="Tahoma"/>
          <w:color w:val="000000"/>
          <w:sz w:val="22"/>
          <w:szCs w:val="22"/>
        </w:rPr>
        <w:t>ny od wyst</w:t>
      </w:r>
      <w:r w:rsidRPr="0027559E">
        <w:rPr>
          <w:rFonts w:ascii="Bookman Old Style" w:hAnsi="Bookman Old Style" w:cs="Tahoma" w:hint="eastAsia"/>
          <w:color w:val="000000"/>
          <w:sz w:val="22"/>
          <w:szCs w:val="22"/>
        </w:rPr>
        <w:t>ę</w:t>
      </w:r>
      <w:r w:rsidRPr="0027559E">
        <w:rPr>
          <w:rFonts w:ascii="Bookman Old Style" w:hAnsi="Bookman Old Style" w:cs="Tahoma"/>
          <w:color w:val="000000"/>
          <w:sz w:val="22"/>
          <w:szCs w:val="22"/>
        </w:rPr>
        <w:t>puj</w:t>
      </w:r>
      <w:r w:rsidRPr="0027559E">
        <w:rPr>
          <w:rFonts w:ascii="Bookman Old Style" w:hAnsi="Bookman Old Style" w:cs="Tahoma" w:hint="eastAsia"/>
          <w:color w:val="000000"/>
          <w:sz w:val="22"/>
          <w:szCs w:val="22"/>
        </w:rPr>
        <w:t>ą</w:t>
      </w:r>
      <w:r w:rsidRPr="0027559E">
        <w:rPr>
          <w:rFonts w:ascii="Bookman Old Style" w:hAnsi="Bookman Old Style" w:cs="Tahoma"/>
          <w:color w:val="000000"/>
          <w:sz w:val="22"/>
          <w:szCs w:val="22"/>
        </w:rPr>
        <w:t xml:space="preserve">cych warunków pogodowych, w tym kosztów zabezpieczenia terenu prowadzonych prac </w:t>
      </w:r>
      <w:r w:rsidRPr="0027559E">
        <w:rPr>
          <w:rFonts w:ascii="Bookman Old Style" w:hAnsi="Bookman Old Style" w:cs="Tahoma"/>
          <w:color w:val="000000"/>
          <w:sz w:val="22"/>
          <w:szCs w:val="22"/>
        </w:rPr>
        <w:br/>
        <w:t>i stanowisk roboczych przed wszelkimi niesprzyjaj</w:t>
      </w:r>
      <w:r w:rsidRPr="0027559E">
        <w:rPr>
          <w:rFonts w:ascii="Bookman Old Style" w:hAnsi="Bookman Old Style" w:cs="Tahoma" w:hint="eastAsia"/>
          <w:color w:val="000000"/>
          <w:sz w:val="22"/>
          <w:szCs w:val="22"/>
        </w:rPr>
        <w:t>ą</w:t>
      </w:r>
      <w:r w:rsidRPr="0027559E">
        <w:rPr>
          <w:rFonts w:ascii="Bookman Old Style" w:hAnsi="Bookman Old Style" w:cs="Tahoma"/>
          <w:color w:val="000000"/>
          <w:sz w:val="22"/>
          <w:szCs w:val="22"/>
        </w:rPr>
        <w:t>cymi warunkami atmosferycznymi, jakie mog</w:t>
      </w:r>
      <w:r w:rsidRPr="0027559E">
        <w:rPr>
          <w:rFonts w:ascii="Bookman Old Style" w:hAnsi="Bookman Old Style" w:cs="Tahoma" w:hint="eastAsia"/>
          <w:color w:val="000000"/>
          <w:sz w:val="22"/>
          <w:szCs w:val="22"/>
        </w:rPr>
        <w:t>ą</w:t>
      </w:r>
      <w:r w:rsidRPr="0027559E">
        <w:rPr>
          <w:rFonts w:ascii="Bookman Old Style" w:hAnsi="Bookman Old Style" w:cs="Tahoma"/>
          <w:color w:val="000000"/>
          <w:sz w:val="22"/>
          <w:szCs w:val="22"/>
        </w:rPr>
        <w:t xml:space="preserve"> wyst</w:t>
      </w:r>
      <w:r w:rsidRPr="0027559E">
        <w:rPr>
          <w:rFonts w:ascii="Bookman Old Style" w:hAnsi="Bookman Old Style" w:cs="Tahoma" w:hint="eastAsia"/>
          <w:color w:val="000000"/>
          <w:sz w:val="22"/>
          <w:szCs w:val="22"/>
        </w:rPr>
        <w:t>ą</w:t>
      </w:r>
      <w:r w:rsidRPr="0027559E">
        <w:rPr>
          <w:rFonts w:ascii="Bookman Old Style" w:hAnsi="Bookman Old Style" w:cs="Tahoma"/>
          <w:color w:val="000000"/>
          <w:sz w:val="22"/>
          <w:szCs w:val="22"/>
        </w:rPr>
        <w:t>pi</w:t>
      </w:r>
      <w:r w:rsidRPr="0027559E">
        <w:rPr>
          <w:rFonts w:ascii="Bookman Old Style" w:hAnsi="Bookman Old Style" w:cs="Tahoma" w:hint="eastAsia"/>
          <w:color w:val="000000"/>
          <w:sz w:val="22"/>
          <w:szCs w:val="22"/>
        </w:rPr>
        <w:t>ć</w:t>
      </w:r>
      <w:r w:rsidRPr="0027559E">
        <w:rPr>
          <w:rFonts w:ascii="Bookman Old Style" w:hAnsi="Bookman Old Style" w:cs="Tahoma"/>
          <w:color w:val="000000"/>
          <w:sz w:val="22"/>
          <w:szCs w:val="22"/>
        </w:rPr>
        <w:t xml:space="preserve"> w okresie obj</w:t>
      </w:r>
      <w:r w:rsidRPr="0027559E">
        <w:rPr>
          <w:rFonts w:ascii="Bookman Old Style" w:hAnsi="Bookman Old Style" w:cs="Tahoma" w:hint="eastAsia"/>
          <w:color w:val="000000"/>
          <w:sz w:val="22"/>
          <w:szCs w:val="22"/>
        </w:rPr>
        <w:t>ę</w:t>
      </w:r>
      <w:r w:rsidRPr="0027559E">
        <w:rPr>
          <w:rFonts w:ascii="Bookman Old Style" w:hAnsi="Bookman Old Style" w:cs="Tahoma"/>
          <w:color w:val="000000"/>
          <w:sz w:val="22"/>
          <w:szCs w:val="22"/>
        </w:rPr>
        <w:t>tym umow</w:t>
      </w:r>
      <w:r w:rsidRPr="0027559E">
        <w:rPr>
          <w:rFonts w:ascii="Bookman Old Style" w:hAnsi="Bookman Old Style" w:cs="Tahoma" w:hint="eastAsia"/>
          <w:color w:val="000000"/>
          <w:sz w:val="22"/>
          <w:szCs w:val="22"/>
        </w:rPr>
        <w:t>ą</w:t>
      </w:r>
      <w:r w:rsidRPr="0027559E">
        <w:rPr>
          <w:rFonts w:ascii="Bookman Old Style" w:hAnsi="Bookman Old Style" w:cs="Tahoma"/>
          <w:color w:val="000000"/>
          <w:sz w:val="22"/>
          <w:szCs w:val="22"/>
        </w:rPr>
        <w:t xml:space="preserve"> w celu zachowania ci</w:t>
      </w:r>
      <w:r w:rsidRPr="0027559E">
        <w:rPr>
          <w:rFonts w:ascii="Bookman Old Style" w:hAnsi="Bookman Old Style" w:cs="Tahoma" w:hint="eastAsia"/>
          <w:color w:val="000000"/>
          <w:sz w:val="22"/>
          <w:szCs w:val="22"/>
        </w:rPr>
        <w:t>ą</w:t>
      </w:r>
      <w:r w:rsidRPr="0027559E">
        <w:rPr>
          <w:rFonts w:ascii="Bookman Old Style" w:hAnsi="Bookman Old Style" w:cs="Tahoma"/>
          <w:color w:val="000000"/>
          <w:sz w:val="22"/>
          <w:szCs w:val="22"/>
        </w:rPr>
        <w:t>g</w:t>
      </w:r>
      <w:r w:rsidRPr="0027559E">
        <w:rPr>
          <w:rFonts w:ascii="Bookman Old Style" w:hAnsi="Bookman Old Style" w:cs="Tahoma" w:hint="eastAsia"/>
          <w:color w:val="000000"/>
          <w:sz w:val="22"/>
          <w:szCs w:val="22"/>
        </w:rPr>
        <w:t>ł</w:t>
      </w:r>
      <w:r w:rsidRPr="0027559E">
        <w:rPr>
          <w:rFonts w:ascii="Bookman Old Style" w:hAnsi="Bookman Old Style" w:cs="Tahoma"/>
          <w:color w:val="000000"/>
          <w:sz w:val="22"/>
          <w:szCs w:val="22"/>
        </w:rPr>
        <w:t>o</w:t>
      </w:r>
      <w:r w:rsidRPr="0027559E">
        <w:rPr>
          <w:rFonts w:ascii="Bookman Old Style" w:hAnsi="Bookman Old Style" w:cs="Tahoma" w:hint="eastAsia"/>
          <w:color w:val="000000"/>
          <w:sz w:val="22"/>
          <w:szCs w:val="22"/>
        </w:rPr>
        <w:t>ś</w:t>
      </w:r>
      <w:r w:rsidRPr="0027559E">
        <w:rPr>
          <w:rFonts w:ascii="Bookman Old Style" w:hAnsi="Bookman Old Style" w:cs="Tahoma"/>
          <w:color w:val="000000"/>
          <w:sz w:val="22"/>
          <w:szCs w:val="22"/>
        </w:rPr>
        <w:t>ci prac i zapewnienia post</w:t>
      </w:r>
      <w:r w:rsidRPr="0027559E">
        <w:rPr>
          <w:rFonts w:ascii="Bookman Old Style" w:hAnsi="Bookman Old Style" w:cs="Tahoma" w:hint="eastAsia"/>
          <w:color w:val="000000"/>
          <w:sz w:val="22"/>
          <w:szCs w:val="22"/>
        </w:rPr>
        <w:t>ę</w:t>
      </w:r>
      <w:r w:rsidRPr="0027559E">
        <w:rPr>
          <w:rFonts w:ascii="Bookman Old Style" w:hAnsi="Bookman Old Style" w:cs="Tahoma"/>
          <w:color w:val="000000"/>
          <w:sz w:val="22"/>
          <w:szCs w:val="22"/>
        </w:rPr>
        <w:t>pu robót zgodnie z przed</w:t>
      </w:r>
      <w:r w:rsidRPr="0027559E">
        <w:rPr>
          <w:rFonts w:ascii="Bookman Old Style" w:hAnsi="Bookman Old Style" w:cs="Tahoma" w:hint="eastAsia"/>
          <w:color w:val="000000"/>
          <w:sz w:val="22"/>
          <w:szCs w:val="22"/>
        </w:rPr>
        <w:t>ł</w:t>
      </w:r>
      <w:r w:rsidRPr="0027559E">
        <w:rPr>
          <w:rFonts w:ascii="Bookman Old Style" w:hAnsi="Bookman Old Style" w:cs="Tahoma"/>
          <w:color w:val="000000"/>
          <w:sz w:val="22"/>
          <w:szCs w:val="22"/>
        </w:rPr>
        <w:t>o</w:t>
      </w:r>
      <w:r w:rsidRPr="0027559E">
        <w:rPr>
          <w:rFonts w:ascii="Bookman Old Style" w:hAnsi="Bookman Old Style" w:cs="Tahoma" w:hint="eastAsia"/>
          <w:color w:val="000000"/>
          <w:sz w:val="22"/>
          <w:szCs w:val="22"/>
        </w:rPr>
        <w:t>ż</w:t>
      </w:r>
      <w:r w:rsidRPr="0027559E">
        <w:rPr>
          <w:rFonts w:ascii="Bookman Old Style" w:hAnsi="Bookman Old Style" w:cs="Tahoma"/>
          <w:color w:val="000000"/>
          <w:sz w:val="22"/>
          <w:szCs w:val="22"/>
        </w:rPr>
        <w:t xml:space="preserve">onym </w:t>
      </w:r>
      <w:r w:rsidRPr="0027559E">
        <w:rPr>
          <w:rFonts w:ascii="Bookman Old Style" w:hAnsi="Bookman Old Style" w:cs="Tahoma"/>
          <w:color w:val="000000"/>
          <w:sz w:val="22"/>
          <w:szCs w:val="22"/>
        </w:rPr>
        <w:br/>
        <w:t>i zaakceptowanym harmonogramem rzeczowo-finansowym,</w:t>
      </w:r>
    </w:p>
    <w:p w14:paraId="1F4035F2" w14:textId="77777777" w:rsidR="00AE5B62" w:rsidRPr="0027559E" w:rsidRDefault="00AE5B62" w:rsidP="00BA5988">
      <w:pPr>
        <w:numPr>
          <w:ilvl w:val="0"/>
          <w:numId w:val="5"/>
        </w:numPr>
        <w:autoSpaceDE w:val="0"/>
        <w:autoSpaceDN w:val="0"/>
        <w:adjustRightInd w:val="0"/>
        <w:spacing w:line="360" w:lineRule="auto"/>
        <w:jc w:val="both"/>
        <w:rPr>
          <w:rFonts w:ascii="Bookman Old Style" w:hAnsi="Bookman Old Style" w:cs="Tahoma"/>
          <w:b/>
          <w:sz w:val="22"/>
          <w:szCs w:val="22"/>
        </w:rPr>
      </w:pPr>
      <w:proofErr w:type="gramStart"/>
      <w:r w:rsidRPr="00BA5988">
        <w:rPr>
          <w:rFonts w:ascii="Bookman Old Style" w:hAnsi="Bookman Old Style" w:cs="Tahoma"/>
          <w:sz w:val="22"/>
          <w:szCs w:val="22"/>
          <w:lang w:eastAsia="zh-CN"/>
        </w:rPr>
        <w:lastRenderedPageBreak/>
        <w:t>wszystkie</w:t>
      </w:r>
      <w:proofErr w:type="gramEnd"/>
      <w:r w:rsidRPr="00BA5988">
        <w:rPr>
          <w:rFonts w:ascii="Bookman Old Style" w:hAnsi="Bookman Old Style" w:cs="Tahoma"/>
          <w:sz w:val="22"/>
          <w:szCs w:val="22"/>
          <w:lang w:eastAsia="zh-CN"/>
        </w:rPr>
        <w:t xml:space="preserve"> inne, nie wymienione wyżej prace, czynności, usługi, materiały, sprzęt, robociznę oraz ogólne koszty budowy, które mogą wystąpić w związku </w:t>
      </w:r>
      <w:r w:rsidRPr="00BA5988">
        <w:rPr>
          <w:rFonts w:ascii="Bookman Old Style" w:hAnsi="Bookman Old Style" w:cs="Tahoma"/>
          <w:sz w:val="22"/>
          <w:szCs w:val="22"/>
          <w:lang w:eastAsia="zh-CN"/>
        </w:rPr>
        <w:br/>
        <w:t>z wykonywaniem robót budowlanych objętych ww. zamówieniem oraz podyktowane przepisami technicznymi i prawnymi,</w:t>
      </w:r>
    </w:p>
    <w:p w14:paraId="5A8C5E94" w14:textId="77777777" w:rsidR="0027559E" w:rsidRPr="00BA5988" w:rsidRDefault="0027559E" w:rsidP="0027559E">
      <w:pPr>
        <w:autoSpaceDE w:val="0"/>
        <w:autoSpaceDN w:val="0"/>
        <w:adjustRightInd w:val="0"/>
        <w:spacing w:line="360" w:lineRule="auto"/>
        <w:ind w:left="360"/>
        <w:jc w:val="both"/>
        <w:rPr>
          <w:rFonts w:ascii="Bookman Old Style" w:hAnsi="Bookman Old Style" w:cs="Tahoma"/>
          <w:b/>
          <w:sz w:val="22"/>
          <w:szCs w:val="22"/>
        </w:rPr>
      </w:pPr>
    </w:p>
    <w:p w14:paraId="7D6244C0" w14:textId="77777777" w:rsidR="00AE5B62" w:rsidRPr="00BA5988" w:rsidRDefault="00AE5B62" w:rsidP="00BA5988">
      <w:p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c</w:t>
      </w:r>
      <w:proofErr w:type="gramEnd"/>
      <w:r w:rsidRPr="00BA5988">
        <w:rPr>
          <w:rFonts w:ascii="Bookman Old Style" w:hAnsi="Bookman Old Style" w:cs="Tahoma"/>
          <w:sz w:val="22"/>
          <w:szCs w:val="22"/>
        </w:rPr>
        <w:t>) niedoszacowanie, pominięcie oraz brak rozpoznania zakresu przedmiotu umowy nie będą podstawą do żądania zmiany wynagrodzenia wskazanego w ofercie,</w:t>
      </w:r>
    </w:p>
    <w:p w14:paraId="3DF470A9" w14:textId="77777777" w:rsidR="00AE5B62" w:rsidRPr="00BA5988" w:rsidRDefault="00AE5B62" w:rsidP="00BA5988">
      <w:pPr>
        <w:autoSpaceDE w:val="0"/>
        <w:autoSpaceDN w:val="0"/>
        <w:adjustRightInd w:val="0"/>
        <w:spacing w:line="360" w:lineRule="auto"/>
        <w:jc w:val="both"/>
        <w:rPr>
          <w:rFonts w:ascii="Bookman Old Style" w:hAnsi="Bookman Old Style" w:cs="Tahoma"/>
          <w:sz w:val="22"/>
          <w:szCs w:val="22"/>
        </w:rPr>
      </w:pPr>
      <w:proofErr w:type="gramStart"/>
      <w:r w:rsidRPr="00BA5988">
        <w:rPr>
          <w:rFonts w:ascii="Bookman Old Style" w:hAnsi="Bookman Old Style" w:cs="Tahoma"/>
          <w:sz w:val="22"/>
          <w:szCs w:val="22"/>
        </w:rPr>
        <w:t>d</w:t>
      </w:r>
      <w:proofErr w:type="gramEnd"/>
      <w:r w:rsidRPr="00BA5988">
        <w:rPr>
          <w:rFonts w:ascii="Bookman Old Style" w:hAnsi="Bookman Old Style" w:cs="Tahoma"/>
          <w:sz w:val="22"/>
          <w:szCs w:val="22"/>
        </w:rPr>
        <w:t>) cenę obliczoną zgodnie z powyższym opisem wykonawca wpisze w stosownym punkcie formularza oferty.</w:t>
      </w:r>
    </w:p>
    <w:p w14:paraId="6592E76C" w14:textId="77777777" w:rsidR="00AE5B62" w:rsidRPr="00BA5988" w:rsidRDefault="00AE5B62" w:rsidP="00BA5988">
      <w:pPr>
        <w:pStyle w:val="Tekstpodstawowywcity"/>
        <w:spacing w:after="0" w:line="360" w:lineRule="auto"/>
        <w:ind w:left="0"/>
        <w:jc w:val="both"/>
        <w:rPr>
          <w:rFonts w:ascii="Bookman Old Style" w:hAnsi="Bookman Old Style" w:cs="Tahoma"/>
          <w:sz w:val="22"/>
          <w:szCs w:val="22"/>
          <w:u w:val="single"/>
        </w:rPr>
      </w:pPr>
    </w:p>
    <w:p w14:paraId="54A5CE1D" w14:textId="674C263D" w:rsidR="00AE5B62" w:rsidRPr="00BA5988" w:rsidRDefault="00AE5B62" w:rsidP="00BA5988">
      <w:pPr>
        <w:pStyle w:val="Tekstpodstawowywcity"/>
        <w:spacing w:after="0" w:line="360" w:lineRule="auto"/>
        <w:ind w:left="0"/>
        <w:jc w:val="both"/>
        <w:rPr>
          <w:rFonts w:ascii="Bookman Old Style" w:hAnsi="Bookman Old Style" w:cs="Bookman Old Style"/>
          <w:b/>
          <w:sz w:val="22"/>
          <w:szCs w:val="22"/>
        </w:rPr>
      </w:pPr>
      <w:r w:rsidRPr="00BA5988">
        <w:rPr>
          <w:rFonts w:ascii="Bookman Old Style" w:hAnsi="Bookman Old Style" w:cs="Bookman Old Style"/>
          <w:sz w:val="22"/>
          <w:szCs w:val="22"/>
        </w:rPr>
        <w:t xml:space="preserve">Charakter przyjętego wynagrodzenia </w:t>
      </w:r>
      <w:r w:rsidRPr="00BA5988">
        <w:rPr>
          <w:rFonts w:ascii="Bookman Old Style" w:hAnsi="Bookman Old Style" w:cs="Bookman Old Style"/>
          <w:color w:val="000000"/>
          <w:sz w:val="22"/>
          <w:szCs w:val="22"/>
        </w:rPr>
        <w:t xml:space="preserve">oznacza, że jeżeli rzeczywisty rozmiar lub </w:t>
      </w:r>
      <w:hyperlink r:id="rId16" w:history="1">
        <w:r w:rsidRPr="00BA5988">
          <w:rPr>
            <w:rFonts w:ascii="Bookman Old Style" w:hAnsi="Bookman Old Style" w:cs="Bookman Old Style"/>
            <w:color w:val="000000"/>
            <w:sz w:val="22"/>
            <w:szCs w:val="22"/>
          </w:rPr>
          <w:t>koszt</w:t>
        </w:r>
      </w:hyperlink>
      <w:r w:rsidRPr="00BA5988">
        <w:rPr>
          <w:rFonts w:ascii="Bookman Old Style" w:hAnsi="Bookman Old Style" w:cs="Bookman Old Style"/>
          <w:color w:val="000000"/>
          <w:sz w:val="22"/>
          <w:szCs w:val="22"/>
        </w:rPr>
        <w:t xml:space="preserve"> prac koniecznych do wykonania przedmiotu zamówienia przewyższy planowany, wykonawcy nie przysługuje z tego tytułu roszczenie o podwyższenie wynagrodzenia. </w:t>
      </w:r>
    </w:p>
    <w:p w14:paraId="77E10958" w14:textId="77777777" w:rsidR="00AE5B62" w:rsidRPr="00BA5988" w:rsidRDefault="00AE5B62" w:rsidP="00BA5988">
      <w:pPr>
        <w:pStyle w:val="Tekstpodstawowywcity"/>
        <w:spacing w:after="0" w:line="360" w:lineRule="auto"/>
        <w:ind w:left="0"/>
        <w:jc w:val="both"/>
        <w:rPr>
          <w:rFonts w:ascii="Bookman Old Style" w:hAnsi="Bookman Old Style" w:cs="Bookman Old Style"/>
          <w:b/>
          <w:sz w:val="22"/>
          <w:szCs w:val="22"/>
        </w:rPr>
      </w:pPr>
      <w:r w:rsidRPr="00BA5988">
        <w:rPr>
          <w:rFonts w:ascii="Bookman Old Style" w:hAnsi="Bookman Old Style" w:cs="Bookman Old Style"/>
          <w:b/>
          <w:sz w:val="22"/>
          <w:szCs w:val="22"/>
        </w:rPr>
        <w:t>Przy wynagrodzeniu ryczałtowym wykonawca nie może więc żądać podwyższenia wynagrodzenia, chociażby w czasie zawarcia umowy nie można było przewidzieć rozmiaru lub kosztów prac (art. 632 § 1 K.c.).</w:t>
      </w:r>
    </w:p>
    <w:p w14:paraId="0F307ADE" w14:textId="77777777" w:rsidR="00AE5B62" w:rsidRPr="00BA5988" w:rsidRDefault="00AE5B62" w:rsidP="00BA5988">
      <w:pPr>
        <w:tabs>
          <w:tab w:val="left" w:pos="360"/>
          <w:tab w:val="left" w:pos="16544"/>
        </w:tabs>
        <w:spacing w:line="360" w:lineRule="auto"/>
        <w:jc w:val="both"/>
        <w:rPr>
          <w:rFonts w:ascii="Bookman Old Style" w:hAnsi="Bookman Old Style" w:cs="Tahoma"/>
          <w:b/>
          <w:sz w:val="22"/>
          <w:szCs w:val="22"/>
          <w:u w:val="single"/>
        </w:rPr>
      </w:pPr>
    </w:p>
    <w:p w14:paraId="1593B8F3" w14:textId="77777777" w:rsidR="00A27B95" w:rsidRPr="00A27B95" w:rsidRDefault="00A27B95" w:rsidP="00A27B95">
      <w:pPr>
        <w:tabs>
          <w:tab w:val="left" w:pos="360"/>
          <w:tab w:val="left" w:pos="16544"/>
        </w:tabs>
        <w:spacing w:line="360" w:lineRule="auto"/>
        <w:jc w:val="both"/>
        <w:rPr>
          <w:rFonts w:ascii="Bookman Old Style" w:hAnsi="Bookman Old Style" w:cs="Tahoma"/>
          <w:bCs/>
          <w:sz w:val="22"/>
          <w:szCs w:val="22"/>
        </w:rPr>
      </w:pPr>
      <w:r w:rsidRPr="00A27B95">
        <w:rPr>
          <w:rFonts w:ascii="Bookman Old Style" w:hAnsi="Bookman Old Style" w:cs="Tahoma"/>
          <w:b/>
          <w:sz w:val="22"/>
          <w:szCs w:val="22"/>
        </w:rPr>
        <w:t xml:space="preserve">Wykonawca przed podpisaniem umowy </w:t>
      </w:r>
      <w:r w:rsidRPr="00A27B95">
        <w:rPr>
          <w:rFonts w:ascii="Bookman Old Style" w:hAnsi="Bookman Old Style" w:cs="Tahoma"/>
          <w:sz w:val="22"/>
          <w:szCs w:val="22"/>
        </w:rPr>
        <w:t xml:space="preserve">obowiązany jest przedłożyć Zamawiającemu kosztorys sporządzony na podstawie </w:t>
      </w:r>
      <w:r w:rsidRPr="00A27B95">
        <w:rPr>
          <w:rFonts w:ascii="Bookman Old Style" w:hAnsi="Bookman Old Style" w:cs="Tahoma"/>
          <w:bCs/>
          <w:sz w:val="22"/>
          <w:szCs w:val="22"/>
        </w:rPr>
        <w:t xml:space="preserve">załączonego do SWZ przedmiaru robót, który może zostać uzupełniony o pozycje kosztorysowe według uznania wykonawcy. </w:t>
      </w:r>
    </w:p>
    <w:p w14:paraId="5F2B0C28" w14:textId="77777777" w:rsidR="00A27B95" w:rsidRPr="00A27B95" w:rsidRDefault="00A27B95" w:rsidP="00A27B95">
      <w:pPr>
        <w:tabs>
          <w:tab w:val="left" w:pos="360"/>
          <w:tab w:val="left" w:pos="16544"/>
        </w:tabs>
        <w:spacing w:line="360" w:lineRule="auto"/>
        <w:jc w:val="both"/>
        <w:rPr>
          <w:rFonts w:ascii="Bookman Old Style" w:hAnsi="Bookman Old Style" w:cs="Tahoma"/>
          <w:bCs/>
          <w:sz w:val="22"/>
          <w:szCs w:val="22"/>
        </w:rPr>
      </w:pPr>
      <w:r w:rsidRPr="00A27B95">
        <w:rPr>
          <w:rFonts w:ascii="Bookman Old Style" w:hAnsi="Bookman Old Style" w:cs="Tahoma"/>
          <w:bCs/>
          <w:sz w:val="22"/>
          <w:szCs w:val="22"/>
        </w:rPr>
        <w:t xml:space="preserve">Załączony </w:t>
      </w:r>
      <w:r w:rsidRPr="00A27B95">
        <w:rPr>
          <w:rFonts w:ascii="Bookman Old Style" w:hAnsi="Bookman Old Style" w:cs="Tahoma"/>
          <w:b/>
          <w:bCs/>
          <w:sz w:val="22"/>
          <w:szCs w:val="22"/>
        </w:rPr>
        <w:t>przedmiar robót</w:t>
      </w:r>
      <w:r w:rsidRPr="00A27B95">
        <w:rPr>
          <w:rFonts w:ascii="Bookman Old Style" w:hAnsi="Bookman Old Style" w:cs="Tahoma"/>
          <w:bCs/>
          <w:sz w:val="22"/>
          <w:szCs w:val="22"/>
        </w:rPr>
        <w:t xml:space="preserve">, o którym mowa w zdaniu poprzedzającym </w:t>
      </w:r>
      <w:r w:rsidRPr="00A27B95">
        <w:rPr>
          <w:rFonts w:ascii="Bookman Old Style" w:hAnsi="Bookman Old Style" w:cs="Tahoma"/>
          <w:b/>
          <w:bCs/>
          <w:sz w:val="22"/>
          <w:szCs w:val="22"/>
        </w:rPr>
        <w:t>ma charakter wyłącznie pomocniczy</w:t>
      </w:r>
      <w:r w:rsidRPr="00A27B95">
        <w:rPr>
          <w:rFonts w:ascii="Bookman Old Style" w:hAnsi="Bookman Old Style" w:cs="Tahoma"/>
          <w:bCs/>
          <w:sz w:val="22"/>
          <w:szCs w:val="22"/>
        </w:rPr>
        <w:t xml:space="preserve"> w celu sporządzenia kosztorysu ofertowego. </w:t>
      </w:r>
    </w:p>
    <w:p w14:paraId="117E381F" w14:textId="1E6F70BC" w:rsidR="00A27B95" w:rsidRDefault="00A27B95" w:rsidP="00A27B95">
      <w:pPr>
        <w:tabs>
          <w:tab w:val="left" w:pos="360"/>
          <w:tab w:val="left" w:pos="16544"/>
        </w:tabs>
        <w:spacing w:line="360" w:lineRule="auto"/>
        <w:jc w:val="both"/>
        <w:rPr>
          <w:rFonts w:ascii="Bookman Old Style" w:hAnsi="Bookman Old Style" w:cs="Tahoma"/>
          <w:sz w:val="22"/>
        </w:rPr>
      </w:pPr>
      <w:r w:rsidRPr="00A27B95">
        <w:rPr>
          <w:rFonts w:ascii="Bookman Old Style" w:hAnsi="Bookman Old Style" w:cs="Tahoma"/>
          <w:sz w:val="22"/>
        </w:rPr>
        <w:t>Kosztorys ofertowy będzie traktowany pomocniczo w celu określenia wartości poszczególnych</w:t>
      </w:r>
      <w:r w:rsidR="008A5806">
        <w:rPr>
          <w:rFonts w:ascii="Bookman Old Style" w:hAnsi="Bookman Old Style" w:cs="Tahoma"/>
          <w:sz w:val="22"/>
        </w:rPr>
        <w:t xml:space="preserve"> obiektów,</w:t>
      </w:r>
      <w:r w:rsidRPr="00A27B95">
        <w:rPr>
          <w:rFonts w:ascii="Bookman Old Style" w:hAnsi="Bookman Old Style" w:cs="Tahoma"/>
          <w:sz w:val="22"/>
        </w:rPr>
        <w:t xml:space="preserve"> sprzętów, urządzeń i robót w celu wystawienia dowodu przyjęcia środka trwałego OT. </w:t>
      </w:r>
    </w:p>
    <w:p w14:paraId="598450D1" w14:textId="77777777" w:rsidR="00FD32F9" w:rsidRPr="00A27B95" w:rsidRDefault="00FD32F9" w:rsidP="00A27B95">
      <w:pPr>
        <w:tabs>
          <w:tab w:val="left" w:pos="360"/>
          <w:tab w:val="left" w:pos="16544"/>
        </w:tabs>
        <w:spacing w:line="360" w:lineRule="auto"/>
        <w:jc w:val="both"/>
        <w:rPr>
          <w:rFonts w:ascii="Bookman Old Style" w:hAnsi="Bookman Old Style" w:cs="Tahoma"/>
          <w:b/>
          <w:bCs/>
          <w:sz w:val="22"/>
          <w:szCs w:val="22"/>
          <w:u w:val="single"/>
        </w:rPr>
      </w:pPr>
    </w:p>
    <w:p w14:paraId="5C94EBDD" w14:textId="77777777" w:rsidR="00AE5B62" w:rsidRPr="00BA5988" w:rsidRDefault="00AE5B62" w:rsidP="00BA5988">
      <w:pPr>
        <w:tabs>
          <w:tab w:val="left" w:pos="360"/>
          <w:tab w:val="left" w:pos="540"/>
          <w:tab w:val="left" w:pos="16544"/>
        </w:tabs>
        <w:spacing w:line="360" w:lineRule="auto"/>
        <w:ind w:left="357" w:hanging="357"/>
        <w:jc w:val="both"/>
        <w:rPr>
          <w:rFonts w:ascii="Bookman Old Style" w:hAnsi="Bookman Old Style" w:cs="Tahoma"/>
          <w:b/>
          <w:sz w:val="22"/>
          <w:szCs w:val="22"/>
        </w:rPr>
      </w:pPr>
      <w:r w:rsidRPr="00BA5988">
        <w:rPr>
          <w:rFonts w:ascii="Bookman Old Style" w:hAnsi="Bookman Old Style" w:cs="Tahoma"/>
          <w:b/>
          <w:sz w:val="22"/>
          <w:szCs w:val="22"/>
        </w:rPr>
        <w:t>19.3. Kosztorys powinien zawierać:</w:t>
      </w:r>
    </w:p>
    <w:p w14:paraId="582972FF" w14:textId="77777777" w:rsidR="00AE5B62" w:rsidRPr="00BA5988" w:rsidRDefault="00AE5B62" w:rsidP="00BA5988">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proofErr w:type="gramStart"/>
      <w:r w:rsidRPr="00BA5988">
        <w:rPr>
          <w:rFonts w:ascii="Bookman Old Style" w:hAnsi="Bookman Old Style" w:cs="Tahoma"/>
          <w:sz w:val="22"/>
          <w:szCs w:val="22"/>
        </w:rPr>
        <w:t>stronę</w:t>
      </w:r>
      <w:proofErr w:type="gramEnd"/>
      <w:r w:rsidRPr="00BA5988">
        <w:rPr>
          <w:rFonts w:ascii="Bookman Old Style" w:hAnsi="Bookman Old Style" w:cs="Tahoma"/>
          <w:sz w:val="22"/>
          <w:szCs w:val="22"/>
        </w:rPr>
        <w:t xml:space="preserve"> tytułową, </w:t>
      </w:r>
    </w:p>
    <w:p w14:paraId="492D8830" w14:textId="77777777" w:rsidR="00AE5B62" w:rsidRPr="00BA5988" w:rsidRDefault="00AE5B62" w:rsidP="00BA5988">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proofErr w:type="gramStart"/>
      <w:r w:rsidRPr="00BA5988">
        <w:rPr>
          <w:rFonts w:ascii="Bookman Old Style" w:hAnsi="Bookman Old Style" w:cs="Tahoma"/>
          <w:sz w:val="22"/>
          <w:szCs w:val="22"/>
        </w:rPr>
        <w:t>wykaz</w:t>
      </w:r>
      <w:proofErr w:type="gramEnd"/>
      <w:r w:rsidRPr="00BA5988">
        <w:rPr>
          <w:rFonts w:ascii="Bookman Old Style" w:hAnsi="Bookman Old Style" w:cs="Tahoma"/>
          <w:sz w:val="22"/>
          <w:szCs w:val="22"/>
        </w:rPr>
        <w:t xml:space="preserve"> nośników cenotwórczych dla robót budowlanych, instalacyjnych oraz dostaw (stawkę roboczogodziny oraz wysokość zastosowanych narzutów),</w:t>
      </w:r>
    </w:p>
    <w:p w14:paraId="72CE7453" w14:textId="77777777" w:rsidR="00AE5B62" w:rsidRPr="00BA5988" w:rsidRDefault="00AE5B62" w:rsidP="00BA5988">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proofErr w:type="gramStart"/>
      <w:r w:rsidRPr="00BA5988">
        <w:rPr>
          <w:rFonts w:ascii="Bookman Old Style" w:hAnsi="Bookman Old Style" w:cs="Tahoma"/>
          <w:sz w:val="22"/>
          <w:szCs w:val="22"/>
        </w:rPr>
        <w:t>zestawienie</w:t>
      </w:r>
      <w:proofErr w:type="gramEnd"/>
      <w:r w:rsidRPr="00BA5988">
        <w:rPr>
          <w:rFonts w:ascii="Bookman Old Style" w:hAnsi="Bookman Old Style" w:cs="Tahoma"/>
          <w:sz w:val="22"/>
          <w:szCs w:val="22"/>
        </w:rPr>
        <w:t xml:space="preserve"> zbiorcze kosztów z podziałem na elementy, </w:t>
      </w:r>
    </w:p>
    <w:p w14:paraId="75517AA7" w14:textId="77777777" w:rsidR="00AE5B62" w:rsidRPr="00BA5988" w:rsidRDefault="00AE5B62" w:rsidP="00BA5988">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r w:rsidRPr="00BA5988">
        <w:rPr>
          <w:rFonts w:ascii="Bookman Old Style" w:hAnsi="Bookman Old Style" w:cs="Tahoma"/>
          <w:sz w:val="22"/>
          <w:szCs w:val="22"/>
        </w:rPr>
        <w:t xml:space="preserve">kosztorys szczegółowy lub uproszczony z podaniem cen jednostkowych netto (bez podatku VAT) uwzględniających wszystkie koszty realizacji zamówienia </w:t>
      </w:r>
      <w:proofErr w:type="gramStart"/>
      <w:r w:rsidRPr="00BA5988">
        <w:rPr>
          <w:rFonts w:ascii="Bookman Old Style" w:hAnsi="Bookman Old Style" w:cs="Tahoma"/>
          <w:sz w:val="22"/>
          <w:szCs w:val="22"/>
        </w:rPr>
        <w:t>wraz  z</w:t>
      </w:r>
      <w:proofErr w:type="gramEnd"/>
      <w:r w:rsidRPr="00BA5988">
        <w:rPr>
          <w:rFonts w:ascii="Bookman Old Style" w:hAnsi="Bookman Old Style" w:cs="Tahoma"/>
          <w:sz w:val="22"/>
          <w:szCs w:val="22"/>
        </w:rPr>
        <w:t xml:space="preserve"> podaniem ilości jednostek oraz wyliczonej ich wartości,</w:t>
      </w:r>
    </w:p>
    <w:p w14:paraId="51DB4517" w14:textId="77777777" w:rsidR="00AE5B62" w:rsidRPr="00BA5988" w:rsidRDefault="00AE5B62" w:rsidP="00BA5988">
      <w:pPr>
        <w:numPr>
          <w:ilvl w:val="0"/>
          <w:numId w:val="6"/>
        </w:numPr>
        <w:tabs>
          <w:tab w:val="left" w:pos="690"/>
          <w:tab w:val="left" w:pos="16874"/>
        </w:tabs>
        <w:suppressAutoHyphens/>
        <w:spacing w:line="360" w:lineRule="auto"/>
        <w:ind w:left="360" w:hanging="360"/>
        <w:jc w:val="both"/>
        <w:rPr>
          <w:rFonts w:ascii="Bookman Old Style" w:hAnsi="Bookman Old Style" w:cs="Tahoma"/>
          <w:sz w:val="22"/>
          <w:szCs w:val="22"/>
        </w:rPr>
      </w:pPr>
      <w:proofErr w:type="gramStart"/>
      <w:r w:rsidRPr="00BA5988">
        <w:rPr>
          <w:rFonts w:ascii="Bookman Old Style" w:hAnsi="Bookman Old Style" w:cs="Tahoma"/>
          <w:sz w:val="22"/>
          <w:szCs w:val="22"/>
        </w:rPr>
        <w:t>zestawienie</w:t>
      </w:r>
      <w:proofErr w:type="gramEnd"/>
      <w:r w:rsidRPr="00BA5988">
        <w:rPr>
          <w:rFonts w:ascii="Bookman Old Style" w:hAnsi="Bookman Old Style" w:cs="Tahoma"/>
          <w:sz w:val="22"/>
          <w:szCs w:val="22"/>
        </w:rPr>
        <w:t xml:space="preserve"> robocizny, materiałów i sprzętu w przypadku kosztorysu uproszczonego,</w:t>
      </w:r>
    </w:p>
    <w:p w14:paraId="63F656E6" w14:textId="77777777" w:rsidR="00AE5B62" w:rsidRPr="00BA5988" w:rsidRDefault="00AE5B62" w:rsidP="00BA5988">
      <w:pPr>
        <w:numPr>
          <w:ilvl w:val="0"/>
          <w:numId w:val="6"/>
        </w:numPr>
        <w:tabs>
          <w:tab w:val="left" w:pos="426"/>
          <w:tab w:val="left" w:pos="16874"/>
        </w:tabs>
        <w:suppressAutoHyphens/>
        <w:spacing w:line="360" w:lineRule="auto"/>
        <w:ind w:left="360" w:hanging="360"/>
        <w:jc w:val="both"/>
        <w:rPr>
          <w:rFonts w:ascii="Bookman Old Style" w:hAnsi="Bookman Old Style" w:cs="Tahoma"/>
          <w:sz w:val="22"/>
          <w:szCs w:val="22"/>
        </w:rPr>
      </w:pPr>
      <w:proofErr w:type="gramStart"/>
      <w:r w:rsidRPr="00BA5988">
        <w:rPr>
          <w:rFonts w:ascii="Bookman Old Style" w:hAnsi="Bookman Old Style" w:cs="Tahoma"/>
          <w:sz w:val="22"/>
          <w:szCs w:val="22"/>
        </w:rPr>
        <w:lastRenderedPageBreak/>
        <w:t>zestawienie</w:t>
      </w:r>
      <w:proofErr w:type="gramEnd"/>
      <w:r w:rsidRPr="00BA5988">
        <w:rPr>
          <w:rFonts w:ascii="Bookman Old Style" w:hAnsi="Bookman Old Style" w:cs="Tahoma"/>
          <w:sz w:val="22"/>
          <w:szCs w:val="22"/>
        </w:rPr>
        <w:t xml:space="preserve"> wartości netto (bez podatku VAT) poszczególnych kosztorysów,</w:t>
      </w:r>
    </w:p>
    <w:p w14:paraId="0844E452" w14:textId="7D586025" w:rsidR="00AE5B62" w:rsidRPr="00BA5988" w:rsidRDefault="00AE5B62" w:rsidP="00BA5988">
      <w:pPr>
        <w:numPr>
          <w:ilvl w:val="0"/>
          <w:numId w:val="6"/>
        </w:numPr>
        <w:tabs>
          <w:tab w:val="clear" w:pos="360"/>
          <w:tab w:val="left" w:pos="426"/>
          <w:tab w:val="num" w:pos="4188"/>
          <w:tab w:val="left" w:pos="16874"/>
        </w:tabs>
        <w:suppressAutoHyphens/>
        <w:spacing w:line="360" w:lineRule="auto"/>
        <w:ind w:left="360" w:hanging="360"/>
        <w:jc w:val="both"/>
        <w:rPr>
          <w:rFonts w:ascii="Bookman Old Style" w:hAnsi="Bookman Old Style" w:cs="Tahoma"/>
          <w:sz w:val="22"/>
          <w:szCs w:val="22"/>
        </w:rPr>
      </w:pPr>
      <w:proofErr w:type="gramStart"/>
      <w:r w:rsidRPr="00BA5988">
        <w:rPr>
          <w:rFonts w:ascii="Bookman Old Style" w:hAnsi="Bookman Old Style" w:cs="Tahoma"/>
          <w:sz w:val="22"/>
          <w:szCs w:val="22"/>
        </w:rPr>
        <w:t>podsumowanie</w:t>
      </w:r>
      <w:proofErr w:type="gramEnd"/>
      <w:r w:rsidRPr="00BA5988">
        <w:rPr>
          <w:rFonts w:ascii="Bookman Old Style" w:hAnsi="Bookman Old Style" w:cs="Tahoma"/>
          <w:sz w:val="22"/>
          <w:szCs w:val="22"/>
        </w:rPr>
        <w:t xml:space="preserve"> netto (bez podatku VAT).</w:t>
      </w:r>
    </w:p>
    <w:p w14:paraId="55F7CC9E" w14:textId="77777777" w:rsidR="00AE5B62" w:rsidRPr="00BA5988" w:rsidRDefault="00AE5B62" w:rsidP="00BA5988">
      <w:pPr>
        <w:tabs>
          <w:tab w:val="left" w:pos="426"/>
          <w:tab w:val="left" w:pos="16874"/>
        </w:tabs>
        <w:suppressAutoHyphens/>
        <w:spacing w:line="360" w:lineRule="auto"/>
        <w:jc w:val="both"/>
        <w:rPr>
          <w:rFonts w:ascii="Bookman Old Style" w:hAnsi="Bookman Old Style" w:cs="Tahoma"/>
          <w:sz w:val="22"/>
          <w:szCs w:val="22"/>
        </w:rPr>
      </w:pPr>
      <w:r w:rsidRPr="00BA5988">
        <w:rPr>
          <w:rFonts w:ascii="Bookman Old Style" w:hAnsi="Bookman Old Style" w:cs="Tahoma"/>
          <w:sz w:val="22"/>
          <w:szCs w:val="22"/>
          <w:u w:val="single"/>
        </w:rPr>
        <w:t>Ceny jednostkowe oraz cenę oferty należy ustalić w złotych polskich z dokładnością do dwóch miejsc po przecinku.</w:t>
      </w:r>
    </w:p>
    <w:p w14:paraId="1E71B765" w14:textId="77777777" w:rsidR="00AE5B62" w:rsidRPr="00BA5988" w:rsidRDefault="00AE5B62" w:rsidP="00BA5988">
      <w:pPr>
        <w:tabs>
          <w:tab w:val="left" w:pos="426"/>
          <w:tab w:val="left" w:pos="16874"/>
        </w:tabs>
        <w:suppressAutoHyphens/>
        <w:spacing w:line="360" w:lineRule="auto"/>
        <w:jc w:val="both"/>
        <w:rPr>
          <w:rFonts w:ascii="Bookman Old Style" w:hAnsi="Bookman Old Style" w:cs="Tahoma"/>
          <w:sz w:val="22"/>
          <w:szCs w:val="22"/>
          <w:u w:val="single"/>
        </w:rPr>
      </w:pPr>
    </w:p>
    <w:p w14:paraId="63B257EF" w14:textId="66DC3EC0" w:rsidR="00FF644F" w:rsidRDefault="00AE5B62" w:rsidP="00BA5988">
      <w:pPr>
        <w:pStyle w:val="Tekstpodstawowywcity"/>
        <w:spacing w:after="0" w:line="360" w:lineRule="auto"/>
        <w:ind w:left="0"/>
        <w:jc w:val="both"/>
        <w:rPr>
          <w:rFonts w:ascii="Bookman Old Style" w:hAnsi="Bookman Old Style"/>
          <w:sz w:val="22"/>
          <w:szCs w:val="22"/>
        </w:rPr>
      </w:pPr>
      <w:r w:rsidRPr="00BA5988">
        <w:rPr>
          <w:rFonts w:ascii="Bookman Old Style" w:hAnsi="Bookman Old Style" w:cs="Tahoma"/>
          <w:b/>
          <w:sz w:val="22"/>
          <w:szCs w:val="22"/>
          <w:lang w:val="pl-PL"/>
        </w:rPr>
        <w:t>19</w:t>
      </w:r>
      <w:r w:rsidRPr="00BA5988">
        <w:rPr>
          <w:rFonts w:ascii="Bookman Old Style" w:hAnsi="Bookman Old Style" w:cs="Tahoma"/>
          <w:b/>
          <w:sz w:val="22"/>
          <w:szCs w:val="22"/>
        </w:rPr>
        <w:t>.</w:t>
      </w:r>
      <w:r w:rsidRPr="00BA5988">
        <w:rPr>
          <w:rFonts w:ascii="Bookman Old Style" w:hAnsi="Bookman Old Style" w:cs="Tahoma"/>
          <w:b/>
          <w:sz w:val="22"/>
          <w:szCs w:val="22"/>
          <w:lang w:val="pl-PL"/>
        </w:rPr>
        <w:t>4</w:t>
      </w:r>
      <w:r w:rsidRPr="00BA5988">
        <w:rPr>
          <w:rFonts w:ascii="Bookman Old Style" w:hAnsi="Bookman Old Style" w:cs="Tahoma"/>
          <w:b/>
          <w:sz w:val="22"/>
          <w:szCs w:val="22"/>
        </w:rPr>
        <w:t xml:space="preserve">. </w:t>
      </w:r>
      <w:r w:rsidRPr="00BA5988">
        <w:rPr>
          <w:rFonts w:ascii="Bookman Old Style" w:hAnsi="Bookman Old Style"/>
          <w:sz w:val="22"/>
          <w:szCs w:val="22"/>
        </w:rPr>
        <w:t>Jeżeli została złożona oferta, której wybór prowadziłby do powstania u</w:t>
      </w:r>
      <w:r w:rsidRPr="00BA5988">
        <w:rPr>
          <w:rFonts w:ascii="Bookman Old Style" w:hAnsi="Bookman Old Style"/>
          <w:sz w:val="22"/>
          <w:szCs w:val="22"/>
          <w:lang w:val="pl-PL"/>
        </w:rPr>
        <w:t> Z</w:t>
      </w:r>
      <w:proofErr w:type="spellStart"/>
      <w:r w:rsidRPr="00BA5988">
        <w:rPr>
          <w:rFonts w:ascii="Bookman Old Style" w:hAnsi="Bookman Old Style"/>
          <w:sz w:val="22"/>
          <w:szCs w:val="22"/>
        </w:rPr>
        <w:t>amawiającego</w:t>
      </w:r>
      <w:proofErr w:type="spellEnd"/>
      <w:r w:rsidRPr="00BA5988">
        <w:rPr>
          <w:rFonts w:ascii="Bookman Old Style" w:hAnsi="Bookman Old Style"/>
          <w:sz w:val="22"/>
          <w:szCs w:val="22"/>
        </w:rPr>
        <w:t xml:space="preserve"> obowiązku podatkowego zgodnie z ustawą z dnia 11 marca 2004</w:t>
      </w:r>
      <w:r w:rsidRPr="00BA5988">
        <w:rPr>
          <w:rFonts w:ascii="Bookman Old Style" w:hAnsi="Bookman Old Style"/>
          <w:sz w:val="22"/>
          <w:szCs w:val="22"/>
          <w:lang w:val="pl-PL"/>
        </w:rPr>
        <w:t> </w:t>
      </w:r>
      <w:r w:rsidRPr="00BA5988">
        <w:rPr>
          <w:rFonts w:ascii="Bookman Old Style" w:hAnsi="Bookman Old Style"/>
          <w:sz w:val="22"/>
          <w:szCs w:val="22"/>
        </w:rPr>
        <w:t>r. o podatku od towarów i usług (Dz. U. z 20</w:t>
      </w:r>
      <w:r w:rsidRPr="00BA5988">
        <w:rPr>
          <w:rFonts w:ascii="Bookman Old Style" w:hAnsi="Bookman Old Style"/>
          <w:sz w:val="22"/>
          <w:szCs w:val="22"/>
          <w:lang w:val="pl-PL"/>
        </w:rPr>
        <w:t>20</w:t>
      </w:r>
      <w:r w:rsidRPr="00BA5988">
        <w:rPr>
          <w:rFonts w:ascii="Bookman Old Style" w:hAnsi="Bookman Old Style"/>
          <w:sz w:val="22"/>
          <w:szCs w:val="22"/>
        </w:rPr>
        <w:t xml:space="preserve"> r.</w:t>
      </w:r>
      <w:r w:rsidRPr="00BA5988">
        <w:rPr>
          <w:rFonts w:ascii="Bookman Old Style" w:hAnsi="Bookman Old Style"/>
          <w:sz w:val="22"/>
          <w:szCs w:val="22"/>
          <w:lang w:val="pl-PL"/>
        </w:rPr>
        <w:t>,</w:t>
      </w:r>
      <w:r w:rsidRPr="00BA5988">
        <w:rPr>
          <w:rFonts w:ascii="Bookman Old Style" w:hAnsi="Bookman Old Style"/>
          <w:sz w:val="22"/>
          <w:szCs w:val="22"/>
        </w:rPr>
        <w:t xml:space="preserve"> poz. </w:t>
      </w:r>
      <w:r w:rsidRPr="00BA5988">
        <w:rPr>
          <w:rFonts w:ascii="Bookman Old Style" w:hAnsi="Bookman Old Style"/>
          <w:sz w:val="22"/>
          <w:szCs w:val="22"/>
          <w:lang w:val="pl-PL"/>
        </w:rPr>
        <w:t>106</w:t>
      </w:r>
      <w:r w:rsidRPr="00BA5988">
        <w:rPr>
          <w:rFonts w:ascii="Bookman Old Style" w:hAnsi="Bookman Old Style"/>
          <w:sz w:val="22"/>
          <w:szCs w:val="22"/>
        </w:rPr>
        <w:t xml:space="preserve"> z </w:t>
      </w:r>
      <w:proofErr w:type="spellStart"/>
      <w:r w:rsidRPr="00BA5988">
        <w:rPr>
          <w:rFonts w:ascii="Bookman Old Style" w:hAnsi="Bookman Old Style"/>
          <w:sz w:val="22"/>
          <w:szCs w:val="22"/>
        </w:rPr>
        <w:t>późn</w:t>
      </w:r>
      <w:proofErr w:type="spellEnd"/>
      <w:r w:rsidRPr="00BA5988">
        <w:rPr>
          <w:rFonts w:ascii="Bookman Old Style" w:hAnsi="Bookman Old Style"/>
          <w:sz w:val="22"/>
          <w:szCs w:val="22"/>
        </w:rPr>
        <w:t xml:space="preserve">. zm.), dla celów zastosowania kryterium ceny </w:t>
      </w:r>
      <w:r w:rsidRPr="00BA5988">
        <w:rPr>
          <w:rFonts w:ascii="Bookman Old Style" w:hAnsi="Bookman Old Style"/>
          <w:sz w:val="22"/>
          <w:szCs w:val="22"/>
          <w:lang w:val="pl-PL"/>
        </w:rPr>
        <w:t>Z</w:t>
      </w:r>
      <w:proofErr w:type="spellStart"/>
      <w:r w:rsidRPr="00BA5988">
        <w:rPr>
          <w:rFonts w:ascii="Bookman Old Style" w:hAnsi="Bookman Old Style"/>
          <w:sz w:val="22"/>
          <w:szCs w:val="22"/>
        </w:rPr>
        <w:t>amawiający</w:t>
      </w:r>
      <w:proofErr w:type="spellEnd"/>
      <w:r w:rsidRPr="00BA5988">
        <w:rPr>
          <w:rFonts w:ascii="Bookman Old Style" w:hAnsi="Bookman Old Style"/>
          <w:sz w:val="22"/>
          <w:szCs w:val="22"/>
        </w:rPr>
        <w:t xml:space="preserve"> dolicza do przedstawionej w tej ofercie ceny kwotę podatku od towarów i usług, któ</w:t>
      </w:r>
      <w:r w:rsidR="00BA5988">
        <w:rPr>
          <w:rFonts w:ascii="Bookman Old Style" w:hAnsi="Bookman Old Style"/>
          <w:sz w:val="22"/>
          <w:szCs w:val="22"/>
        </w:rPr>
        <w:t xml:space="preserve">rą miałby obowiązek rozliczyć. </w:t>
      </w:r>
    </w:p>
    <w:p w14:paraId="39900423" w14:textId="77777777" w:rsidR="000D11B3" w:rsidRPr="00BA5988" w:rsidRDefault="000D11B3" w:rsidP="00BA5988">
      <w:pPr>
        <w:pStyle w:val="Tekstpodstawowywcity"/>
        <w:spacing w:after="0" w:line="360" w:lineRule="auto"/>
        <w:ind w:left="0"/>
        <w:jc w:val="both"/>
        <w:rPr>
          <w:rFonts w:ascii="Bookman Old Style" w:hAnsi="Bookman Old Style"/>
          <w:sz w:val="22"/>
          <w:szCs w:val="22"/>
        </w:rPr>
      </w:pPr>
    </w:p>
    <w:p w14:paraId="7E12055A" w14:textId="278CE823" w:rsidR="00AE5B62" w:rsidRPr="00BA5988" w:rsidRDefault="00AE5B62" w:rsidP="00BA5988">
      <w:pPr>
        <w:pStyle w:val="Default"/>
        <w:spacing w:line="360" w:lineRule="auto"/>
        <w:jc w:val="both"/>
        <w:rPr>
          <w:rFonts w:ascii="Bookman Old Style" w:hAnsi="Bookman Old Style"/>
          <w:b/>
          <w:bCs/>
          <w:sz w:val="22"/>
          <w:szCs w:val="22"/>
        </w:rPr>
      </w:pPr>
      <w:r w:rsidRPr="00BA5988">
        <w:rPr>
          <w:rFonts w:ascii="Bookman Old Style" w:hAnsi="Bookman Old Style"/>
          <w:b/>
          <w:bCs/>
          <w:sz w:val="22"/>
          <w:szCs w:val="22"/>
        </w:rPr>
        <w:t xml:space="preserve">W ofercie, o której mowa powyżej, wykonawca ma obowiązek: </w:t>
      </w:r>
    </w:p>
    <w:p w14:paraId="14645A57"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poinformowania Zamawiającego, że wybór jego oferty będzie prowadził do powstania u Zamawiającego obowiązku podatkowego; </w:t>
      </w:r>
    </w:p>
    <w:p w14:paraId="68EA6CD5"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wskazania nazwy (rodzaju) towaru lub usługi, których dostawa lub świadczenie będą prowadziły do powstania obowiązku podatkowego; </w:t>
      </w:r>
    </w:p>
    <w:p w14:paraId="045E0E2F" w14:textId="77777777" w:rsidR="00AE5B62" w:rsidRPr="00BA5988" w:rsidRDefault="00AE5B62" w:rsidP="00BA5988">
      <w:pPr>
        <w:pStyle w:val="Tekstpodstawowywcity"/>
        <w:spacing w:after="0" w:line="360" w:lineRule="auto"/>
        <w:ind w:left="0"/>
        <w:jc w:val="both"/>
        <w:rPr>
          <w:rFonts w:ascii="Bookman Old Style" w:hAnsi="Bookman Old Style"/>
          <w:sz w:val="22"/>
          <w:szCs w:val="22"/>
        </w:rPr>
      </w:pPr>
      <w:r w:rsidRPr="00BA5988">
        <w:rPr>
          <w:rFonts w:ascii="Bookman Old Style" w:hAnsi="Bookman Old Style"/>
          <w:sz w:val="22"/>
          <w:szCs w:val="22"/>
        </w:rPr>
        <w:t xml:space="preserve">3) wskazania wartości towaru lub usługi objętego obowiązkiem podatkowym </w:t>
      </w:r>
      <w:r w:rsidRPr="00BA5988">
        <w:rPr>
          <w:rFonts w:ascii="Bookman Old Style" w:hAnsi="Bookman Old Style"/>
          <w:sz w:val="22"/>
          <w:szCs w:val="22"/>
          <w:lang w:val="pl-PL"/>
        </w:rPr>
        <w:t>Z</w:t>
      </w:r>
      <w:proofErr w:type="spellStart"/>
      <w:r w:rsidRPr="00BA5988">
        <w:rPr>
          <w:rFonts w:ascii="Bookman Old Style" w:hAnsi="Bookman Old Style"/>
          <w:sz w:val="22"/>
          <w:szCs w:val="22"/>
        </w:rPr>
        <w:t>amawiającego</w:t>
      </w:r>
      <w:proofErr w:type="spellEnd"/>
      <w:r w:rsidRPr="00BA5988">
        <w:rPr>
          <w:rFonts w:ascii="Bookman Old Style" w:hAnsi="Bookman Old Style"/>
          <w:sz w:val="22"/>
          <w:szCs w:val="22"/>
        </w:rPr>
        <w:t>, bez kwoty podatku;</w:t>
      </w:r>
    </w:p>
    <w:p w14:paraId="30E768EE" w14:textId="2A604B5B" w:rsidR="00AE5B62" w:rsidRDefault="00AE5B62" w:rsidP="00BA5988">
      <w:pPr>
        <w:pStyle w:val="Tekstpodstawowywcity"/>
        <w:spacing w:after="0" w:line="360" w:lineRule="auto"/>
        <w:ind w:left="0"/>
        <w:jc w:val="both"/>
        <w:rPr>
          <w:rFonts w:ascii="Bookman Old Style" w:hAnsi="Bookman Old Style"/>
          <w:sz w:val="22"/>
          <w:szCs w:val="22"/>
          <w:lang w:val="pl-PL"/>
        </w:rPr>
      </w:pPr>
      <w:r w:rsidRPr="00BA5988">
        <w:rPr>
          <w:rFonts w:ascii="Bookman Old Style" w:hAnsi="Bookman Old Style"/>
          <w:sz w:val="22"/>
          <w:szCs w:val="22"/>
        </w:rPr>
        <w:t>4) wskazania stawki podatku od towarów i usług, która zgodnie z wiedzą wykonawcy, będzie miała zastosowanie</w:t>
      </w:r>
      <w:r w:rsidRPr="00BA5988">
        <w:rPr>
          <w:rFonts w:ascii="Bookman Old Style" w:hAnsi="Bookman Old Style"/>
          <w:sz w:val="22"/>
          <w:szCs w:val="22"/>
          <w:lang w:val="pl-PL"/>
        </w:rPr>
        <w:t xml:space="preserve"> (podstawa prawna art. 225 ust. 2 ustawy </w:t>
      </w:r>
      <w:proofErr w:type="spellStart"/>
      <w:r w:rsidRPr="00BA5988">
        <w:rPr>
          <w:rFonts w:ascii="Bookman Old Style" w:hAnsi="Bookman Old Style"/>
          <w:sz w:val="22"/>
          <w:szCs w:val="22"/>
          <w:lang w:val="pl-PL"/>
        </w:rPr>
        <w:t>Pzp</w:t>
      </w:r>
      <w:proofErr w:type="spellEnd"/>
      <w:r w:rsidRPr="00BA5988">
        <w:rPr>
          <w:rFonts w:ascii="Bookman Old Style" w:hAnsi="Bookman Old Style"/>
          <w:sz w:val="22"/>
          <w:szCs w:val="22"/>
          <w:lang w:val="pl-PL"/>
        </w:rPr>
        <w:t xml:space="preserve">). </w:t>
      </w:r>
    </w:p>
    <w:p w14:paraId="2DC2C20F" w14:textId="77777777" w:rsidR="00D8161F" w:rsidRPr="00BA5988" w:rsidRDefault="00D8161F" w:rsidP="00BA5988">
      <w:pPr>
        <w:pStyle w:val="Tekstpodstawowywcity"/>
        <w:spacing w:after="0" w:line="360" w:lineRule="auto"/>
        <w:ind w:left="0"/>
        <w:jc w:val="both"/>
        <w:rPr>
          <w:rFonts w:ascii="Bookman Old Style" w:hAnsi="Bookman Old Style"/>
          <w:sz w:val="22"/>
          <w:szCs w:val="22"/>
          <w:lang w:val="pl-PL"/>
        </w:rPr>
      </w:pPr>
    </w:p>
    <w:p w14:paraId="38B134C6" w14:textId="77777777" w:rsidR="00AE5B62" w:rsidRPr="00BA5988" w:rsidRDefault="00AE5B62" w:rsidP="00BA5988">
      <w:pPr>
        <w:tabs>
          <w:tab w:val="left" w:pos="371"/>
          <w:tab w:val="left" w:pos="15835"/>
        </w:tabs>
        <w:spacing w:line="360" w:lineRule="auto"/>
        <w:jc w:val="both"/>
        <w:rPr>
          <w:rFonts w:ascii="Bookman Old Style" w:hAnsi="Bookman Old Style" w:cs="Tahoma"/>
          <w:sz w:val="22"/>
          <w:szCs w:val="22"/>
        </w:rPr>
      </w:pPr>
      <w:r w:rsidRPr="00BA5988">
        <w:rPr>
          <w:rFonts w:ascii="Bookman Old Style" w:hAnsi="Bookman Old Style" w:cs="Tahoma"/>
          <w:b/>
          <w:sz w:val="22"/>
          <w:szCs w:val="22"/>
        </w:rPr>
        <w:t>19.5.</w:t>
      </w:r>
      <w:r w:rsidRPr="00BA5988">
        <w:rPr>
          <w:rFonts w:ascii="Bookman Old Style" w:hAnsi="Bookman Old Style" w:cs="Tahoma"/>
          <w:sz w:val="22"/>
          <w:szCs w:val="22"/>
        </w:rPr>
        <w:t xml:space="preserve"> Zamawiający nie dopuszcza prowadzenia negocjacji z jakimkolwiek wykonawcą, dotyczących złożonej oferty oraz dokonywania jakiejkolwiek zmiany w jej treści, za wyjątkiem poprawy przez Zamawiającego oczywistych omyłek pisarskich w treści oferty, oczywistych omyłek rachunkowych w obliczeniu ceny oraz innych omyłek polegających na niezgodności oferty z dokumentami zamówienia, niepowodujących istotnych zmian w treści oferty.</w:t>
      </w:r>
    </w:p>
    <w:p w14:paraId="01426042" w14:textId="77777777" w:rsidR="00AE5B62" w:rsidRPr="00BA5988" w:rsidRDefault="00AE5B62" w:rsidP="00BA5988">
      <w:pPr>
        <w:tabs>
          <w:tab w:val="left" w:pos="56"/>
        </w:tabs>
        <w:autoSpaceDE w:val="0"/>
        <w:spacing w:line="360" w:lineRule="auto"/>
        <w:jc w:val="both"/>
        <w:rPr>
          <w:rFonts w:ascii="Bookman Old Style" w:hAnsi="Bookman Old Style"/>
          <w:b/>
          <w:bCs/>
          <w:sz w:val="22"/>
          <w:szCs w:val="22"/>
          <w:u w:val="double"/>
        </w:rPr>
      </w:pPr>
    </w:p>
    <w:p w14:paraId="6A736CA9" w14:textId="77777777" w:rsidR="00AE5B62" w:rsidRPr="00BA5988" w:rsidRDefault="00AE5B62" w:rsidP="00BA5988">
      <w:pPr>
        <w:tabs>
          <w:tab w:val="left" w:pos="56"/>
        </w:tabs>
        <w:autoSpaceDE w:val="0"/>
        <w:spacing w:line="360" w:lineRule="auto"/>
        <w:jc w:val="both"/>
        <w:rPr>
          <w:rFonts w:ascii="Bookman Old Style" w:hAnsi="Bookman Old Style"/>
          <w:bCs/>
          <w:sz w:val="22"/>
          <w:szCs w:val="22"/>
          <w:u w:val="double"/>
        </w:rPr>
      </w:pPr>
      <w:r w:rsidRPr="00BA5988">
        <w:rPr>
          <w:rFonts w:ascii="Bookman Old Style" w:hAnsi="Bookman Old Style"/>
          <w:b/>
          <w:bCs/>
          <w:sz w:val="22"/>
          <w:szCs w:val="22"/>
          <w:u w:val="double"/>
        </w:rPr>
        <w:t>20. Zamówienia polegające na powtórzeniu podobnych robót</w:t>
      </w:r>
    </w:p>
    <w:p w14:paraId="691C816F"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bCs/>
          <w:sz w:val="22"/>
          <w:szCs w:val="22"/>
        </w:rPr>
        <w:t>Zamawiający nie przewiduje możliwości udzielenia, w okresie 3 lat od dnia udzielenia zamówienia podstawowego, dotychczasowemu wykonawcy robót budowlanych, zamówienia polegającego na powtórzeniu podobnych robót budowlanych.</w:t>
      </w:r>
    </w:p>
    <w:p w14:paraId="059E762A" w14:textId="77777777" w:rsidR="00AE5B62" w:rsidRPr="00BA5988" w:rsidRDefault="00AE5B62" w:rsidP="00BA5988">
      <w:pPr>
        <w:autoSpaceDE w:val="0"/>
        <w:spacing w:line="360" w:lineRule="auto"/>
        <w:jc w:val="both"/>
        <w:rPr>
          <w:rFonts w:ascii="Bookman Old Style" w:hAnsi="Bookman Old Style"/>
          <w:iCs/>
          <w:sz w:val="22"/>
          <w:szCs w:val="22"/>
        </w:rPr>
      </w:pPr>
    </w:p>
    <w:p w14:paraId="2B27DFE2" w14:textId="054FFD7D" w:rsidR="00AE5B62" w:rsidRPr="00BA5988" w:rsidRDefault="00AE5B62" w:rsidP="00BA5988">
      <w:pPr>
        <w:autoSpaceDE w:val="0"/>
        <w:spacing w:line="360" w:lineRule="auto"/>
        <w:jc w:val="both"/>
        <w:rPr>
          <w:rFonts w:ascii="Bookman Old Style" w:hAnsi="Bookman Old Style" w:cs="Tahoma"/>
          <w:b/>
          <w:sz w:val="22"/>
          <w:szCs w:val="22"/>
          <w:u w:val="double"/>
        </w:rPr>
      </w:pPr>
      <w:r w:rsidRPr="00BA5988">
        <w:rPr>
          <w:rFonts w:ascii="Bookman Old Style" w:hAnsi="Bookman Old Style" w:cs="Tahoma"/>
          <w:b/>
          <w:bCs/>
          <w:sz w:val="22"/>
          <w:szCs w:val="22"/>
          <w:u w:val="double"/>
        </w:rPr>
        <w:t>21. Kryterium oceny ofert</w:t>
      </w:r>
      <w:r w:rsidR="00AE0F55">
        <w:rPr>
          <w:rFonts w:ascii="Bookman Old Style" w:hAnsi="Bookman Old Style" w:cs="Tahoma"/>
          <w:b/>
          <w:bCs/>
          <w:sz w:val="22"/>
          <w:szCs w:val="22"/>
          <w:u w:val="double"/>
        </w:rPr>
        <w:t>:</w:t>
      </w:r>
      <w:r w:rsidRPr="00BA5988">
        <w:rPr>
          <w:rFonts w:ascii="Bookman Old Style" w:hAnsi="Bookman Old Style" w:cs="Tahoma"/>
          <w:b/>
          <w:bCs/>
          <w:sz w:val="22"/>
          <w:szCs w:val="22"/>
          <w:u w:val="double"/>
        </w:rPr>
        <w:t xml:space="preserve"> c</w:t>
      </w:r>
      <w:r w:rsidRPr="00BA5988">
        <w:rPr>
          <w:rFonts w:ascii="Bookman Old Style" w:hAnsi="Bookman Old Style" w:cs="Tahoma"/>
          <w:b/>
          <w:sz w:val="22"/>
          <w:szCs w:val="22"/>
          <w:u w:val="double"/>
        </w:rPr>
        <w:t>ena</w:t>
      </w:r>
      <w:r w:rsidRPr="00BA5988">
        <w:rPr>
          <w:rFonts w:ascii="Bookman Old Style" w:hAnsi="Bookman Old Style" w:cs="Tahoma"/>
          <w:sz w:val="22"/>
          <w:szCs w:val="22"/>
          <w:u w:val="double"/>
        </w:rPr>
        <w:t xml:space="preserve"> – </w:t>
      </w:r>
      <w:r w:rsidRPr="00BA5988">
        <w:rPr>
          <w:rFonts w:ascii="Bookman Old Style" w:hAnsi="Bookman Old Style" w:cs="Tahoma"/>
          <w:b/>
          <w:bCs/>
          <w:sz w:val="22"/>
          <w:szCs w:val="22"/>
          <w:u w:val="double"/>
        </w:rPr>
        <w:t>100 %</w:t>
      </w:r>
    </w:p>
    <w:p w14:paraId="33C4A48A" w14:textId="10128ECB" w:rsidR="00AE5B62" w:rsidRPr="00BA5988" w:rsidRDefault="00AE5B62" w:rsidP="00BA5988">
      <w:pPr>
        <w:widowControl w:val="0"/>
        <w:autoSpaceDE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Zamawiający przyzna zamówienie wykonawcy, który spełniając warunki określone </w:t>
      </w:r>
      <w:r w:rsidRPr="00BA5988">
        <w:rPr>
          <w:rFonts w:ascii="Bookman Old Style" w:hAnsi="Bookman Old Style" w:cs="Bookman Old Style"/>
          <w:sz w:val="22"/>
          <w:szCs w:val="22"/>
        </w:rPr>
        <w:lastRenderedPageBreak/>
        <w:t>w</w:t>
      </w:r>
      <w:r w:rsidR="00A04F39" w:rsidRPr="00BA5988">
        <w:rPr>
          <w:rFonts w:ascii="Bookman Old Style" w:hAnsi="Bookman Old Style" w:cs="Bookman Old Style"/>
          <w:sz w:val="22"/>
          <w:szCs w:val="22"/>
        </w:rPr>
        <w:t> </w:t>
      </w:r>
      <w:r w:rsidRPr="00BA5988">
        <w:rPr>
          <w:rFonts w:ascii="Bookman Old Style" w:hAnsi="Bookman Old Style" w:cs="Bookman Old Style"/>
          <w:sz w:val="22"/>
          <w:szCs w:val="22"/>
        </w:rPr>
        <w:t xml:space="preserve">SWZ zaoferuje najniższą cenę (art. 239 ust. 2 ustawy </w:t>
      </w:r>
      <w:proofErr w:type="spellStart"/>
      <w:r w:rsidRPr="00BA5988">
        <w:rPr>
          <w:rFonts w:ascii="Bookman Old Style" w:hAnsi="Bookman Old Style" w:cs="Bookman Old Style"/>
          <w:sz w:val="22"/>
          <w:szCs w:val="22"/>
        </w:rPr>
        <w:t>Pzp</w:t>
      </w:r>
      <w:proofErr w:type="spellEnd"/>
      <w:r w:rsidRPr="00BA5988">
        <w:rPr>
          <w:rFonts w:ascii="Bookman Old Style" w:hAnsi="Bookman Old Style" w:cs="Bookman Old Style"/>
          <w:sz w:val="22"/>
          <w:szCs w:val="22"/>
        </w:rPr>
        <w:t xml:space="preserve">). </w:t>
      </w:r>
    </w:p>
    <w:p w14:paraId="19E907E5" w14:textId="77777777" w:rsidR="00AE5B62" w:rsidRPr="00BA5988" w:rsidRDefault="00AE5B62" w:rsidP="00BA5988">
      <w:pPr>
        <w:autoSpaceDE w:val="0"/>
        <w:spacing w:line="360" w:lineRule="auto"/>
        <w:jc w:val="both"/>
        <w:rPr>
          <w:rFonts w:ascii="Bookman Old Style" w:hAnsi="Bookman Old Style" w:cs="Tahoma"/>
          <w:b/>
          <w:sz w:val="22"/>
          <w:szCs w:val="22"/>
        </w:rPr>
      </w:pPr>
    </w:p>
    <w:p w14:paraId="1BE093CA" w14:textId="77777777" w:rsidR="00AE5B62" w:rsidRPr="00BA5988" w:rsidRDefault="00AE5B62" w:rsidP="00BA5988">
      <w:pPr>
        <w:spacing w:line="360" w:lineRule="auto"/>
        <w:jc w:val="both"/>
        <w:rPr>
          <w:rFonts w:ascii="Bookman Old Style" w:hAnsi="Bookman Old Style" w:cs="Tahoma"/>
          <w:b/>
          <w:bCs/>
          <w:sz w:val="22"/>
          <w:szCs w:val="22"/>
          <w:u w:val="double"/>
        </w:rPr>
      </w:pPr>
      <w:r w:rsidRPr="00BA5988">
        <w:rPr>
          <w:rFonts w:ascii="Bookman Old Style" w:hAnsi="Bookman Old Style" w:cs="Tahoma"/>
          <w:b/>
          <w:bCs/>
          <w:sz w:val="22"/>
          <w:szCs w:val="22"/>
          <w:u w:val="double"/>
        </w:rPr>
        <w:t xml:space="preserve">22. Zamawiający poprawia w ofercie: </w:t>
      </w:r>
    </w:p>
    <w:p w14:paraId="11927DAF" w14:textId="77777777" w:rsidR="00AE5B62" w:rsidRPr="00BA5988" w:rsidRDefault="00AE5B62" w:rsidP="00BA5988">
      <w:pPr>
        <w:numPr>
          <w:ilvl w:val="0"/>
          <w:numId w:val="2"/>
        </w:numPr>
        <w:suppressAutoHyphens/>
        <w:spacing w:line="360" w:lineRule="auto"/>
        <w:rPr>
          <w:rFonts w:ascii="Bookman Old Style" w:hAnsi="Bookman Old Style" w:cs="Tahoma"/>
          <w:sz w:val="22"/>
          <w:szCs w:val="22"/>
        </w:rPr>
      </w:pPr>
      <w:proofErr w:type="gramStart"/>
      <w:r w:rsidRPr="00BA5988">
        <w:rPr>
          <w:rFonts w:ascii="Bookman Old Style" w:hAnsi="Bookman Old Style" w:cs="Tahoma"/>
          <w:sz w:val="22"/>
          <w:szCs w:val="22"/>
        </w:rPr>
        <w:t>oczywiste</w:t>
      </w:r>
      <w:proofErr w:type="gramEnd"/>
      <w:r w:rsidRPr="00BA5988">
        <w:rPr>
          <w:rFonts w:ascii="Bookman Old Style" w:hAnsi="Bookman Old Style" w:cs="Tahoma"/>
          <w:sz w:val="22"/>
          <w:szCs w:val="22"/>
        </w:rPr>
        <w:t xml:space="preserve"> omyłki pisarskie – dotyczące w szczególności:</w:t>
      </w:r>
    </w:p>
    <w:p w14:paraId="3BEC591F" w14:textId="77777777" w:rsidR="00AE5B62" w:rsidRPr="00BA5988" w:rsidRDefault="00AE5B62" w:rsidP="00BA5988">
      <w:pPr>
        <w:numPr>
          <w:ilvl w:val="1"/>
          <w:numId w:val="2"/>
        </w:numPr>
        <w:tabs>
          <w:tab w:val="num" w:pos="0"/>
          <w:tab w:val="left" w:pos="360"/>
        </w:tabs>
        <w:suppressAutoHyphens/>
        <w:spacing w:line="360" w:lineRule="auto"/>
        <w:ind w:left="0" w:firstLine="0"/>
        <w:jc w:val="both"/>
        <w:rPr>
          <w:rFonts w:ascii="Bookman Old Style" w:hAnsi="Bookman Old Style" w:cs="Tahoma"/>
          <w:sz w:val="22"/>
          <w:szCs w:val="22"/>
        </w:rPr>
      </w:pPr>
      <w:proofErr w:type="gramStart"/>
      <w:r w:rsidRPr="00BA5988">
        <w:rPr>
          <w:rFonts w:ascii="Bookman Old Style" w:hAnsi="Bookman Old Style" w:cs="Tahoma"/>
          <w:sz w:val="22"/>
          <w:szCs w:val="22"/>
        </w:rPr>
        <w:t>przypadkowego</w:t>
      </w:r>
      <w:proofErr w:type="gramEnd"/>
      <w:r w:rsidRPr="00BA5988">
        <w:rPr>
          <w:rFonts w:ascii="Bookman Old Style" w:hAnsi="Bookman Old Style" w:cs="Tahoma"/>
          <w:sz w:val="22"/>
          <w:szCs w:val="22"/>
        </w:rPr>
        <w:t xml:space="preserve"> przeoczenia lub oczywistego błędu pisarskiego, który dotyczy mylnego użycia wyrazu, jego pisowni albo opuszczenia jakiegoś wyrazu lub jego części – poprzez uzupełnienie bądź poprawienie pisarskiego błędu,</w:t>
      </w:r>
    </w:p>
    <w:p w14:paraId="7523DD17" w14:textId="77777777" w:rsidR="00AE5B62" w:rsidRPr="00BA5988" w:rsidRDefault="00AE5B62" w:rsidP="00BA5988">
      <w:pPr>
        <w:numPr>
          <w:ilvl w:val="0"/>
          <w:numId w:val="2"/>
        </w:numPr>
        <w:suppressAutoHyphens/>
        <w:spacing w:line="360" w:lineRule="auto"/>
        <w:rPr>
          <w:rFonts w:ascii="Bookman Old Style" w:hAnsi="Bookman Old Style" w:cs="Tahoma"/>
          <w:sz w:val="22"/>
          <w:szCs w:val="22"/>
        </w:rPr>
      </w:pPr>
      <w:proofErr w:type="gramStart"/>
      <w:r w:rsidRPr="00BA5988">
        <w:rPr>
          <w:rFonts w:ascii="Bookman Old Style" w:hAnsi="Bookman Old Style" w:cs="Tahoma"/>
          <w:sz w:val="22"/>
          <w:szCs w:val="22"/>
        </w:rPr>
        <w:t>oczywiste</w:t>
      </w:r>
      <w:proofErr w:type="gramEnd"/>
      <w:r w:rsidRPr="00BA5988">
        <w:rPr>
          <w:rFonts w:ascii="Bookman Old Style" w:hAnsi="Bookman Old Style" w:cs="Tahoma"/>
          <w:sz w:val="22"/>
          <w:szCs w:val="22"/>
        </w:rPr>
        <w:t xml:space="preserve"> omyłki rachunkowe,</w:t>
      </w:r>
    </w:p>
    <w:p w14:paraId="7BE5AB98" w14:textId="77777777" w:rsidR="00AE5B62" w:rsidRPr="00BA5988" w:rsidRDefault="00AE5B62" w:rsidP="00BA5988">
      <w:pPr>
        <w:numPr>
          <w:ilvl w:val="0"/>
          <w:numId w:val="2"/>
        </w:numPr>
        <w:tabs>
          <w:tab w:val="num" w:pos="0"/>
          <w:tab w:val="left" w:pos="360"/>
        </w:tabs>
        <w:suppressAutoHyphens/>
        <w:spacing w:line="360" w:lineRule="auto"/>
        <w:ind w:left="0" w:firstLine="0"/>
        <w:jc w:val="both"/>
        <w:rPr>
          <w:rFonts w:ascii="Bookman Old Style" w:hAnsi="Bookman Old Style" w:cs="Tahoma"/>
          <w:sz w:val="22"/>
          <w:szCs w:val="22"/>
        </w:rPr>
      </w:pPr>
      <w:proofErr w:type="gramStart"/>
      <w:r w:rsidRPr="00BA5988">
        <w:rPr>
          <w:rFonts w:ascii="Bookman Old Style" w:hAnsi="Bookman Old Style" w:cs="Tahoma"/>
          <w:sz w:val="22"/>
          <w:szCs w:val="22"/>
        </w:rPr>
        <w:t>inne</w:t>
      </w:r>
      <w:proofErr w:type="gramEnd"/>
      <w:r w:rsidRPr="00BA5988">
        <w:rPr>
          <w:rFonts w:ascii="Bookman Old Style" w:hAnsi="Bookman Old Style" w:cs="Tahoma"/>
          <w:sz w:val="22"/>
          <w:szCs w:val="22"/>
        </w:rPr>
        <w:t xml:space="preserve"> omyłki polegające na niezgodności oferty z dokumentami zamówienia, niepowodujące istotnych zmian w treści oferty.</w:t>
      </w:r>
    </w:p>
    <w:p w14:paraId="34F4EA51" w14:textId="77777777" w:rsidR="00AE5B62" w:rsidRPr="00BA5988" w:rsidRDefault="00AE5B62" w:rsidP="00BA5988">
      <w:pPr>
        <w:suppressAutoHyphens/>
        <w:spacing w:line="360" w:lineRule="auto"/>
        <w:jc w:val="both"/>
        <w:rPr>
          <w:rFonts w:ascii="Bookman Old Style" w:hAnsi="Bookman Old Style" w:cs="Tahoma"/>
          <w:b/>
          <w:bCs/>
          <w:sz w:val="22"/>
          <w:szCs w:val="22"/>
          <w:u w:val="double"/>
        </w:rPr>
      </w:pPr>
    </w:p>
    <w:p w14:paraId="32CE0842" w14:textId="77777777" w:rsidR="00AE5B62" w:rsidRPr="00BA5988" w:rsidRDefault="00AE5B62" w:rsidP="00BA5988">
      <w:pPr>
        <w:suppressAutoHyphens/>
        <w:spacing w:line="360" w:lineRule="auto"/>
        <w:jc w:val="both"/>
        <w:rPr>
          <w:rFonts w:ascii="Bookman Old Style" w:hAnsi="Bookman Old Style" w:cs="Tahoma"/>
          <w:b/>
          <w:bCs/>
          <w:sz w:val="22"/>
          <w:szCs w:val="22"/>
          <w:u w:val="double"/>
        </w:rPr>
      </w:pPr>
      <w:r w:rsidRPr="00BA5988">
        <w:rPr>
          <w:rFonts w:ascii="Bookman Old Style" w:hAnsi="Bookman Old Style" w:cs="Tahoma"/>
          <w:b/>
          <w:bCs/>
          <w:sz w:val="22"/>
          <w:szCs w:val="22"/>
          <w:u w:val="double"/>
        </w:rPr>
        <w:t>23. Zamawiający odrzuci ofertę, jeżeli:</w:t>
      </w:r>
    </w:p>
    <w:p w14:paraId="251F95DC"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została złożona po terminie składania ofert; </w:t>
      </w:r>
    </w:p>
    <w:p w14:paraId="47C4D025"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została złożona przez wykonawcę: </w:t>
      </w:r>
    </w:p>
    <w:p w14:paraId="6471F042" w14:textId="77777777" w:rsidR="00AE5B62" w:rsidRPr="00BA5988" w:rsidRDefault="00AE5B62" w:rsidP="00BA5988">
      <w:pPr>
        <w:pStyle w:val="Default"/>
        <w:spacing w:line="360" w:lineRule="auto"/>
        <w:jc w:val="both"/>
        <w:rPr>
          <w:rFonts w:ascii="Bookman Old Style" w:hAnsi="Bookman Old Style"/>
          <w:sz w:val="22"/>
          <w:szCs w:val="22"/>
        </w:rPr>
      </w:pPr>
      <w:proofErr w:type="gramStart"/>
      <w:r w:rsidRPr="00BA5988">
        <w:rPr>
          <w:rFonts w:ascii="Bookman Old Style" w:hAnsi="Bookman Old Style"/>
          <w:sz w:val="22"/>
          <w:szCs w:val="22"/>
        </w:rPr>
        <w:t>a</w:t>
      </w:r>
      <w:proofErr w:type="gramEnd"/>
      <w:r w:rsidRPr="00BA5988">
        <w:rPr>
          <w:rFonts w:ascii="Bookman Old Style" w:hAnsi="Bookman Old Style"/>
          <w:sz w:val="22"/>
          <w:szCs w:val="22"/>
        </w:rPr>
        <w:t xml:space="preserve">) podlegającego wykluczeniu z postępowania lub </w:t>
      </w:r>
    </w:p>
    <w:p w14:paraId="021B057F" w14:textId="77777777" w:rsidR="00AE5B62" w:rsidRPr="00BA5988" w:rsidRDefault="00AE5B62" w:rsidP="00BA5988">
      <w:pPr>
        <w:autoSpaceDE w:val="0"/>
        <w:spacing w:line="360" w:lineRule="auto"/>
        <w:jc w:val="both"/>
        <w:rPr>
          <w:rFonts w:ascii="Bookman Old Style" w:hAnsi="Bookman Old Style"/>
          <w:sz w:val="22"/>
          <w:szCs w:val="22"/>
        </w:rPr>
      </w:pPr>
      <w:proofErr w:type="gramStart"/>
      <w:r w:rsidRPr="00BA5988">
        <w:rPr>
          <w:rFonts w:ascii="Bookman Old Style" w:hAnsi="Bookman Old Style"/>
          <w:sz w:val="22"/>
          <w:szCs w:val="22"/>
        </w:rPr>
        <w:t>b</w:t>
      </w:r>
      <w:proofErr w:type="gramEnd"/>
      <w:r w:rsidRPr="00BA5988">
        <w:rPr>
          <w:rFonts w:ascii="Bookman Old Style" w:hAnsi="Bookman Old Style"/>
          <w:sz w:val="22"/>
          <w:szCs w:val="22"/>
        </w:rPr>
        <w:t>) niespełniającego warunków udziału w postępowaniu, lub</w:t>
      </w:r>
    </w:p>
    <w:p w14:paraId="61AE93BB" w14:textId="77777777" w:rsidR="00AE5B62" w:rsidRPr="00BA5988" w:rsidRDefault="00AE5B62" w:rsidP="00BA5988">
      <w:pPr>
        <w:autoSpaceDE w:val="0"/>
        <w:spacing w:line="360" w:lineRule="auto"/>
        <w:jc w:val="both"/>
        <w:rPr>
          <w:rFonts w:ascii="Bookman Old Style" w:hAnsi="Bookman Old Style"/>
          <w:sz w:val="22"/>
          <w:szCs w:val="22"/>
        </w:rPr>
      </w:pPr>
      <w:proofErr w:type="gramStart"/>
      <w:r w:rsidRPr="00BA5988">
        <w:rPr>
          <w:rFonts w:ascii="Bookman Old Style" w:hAnsi="Bookman Old Style"/>
          <w:sz w:val="22"/>
          <w:szCs w:val="22"/>
        </w:rPr>
        <w:t>c) który</w:t>
      </w:r>
      <w:proofErr w:type="gramEnd"/>
      <w:r w:rsidRPr="00BA5988">
        <w:rPr>
          <w:rFonts w:ascii="Bookman Old Style" w:hAnsi="Bookman Old Style"/>
          <w:sz w:val="22"/>
          <w:szCs w:val="22"/>
        </w:rPr>
        <w:t xml:space="preserve"> nie złożył w przewidzianym terminie oświadczenia, o którym mowa w art. 125 ust. 1, lub podmiotowego środka dowodowego, potwierdzających brak podstaw wykluczenia lub spełnianie warunków udziału w postępowaniu, przedmiotowego środka dowodowego, lub innych dokumentów lub oświadczeń;</w:t>
      </w:r>
    </w:p>
    <w:p w14:paraId="0166486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3) jest niezgodna z przepisami ustawy; </w:t>
      </w:r>
    </w:p>
    <w:p w14:paraId="4BF53FC2"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4) jest nieważna na podstawie odrębnych przepisów; </w:t>
      </w:r>
    </w:p>
    <w:p w14:paraId="1A9BDE3B" w14:textId="77777777" w:rsidR="00AE5B62"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5) jej treść jest niezgodna z warunkami zamówienia; </w:t>
      </w:r>
    </w:p>
    <w:p w14:paraId="59EA6266" w14:textId="77777777" w:rsidR="00801CF3" w:rsidRPr="001620F3" w:rsidRDefault="00801CF3" w:rsidP="00801CF3">
      <w:pPr>
        <w:pStyle w:val="Default"/>
        <w:spacing w:line="360" w:lineRule="auto"/>
        <w:jc w:val="both"/>
        <w:rPr>
          <w:rFonts w:ascii="Bookman Old Style" w:hAnsi="Bookman Old Style"/>
          <w:color w:val="auto"/>
          <w:sz w:val="22"/>
          <w:szCs w:val="22"/>
        </w:rPr>
      </w:pPr>
      <w:r>
        <w:rPr>
          <w:rFonts w:ascii="Bookman Old Style" w:hAnsi="Bookman Old Style"/>
          <w:sz w:val="22"/>
          <w:szCs w:val="22"/>
        </w:rPr>
        <w:t xml:space="preserve">5a) </w:t>
      </w:r>
      <w:r>
        <w:rPr>
          <w:rFonts w:ascii="Bookman Old Style" w:hAnsi="Bookman Old Style"/>
          <w:color w:val="auto"/>
          <w:sz w:val="22"/>
          <w:szCs w:val="22"/>
        </w:rPr>
        <w:t>została złożona przez wykonawcę pochodzącego z państwa trzeciego niebędącego stroną umowy międzynarodowej lub wspólnie z takim wykonawcą;</w:t>
      </w:r>
    </w:p>
    <w:p w14:paraId="68A939D3"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6) nie została sporządzona lub przekazana w sposób zgodny z wymaganiami technicznymi oraz organizacyjnymi sporządzania lub przekazywania ofert przy użyciu środków komunikacji elektronicznej określonymi przez Zamawiającego; </w:t>
      </w:r>
    </w:p>
    <w:p w14:paraId="3F1C3CE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7) została złożona w warunkach czynu nieuczciwej konkurencji w rozumieniu ustawy z dnia 16 kwietnia 1993 r. o zwalczaniu nieuczciwej konkurencji; </w:t>
      </w:r>
    </w:p>
    <w:p w14:paraId="395A31CE" w14:textId="77777777" w:rsidR="00AE5B62" w:rsidRPr="00BA5988" w:rsidRDefault="00AE5B62" w:rsidP="00BA5988">
      <w:pPr>
        <w:autoSpaceDE w:val="0"/>
        <w:spacing w:line="360" w:lineRule="auto"/>
        <w:jc w:val="both"/>
        <w:rPr>
          <w:rFonts w:ascii="Bookman Old Style" w:hAnsi="Bookman Old Style"/>
          <w:sz w:val="22"/>
          <w:szCs w:val="22"/>
        </w:rPr>
      </w:pPr>
      <w:r w:rsidRPr="00BA5988">
        <w:rPr>
          <w:rFonts w:ascii="Bookman Old Style" w:hAnsi="Bookman Old Style"/>
          <w:sz w:val="22"/>
          <w:szCs w:val="22"/>
        </w:rPr>
        <w:t>8) zawiera rażąco niską cenę lub koszt w stosunku do przedmiotu zamówienia;</w:t>
      </w:r>
    </w:p>
    <w:p w14:paraId="54358047"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9) zawiera błędy w obliczeniu ceny lub kosztu; </w:t>
      </w:r>
    </w:p>
    <w:p w14:paraId="238718D5"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10) wykonawca w wyznaczonym terminie zakwestionował poprawienie omyłki, o której mowa w art. 223 ust. 2 pkt 3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p>
    <w:p w14:paraId="10D07295"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11) wykonawca nie wyraził pisemnej zgody na przedłużenie terminu związania ofertą; </w:t>
      </w:r>
    </w:p>
    <w:p w14:paraId="27C87162"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lastRenderedPageBreak/>
        <w:t xml:space="preserve">12) wykonawca nie wyraził pisemnej zgody na wybór jego oferty po upływie terminu związania ofertą; </w:t>
      </w:r>
    </w:p>
    <w:p w14:paraId="4FB2795E"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13)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p>
    <w:p w14:paraId="0CE6F0E8" w14:textId="77777777" w:rsidR="00AE5B62" w:rsidRPr="00BA5988" w:rsidRDefault="00AE5B62" w:rsidP="00BA5988">
      <w:pPr>
        <w:pStyle w:val="Tekstpodstawowy"/>
        <w:tabs>
          <w:tab w:val="left" w:pos="708"/>
        </w:tabs>
        <w:spacing w:line="360" w:lineRule="auto"/>
        <w:rPr>
          <w:rFonts w:ascii="Bookman Old Style" w:hAnsi="Bookman Old Style"/>
          <w:b/>
          <w:sz w:val="22"/>
          <w:szCs w:val="22"/>
        </w:rPr>
      </w:pPr>
    </w:p>
    <w:p w14:paraId="12B49B06" w14:textId="77777777" w:rsidR="00AE5B62" w:rsidRPr="00BA5988" w:rsidRDefault="00AE5B62" w:rsidP="00BA5988">
      <w:pPr>
        <w:pStyle w:val="Tekstpodstawowy"/>
        <w:tabs>
          <w:tab w:val="left" w:pos="708"/>
        </w:tabs>
        <w:spacing w:line="360" w:lineRule="auto"/>
        <w:rPr>
          <w:rFonts w:ascii="Bookman Old Style" w:hAnsi="Bookman Old Style" w:cs="Tahoma"/>
          <w:b/>
          <w:bCs/>
          <w:sz w:val="22"/>
          <w:szCs w:val="22"/>
          <w:u w:val="double"/>
        </w:rPr>
      </w:pPr>
      <w:r w:rsidRPr="00BA5988">
        <w:rPr>
          <w:rFonts w:ascii="Bookman Old Style" w:hAnsi="Bookman Old Style"/>
          <w:b/>
          <w:sz w:val="22"/>
          <w:szCs w:val="22"/>
          <w:u w:val="double"/>
        </w:rPr>
        <w:t>2</w:t>
      </w:r>
      <w:r w:rsidRPr="00BA5988">
        <w:rPr>
          <w:rFonts w:ascii="Bookman Old Style" w:hAnsi="Bookman Old Style"/>
          <w:b/>
          <w:sz w:val="22"/>
          <w:szCs w:val="22"/>
          <w:u w:val="double"/>
          <w:lang w:val="pl-PL"/>
        </w:rPr>
        <w:t>4</w:t>
      </w:r>
      <w:r w:rsidRPr="00BA5988">
        <w:rPr>
          <w:rFonts w:ascii="Bookman Old Style" w:hAnsi="Bookman Old Style"/>
          <w:b/>
          <w:sz w:val="22"/>
          <w:szCs w:val="22"/>
          <w:u w:val="double"/>
        </w:rPr>
        <w:t>.</w:t>
      </w:r>
      <w:r w:rsidRPr="00BA5988">
        <w:rPr>
          <w:rFonts w:ascii="Bookman Old Style" w:hAnsi="Bookman Old Style"/>
          <w:sz w:val="22"/>
          <w:szCs w:val="22"/>
          <w:u w:val="double"/>
        </w:rPr>
        <w:t xml:space="preserve"> </w:t>
      </w:r>
      <w:r w:rsidRPr="00BA5988">
        <w:rPr>
          <w:rFonts w:ascii="Bookman Old Style" w:hAnsi="Bookman Old Style" w:cs="Tahoma"/>
          <w:b/>
          <w:bCs/>
          <w:sz w:val="22"/>
          <w:szCs w:val="22"/>
          <w:u w:val="double"/>
        </w:rPr>
        <w:t xml:space="preserve">Zamawiający unieważni postępowanie, jeżeli: </w:t>
      </w:r>
    </w:p>
    <w:p w14:paraId="35ABE522"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nie złożono żadnej oferty; </w:t>
      </w:r>
    </w:p>
    <w:p w14:paraId="1E822CC9"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wszystkie złożone oferty podlegały odrzuceniu; </w:t>
      </w:r>
    </w:p>
    <w:p w14:paraId="02FCCFEC"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3) cena lub koszt najkorzystniejszej oferty lub oferta z najniższą ceną przewyższa kwotę, którą Zamawiający zamierza przeznaczyć na sfinansowanie zamówienia, </w:t>
      </w:r>
      <w:proofErr w:type="gramStart"/>
      <w:r w:rsidRPr="00BA5988">
        <w:rPr>
          <w:rFonts w:ascii="Bookman Old Style" w:hAnsi="Bookman Old Style"/>
          <w:sz w:val="22"/>
          <w:szCs w:val="22"/>
        </w:rPr>
        <w:t>chyba że</w:t>
      </w:r>
      <w:proofErr w:type="gramEnd"/>
      <w:r w:rsidRPr="00BA5988">
        <w:rPr>
          <w:rFonts w:ascii="Bookman Old Style" w:hAnsi="Bookman Old Style"/>
          <w:sz w:val="22"/>
          <w:szCs w:val="22"/>
        </w:rPr>
        <w:t xml:space="preserve"> Zamawiający może zwiększyć tę kwotę do ceny lub kosztu najkorzystniejszej oferty; </w:t>
      </w:r>
    </w:p>
    <w:p w14:paraId="37C14D5A"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4) w przypadkach, o których mowa w art. 248 ust. 3, art. 249 i art. 250 ust. 2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zostały złożone oferty dodatkowe o takiej samej cenie lub koszcie; </w:t>
      </w:r>
    </w:p>
    <w:p w14:paraId="0DC14D84"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5) wystąpiła istotna zmiana okoliczności powodująca, że prowadzenie postępowania lub wykonanie zamówienia nie leży w interesie publicznym, czego nie można było wcześniej przewidzieć; </w:t>
      </w:r>
    </w:p>
    <w:p w14:paraId="4BC786F0"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6) postępowanie obarczone jest niemożliwą do usunięcia wadą uniemożliwiającą zawarcie niepodlegającej unieważnieniu umowy w sprawie zamówienia publicznego; </w:t>
      </w:r>
    </w:p>
    <w:p w14:paraId="409071B1"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7) wykonawca nie wniósł wymaganego zabezpieczenia należytego wykonania umowy lub uchylił się od zawarcia umowy w sprawie zamówienia publicznego, z uwzględnieniem art. 263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p>
    <w:p w14:paraId="0066583D" w14:textId="77777777" w:rsidR="00AE5B62" w:rsidRPr="00BA5988" w:rsidRDefault="00AE5B62" w:rsidP="00BA5988">
      <w:pPr>
        <w:spacing w:line="276" w:lineRule="auto"/>
        <w:jc w:val="both"/>
        <w:rPr>
          <w:rFonts w:ascii="Bookman Old Style" w:hAnsi="Bookman Old Style" w:cs="Tahoma"/>
          <w:sz w:val="22"/>
          <w:szCs w:val="22"/>
        </w:rPr>
      </w:pPr>
    </w:p>
    <w:p w14:paraId="7153D3D4" w14:textId="77777777" w:rsidR="00AE5B62" w:rsidRPr="00BA5988" w:rsidRDefault="00AE5B62" w:rsidP="00BA5988">
      <w:pPr>
        <w:pStyle w:val="WW-Tekstpodstawowy2"/>
        <w:suppressAutoHyphens w:val="0"/>
        <w:spacing w:line="360" w:lineRule="auto"/>
        <w:rPr>
          <w:rFonts w:ascii="Bookman Old Style" w:hAnsi="Bookman Old Style" w:cs="Tahoma"/>
          <w:bCs/>
          <w:sz w:val="22"/>
          <w:szCs w:val="22"/>
          <w:u w:val="double"/>
        </w:rPr>
      </w:pPr>
      <w:r w:rsidRPr="00BA5988">
        <w:rPr>
          <w:rFonts w:ascii="Bookman Old Style" w:hAnsi="Bookman Old Style"/>
          <w:sz w:val="22"/>
          <w:szCs w:val="22"/>
          <w:u w:val="double"/>
        </w:rPr>
        <w:t>25. Formalności dotyczące podpisania umowy</w:t>
      </w:r>
    </w:p>
    <w:p w14:paraId="37F26AA6" w14:textId="77777777" w:rsidR="00AE5B62" w:rsidRPr="00BA5988" w:rsidRDefault="00AE5B62" w:rsidP="00BA5988">
      <w:pPr>
        <w:pStyle w:val="explanatorynotes"/>
        <w:suppressAutoHyphens w:val="0"/>
        <w:autoSpaceDE w:val="0"/>
        <w:spacing w:after="0" w:line="360" w:lineRule="auto"/>
        <w:rPr>
          <w:rFonts w:ascii="Bookman Old Style" w:hAnsi="Bookman Old Style" w:cs="Tahoma"/>
          <w:sz w:val="22"/>
          <w:szCs w:val="22"/>
          <w:lang w:val="pl-PL"/>
        </w:rPr>
      </w:pPr>
      <w:r w:rsidRPr="00BA5988">
        <w:rPr>
          <w:rFonts w:ascii="Bookman Old Style" w:hAnsi="Bookman Old Style" w:cs="Tahoma"/>
          <w:sz w:val="22"/>
          <w:szCs w:val="22"/>
          <w:lang w:val="pl-PL"/>
        </w:rPr>
        <w:t xml:space="preserve">25.1. Zamawiający zawiera umowę w sprawie zamówienia publicznego w terminie nie krótszym niż 5 dni od dnia przesłania zawiadomienia o wyborze najkorzystniejszej przy użyciu środków komunikacji elektronicznej.  </w:t>
      </w:r>
    </w:p>
    <w:p w14:paraId="69F2231E" w14:textId="77777777" w:rsidR="00AE5B62" w:rsidRPr="00BA5988" w:rsidRDefault="00AE5B62" w:rsidP="00BA5988">
      <w:pPr>
        <w:pStyle w:val="explanatorynotes"/>
        <w:suppressAutoHyphens w:val="0"/>
        <w:autoSpaceDE w:val="0"/>
        <w:spacing w:after="0" w:line="360" w:lineRule="auto"/>
        <w:rPr>
          <w:rFonts w:ascii="Bookman Old Style" w:hAnsi="Bookman Old Style"/>
          <w:sz w:val="22"/>
          <w:szCs w:val="22"/>
          <w:lang w:val="pl-PL"/>
        </w:rPr>
      </w:pPr>
      <w:r w:rsidRPr="00BA5988">
        <w:rPr>
          <w:rFonts w:ascii="Bookman Old Style" w:hAnsi="Bookman Old Style" w:cs="Tahoma"/>
          <w:sz w:val="22"/>
          <w:szCs w:val="22"/>
          <w:lang w:val="pl-PL"/>
        </w:rPr>
        <w:t xml:space="preserve">25.2. </w:t>
      </w:r>
      <w:r w:rsidRPr="00BA5988">
        <w:rPr>
          <w:rFonts w:ascii="Bookman Old Style" w:hAnsi="Bookman Old Style"/>
          <w:sz w:val="22"/>
          <w:szCs w:val="22"/>
          <w:lang w:val="pl-PL"/>
        </w:rPr>
        <w:t>Zamawiający może zawrzeć umowę w sprawie zamówienia publicznego w terminie krótszym od powyższego, jeżeli:</w:t>
      </w:r>
    </w:p>
    <w:p w14:paraId="093A1450" w14:textId="77777777" w:rsidR="00AE5B62" w:rsidRPr="00BA5988" w:rsidRDefault="00AE5B62" w:rsidP="00BA5988">
      <w:pPr>
        <w:pStyle w:val="Default"/>
        <w:spacing w:line="360" w:lineRule="auto"/>
        <w:jc w:val="both"/>
        <w:rPr>
          <w:rFonts w:ascii="Bookman Old Style" w:hAnsi="Bookman Old Style"/>
          <w:sz w:val="22"/>
          <w:szCs w:val="22"/>
        </w:rPr>
      </w:pPr>
      <w:proofErr w:type="gramStart"/>
      <w:r w:rsidRPr="00BA5988">
        <w:rPr>
          <w:rFonts w:ascii="Bookman Old Style" w:hAnsi="Bookman Old Style"/>
          <w:sz w:val="22"/>
          <w:szCs w:val="22"/>
        </w:rPr>
        <w:t>a</w:t>
      </w:r>
      <w:proofErr w:type="gramEnd"/>
      <w:r w:rsidRPr="00BA5988">
        <w:rPr>
          <w:rFonts w:ascii="Bookman Old Style" w:hAnsi="Bookman Old Style"/>
          <w:sz w:val="22"/>
          <w:szCs w:val="22"/>
        </w:rPr>
        <w:t xml:space="preserve">) w postępowaniu o udzielenie zamówienia prowadzonym w trybie podstawowym złożono tylko jedną ofertę, </w:t>
      </w:r>
    </w:p>
    <w:p w14:paraId="1429EF72" w14:textId="77777777" w:rsidR="00AE5B62" w:rsidRPr="00BA5988" w:rsidRDefault="00AE5B62" w:rsidP="00BA5988">
      <w:pPr>
        <w:pStyle w:val="explanatorynotes"/>
        <w:suppressAutoHyphens w:val="0"/>
        <w:autoSpaceDE w:val="0"/>
        <w:spacing w:after="0" w:line="360" w:lineRule="auto"/>
        <w:rPr>
          <w:rFonts w:ascii="Bookman Old Style" w:hAnsi="Bookman Old Style"/>
          <w:sz w:val="22"/>
          <w:szCs w:val="22"/>
          <w:lang w:val="pl-PL"/>
        </w:rPr>
      </w:pPr>
      <w:proofErr w:type="gramStart"/>
      <w:r w:rsidRPr="00BA5988">
        <w:rPr>
          <w:rFonts w:ascii="Bookman Old Style" w:hAnsi="Bookman Old Style"/>
          <w:sz w:val="22"/>
          <w:szCs w:val="22"/>
          <w:lang w:val="pl-PL"/>
        </w:rPr>
        <w:t>b</w:t>
      </w:r>
      <w:proofErr w:type="gramEnd"/>
      <w:r w:rsidRPr="00BA5988">
        <w:rPr>
          <w:rFonts w:ascii="Bookman Old Style" w:hAnsi="Bookman Old Style"/>
          <w:sz w:val="22"/>
          <w:szCs w:val="22"/>
          <w:lang w:val="pl-PL"/>
        </w:rPr>
        <w:t>) w następstwie wniesienia odwołania Krajowa Izba Odwoławcza ogłosiła wyrok lub postanowienie kończące postępowanie odwoławcze;</w:t>
      </w:r>
    </w:p>
    <w:p w14:paraId="27D3AC9A" w14:textId="77777777" w:rsidR="00AE5B62" w:rsidRPr="00BA5988" w:rsidRDefault="00AE5B62" w:rsidP="00BA5988">
      <w:pPr>
        <w:pStyle w:val="explanatorynotes"/>
        <w:suppressAutoHyphens w:val="0"/>
        <w:autoSpaceDE w:val="0"/>
        <w:spacing w:after="0" w:line="360" w:lineRule="auto"/>
        <w:rPr>
          <w:rFonts w:ascii="Bookman Old Style" w:hAnsi="Bookman Old Style" w:cs="Tahoma"/>
          <w:sz w:val="22"/>
          <w:szCs w:val="22"/>
          <w:lang w:val="pl-PL"/>
        </w:rPr>
      </w:pPr>
      <w:r w:rsidRPr="00BA5988">
        <w:rPr>
          <w:rFonts w:ascii="Bookman Old Style" w:hAnsi="Bookman Old Style" w:cs="Tahoma"/>
          <w:sz w:val="22"/>
          <w:szCs w:val="22"/>
          <w:lang w:val="pl-PL"/>
        </w:rPr>
        <w:t xml:space="preserve">25.3. W celu zawarcia umowy wykonawca, którego ofertę wybrano, potwierdzi wyznaczone przez Zamawiającego - termin i miejsce zawarcia umowy. Bezpośrednio </w:t>
      </w:r>
      <w:r w:rsidRPr="00BA5988">
        <w:rPr>
          <w:rFonts w:ascii="Bookman Old Style" w:hAnsi="Bookman Old Style" w:cs="Tahoma"/>
          <w:sz w:val="22"/>
          <w:szCs w:val="22"/>
          <w:lang w:val="pl-PL"/>
        </w:rPr>
        <w:lastRenderedPageBreak/>
        <w:t>przed zawarciem umowy wykonawca przedstawi dowód wniesienia zabezpieczenia należytego wykonania umowy. Osoby występujące po stronie wykonawcy wykażą swoje uprawnienie do podpisania umowy w jego imieniu.</w:t>
      </w:r>
    </w:p>
    <w:p w14:paraId="7E914EA8" w14:textId="77777777" w:rsidR="00AE5B62" w:rsidRPr="00BA5988" w:rsidRDefault="00AE5B62" w:rsidP="00BA5988">
      <w:pPr>
        <w:pStyle w:val="Stopka"/>
        <w:tabs>
          <w:tab w:val="left" w:pos="708"/>
        </w:tabs>
        <w:autoSpaceDE w:val="0"/>
        <w:spacing w:line="360" w:lineRule="auto"/>
        <w:jc w:val="both"/>
        <w:rPr>
          <w:rFonts w:ascii="Bookman Old Style" w:hAnsi="Bookman Old Style"/>
          <w:sz w:val="22"/>
          <w:szCs w:val="22"/>
        </w:rPr>
      </w:pPr>
      <w:r w:rsidRPr="00BA5988">
        <w:rPr>
          <w:rFonts w:ascii="Bookman Old Style" w:hAnsi="Bookman Old Style" w:cs="Tahoma"/>
          <w:sz w:val="22"/>
          <w:szCs w:val="22"/>
          <w:lang w:val="pl-PL"/>
        </w:rPr>
        <w:t>25.</w:t>
      </w:r>
      <w:r w:rsidRPr="00BA5988">
        <w:rPr>
          <w:rFonts w:ascii="Bookman Old Style" w:hAnsi="Bookman Old Style" w:cs="Tahoma"/>
          <w:sz w:val="22"/>
          <w:szCs w:val="22"/>
        </w:rPr>
        <w:t xml:space="preserve">4. </w:t>
      </w:r>
      <w:r w:rsidRPr="00BA5988">
        <w:rPr>
          <w:rFonts w:ascii="Bookman Old Style" w:hAnsi="Bookman Old Style"/>
          <w:sz w:val="22"/>
          <w:szCs w:val="22"/>
        </w:rPr>
        <w:t>Jeżeli wykonawca, którego oferta została wybrana jako najkorzystniejsza, uchyla się od zawarcia umowy w sprawie zamówienia publicznego lub nie wnosi wymaganego zabezpieczenia należytego wykonania umowy</w:t>
      </w:r>
      <w:r w:rsidRPr="00BA5988">
        <w:rPr>
          <w:rFonts w:ascii="Bookman Old Style" w:hAnsi="Bookman Old Style"/>
          <w:sz w:val="22"/>
          <w:szCs w:val="22"/>
          <w:lang w:val="pl-PL"/>
        </w:rPr>
        <w:t xml:space="preserve"> (jeżeli było wymagane)</w:t>
      </w:r>
      <w:r w:rsidRPr="00BA5988">
        <w:rPr>
          <w:rFonts w:ascii="Bookman Old Style" w:hAnsi="Bookman Old Style"/>
          <w:sz w:val="22"/>
          <w:szCs w:val="22"/>
        </w:rPr>
        <w:t xml:space="preserve">, </w:t>
      </w:r>
      <w:r w:rsidRPr="00BA5988">
        <w:rPr>
          <w:rFonts w:ascii="Bookman Old Style" w:hAnsi="Bookman Old Style"/>
          <w:sz w:val="22"/>
          <w:szCs w:val="22"/>
          <w:lang w:val="pl-PL"/>
        </w:rPr>
        <w:t>Z</w:t>
      </w:r>
      <w:proofErr w:type="spellStart"/>
      <w:r w:rsidRPr="00BA5988">
        <w:rPr>
          <w:rFonts w:ascii="Bookman Old Style" w:hAnsi="Bookman Old Style"/>
          <w:sz w:val="22"/>
          <w:szCs w:val="22"/>
        </w:rPr>
        <w:t>amawiający</w:t>
      </w:r>
      <w:proofErr w:type="spellEnd"/>
      <w:r w:rsidRPr="00BA5988">
        <w:rPr>
          <w:rFonts w:ascii="Bookman Old Style" w:hAnsi="Bookman Old Style"/>
          <w:sz w:val="22"/>
          <w:szCs w:val="22"/>
        </w:rPr>
        <w:t xml:space="preserve"> może dokonać ponownego badania i oceny ofert spośród ofert pozostałych w postępowaniu wykonawców oraz wybrać najkorzystniejszą ofertę albo unieważnić postępowanie.</w:t>
      </w:r>
    </w:p>
    <w:p w14:paraId="27838482" w14:textId="77777777" w:rsidR="00AE5B62" w:rsidRDefault="00AE5B62" w:rsidP="00BA5988">
      <w:pPr>
        <w:pStyle w:val="Stopka"/>
        <w:tabs>
          <w:tab w:val="left" w:pos="708"/>
        </w:tabs>
        <w:autoSpaceDE w:val="0"/>
        <w:spacing w:line="276" w:lineRule="auto"/>
        <w:jc w:val="both"/>
        <w:rPr>
          <w:rFonts w:ascii="Bookman Old Style" w:hAnsi="Bookman Old Style" w:cs="Tahoma"/>
          <w:sz w:val="22"/>
          <w:szCs w:val="22"/>
        </w:rPr>
      </w:pPr>
    </w:p>
    <w:p w14:paraId="7B7F4444" w14:textId="77777777" w:rsidR="00AE5B62" w:rsidRPr="00BA5988" w:rsidRDefault="00AE5B62" w:rsidP="00BA5988">
      <w:pPr>
        <w:pStyle w:val="Stopka"/>
        <w:tabs>
          <w:tab w:val="left" w:pos="708"/>
        </w:tabs>
        <w:autoSpaceDE w:val="0"/>
        <w:spacing w:line="360" w:lineRule="auto"/>
        <w:jc w:val="both"/>
        <w:rPr>
          <w:rFonts w:ascii="Bookman Old Style" w:hAnsi="Bookman Old Style"/>
          <w:b/>
          <w:sz w:val="22"/>
          <w:szCs w:val="22"/>
          <w:u w:val="double"/>
          <w:lang w:val="pl-PL"/>
        </w:rPr>
      </w:pPr>
      <w:r w:rsidRPr="00BA5988">
        <w:rPr>
          <w:rFonts w:ascii="Bookman Old Style" w:hAnsi="Bookman Old Style"/>
          <w:b/>
          <w:sz w:val="22"/>
          <w:szCs w:val="22"/>
          <w:u w:val="double"/>
        </w:rPr>
        <w:t>2</w:t>
      </w:r>
      <w:r w:rsidRPr="00BA5988">
        <w:rPr>
          <w:rFonts w:ascii="Bookman Old Style" w:hAnsi="Bookman Old Style"/>
          <w:b/>
          <w:sz w:val="22"/>
          <w:szCs w:val="22"/>
          <w:u w:val="double"/>
          <w:lang w:val="pl-PL"/>
        </w:rPr>
        <w:t>6</w:t>
      </w:r>
      <w:r w:rsidRPr="00BA5988">
        <w:rPr>
          <w:rFonts w:ascii="Bookman Old Style" w:hAnsi="Bookman Old Style"/>
          <w:b/>
          <w:sz w:val="22"/>
          <w:szCs w:val="22"/>
          <w:u w:val="double"/>
        </w:rPr>
        <w:t>. Istotne zmiany w umowie</w:t>
      </w:r>
      <w:r w:rsidRPr="00BA5988">
        <w:rPr>
          <w:rFonts w:ascii="Bookman Old Style" w:hAnsi="Bookman Old Style"/>
          <w:b/>
          <w:sz w:val="22"/>
          <w:szCs w:val="22"/>
          <w:u w:val="double"/>
          <w:lang w:val="pl-PL"/>
        </w:rPr>
        <w:t xml:space="preserve"> </w:t>
      </w:r>
    </w:p>
    <w:p w14:paraId="5C6AEB20" w14:textId="77777777" w:rsidR="00AE5B62" w:rsidRPr="00BA5988" w:rsidRDefault="00AE5B62" w:rsidP="00BA5988">
      <w:pPr>
        <w:pStyle w:val="Stopka"/>
        <w:numPr>
          <w:ilvl w:val="0"/>
          <w:numId w:val="7"/>
        </w:numPr>
        <w:tabs>
          <w:tab w:val="left" w:pos="426"/>
        </w:tabs>
        <w:autoSpaceDE w:val="0"/>
        <w:spacing w:line="360" w:lineRule="auto"/>
        <w:ind w:left="426" w:hanging="426"/>
        <w:jc w:val="both"/>
        <w:rPr>
          <w:rFonts w:ascii="Bookman Old Style" w:hAnsi="Bookman Old Style"/>
          <w:sz w:val="22"/>
          <w:szCs w:val="22"/>
        </w:rPr>
      </w:pPr>
      <w:r w:rsidRPr="00BA5988">
        <w:rPr>
          <w:rFonts w:ascii="Bookman Old Style" w:hAnsi="Bookman Old Style"/>
          <w:sz w:val="22"/>
          <w:szCs w:val="22"/>
        </w:rPr>
        <w:t>Wybrany wykonawca jest zobowiązany do zawarcia umowy w sprawie zamówienia publicznego na warunkach określonych we wzorze umowy, stanowiącym załącznik do SWZ.</w:t>
      </w:r>
    </w:p>
    <w:p w14:paraId="0CCAFF5F" w14:textId="77777777" w:rsidR="00AE5B62" w:rsidRPr="00BA5988" w:rsidRDefault="00AE5B62" w:rsidP="00BA5988">
      <w:pPr>
        <w:spacing w:line="360" w:lineRule="auto"/>
        <w:ind w:left="426" w:hanging="426"/>
        <w:jc w:val="both"/>
        <w:rPr>
          <w:rFonts w:ascii="Bookman Old Style" w:hAnsi="Bookman Old Style"/>
          <w:sz w:val="22"/>
          <w:szCs w:val="22"/>
        </w:rPr>
      </w:pPr>
      <w:r w:rsidRPr="00BA5988">
        <w:rPr>
          <w:rFonts w:ascii="Bookman Old Style" w:hAnsi="Bookman Old Style"/>
          <w:b/>
          <w:sz w:val="22"/>
          <w:szCs w:val="22"/>
        </w:rPr>
        <w:t>2.</w:t>
      </w:r>
      <w:r w:rsidRPr="00BA5988">
        <w:rPr>
          <w:rFonts w:ascii="Bookman Old Style" w:hAnsi="Bookman Old Style"/>
          <w:b/>
          <w:sz w:val="22"/>
          <w:szCs w:val="22"/>
        </w:rPr>
        <w:tab/>
      </w:r>
      <w:r w:rsidRPr="00BA5988">
        <w:rPr>
          <w:rFonts w:ascii="Bookman Old Style" w:hAnsi="Bookman Old Style"/>
          <w:sz w:val="22"/>
          <w:szCs w:val="22"/>
        </w:rPr>
        <w:t>Zakres świadczenia wykonawcy wynikający z umowy jest tożsamy z jego zobowiązaniem zawartym w ofercie.</w:t>
      </w:r>
    </w:p>
    <w:p w14:paraId="62B3A3B2" w14:textId="77777777" w:rsidR="00AE5B62" w:rsidRPr="00BA5988" w:rsidRDefault="00AE5B62" w:rsidP="00BA5988">
      <w:pPr>
        <w:spacing w:line="360" w:lineRule="auto"/>
        <w:ind w:left="426" w:hanging="426"/>
        <w:jc w:val="both"/>
        <w:rPr>
          <w:rFonts w:ascii="Bookman Old Style" w:hAnsi="Bookman Old Style"/>
          <w:sz w:val="22"/>
          <w:szCs w:val="22"/>
        </w:rPr>
      </w:pPr>
      <w:r w:rsidRPr="00BA5988">
        <w:rPr>
          <w:rFonts w:ascii="Bookman Old Style" w:hAnsi="Bookman Old Style"/>
          <w:b/>
          <w:sz w:val="22"/>
          <w:szCs w:val="22"/>
        </w:rPr>
        <w:t>3.</w:t>
      </w:r>
      <w:r w:rsidRPr="00BA5988">
        <w:rPr>
          <w:rFonts w:ascii="Bookman Old Style" w:hAnsi="Bookman Old Style"/>
          <w:b/>
          <w:sz w:val="22"/>
          <w:szCs w:val="22"/>
        </w:rPr>
        <w:tab/>
      </w:r>
      <w:r w:rsidRPr="00BA5988">
        <w:rPr>
          <w:rFonts w:ascii="Bookman Old Style" w:hAnsi="Bookman Old Style"/>
          <w:sz w:val="22"/>
          <w:szCs w:val="22"/>
        </w:rPr>
        <w:t xml:space="preserve">Zmiana umowy podlega unieważnieniu, jeżeli została dokonana z naruszeniem art. 454 i art. 455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w:t>
      </w:r>
    </w:p>
    <w:p w14:paraId="209BC8BF" w14:textId="77777777" w:rsidR="00AE5B62" w:rsidRPr="00BA5988" w:rsidRDefault="00AE5B62" w:rsidP="00BA5988">
      <w:pPr>
        <w:spacing w:line="360" w:lineRule="auto"/>
        <w:ind w:left="426" w:hanging="426"/>
        <w:jc w:val="both"/>
        <w:rPr>
          <w:rFonts w:ascii="Bookman Old Style" w:hAnsi="Bookman Old Style"/>
          <w:sz w:val="22"/>
          <w:szCs w:val="22"/>
        </w:rPr>
      </w:pPr>
      <w:r w:rsidRPr="00BA5988">
        <w:rPr>
          <w:rFonts w:ascii="Bookman Old Style" w:hAnsi="Bookman Old Style"/>
          <w:b/>
          <w:sz w:val="22"/>
          <w:szCs w:val="22"/>
        </w:rPr>
        <w:t>4.</w:t>
      </w:r>
      <w:r w:rsidRPr="00BA5988">
        <w:rPr>
          <w:rFonts w:ascii="Bookman Old Style" w:hAnsi="Bookman Old Style"/>
          <w:b/>
          <w:sz w:val="22"/>
          <w:szCs w:val="22"/>
        </w:rPr>
        <w:tab/>
      </w:r>
      <w:r w:rsidRPr="00BA5988">
        <w:rPr>
          <w:rFonts w:ascii="Bookman Old Style" w:hAnsi="Bookman Old Style"/>
          <w:sz w:val="22"/>
          <w:szCs w:val="22"/>
        </w:rPr>
        <w:t>Zamawiający przewiduje możliwość zmiany zawartej umowy w stosunku do treści wybranej oferty w zakresie wskazanym we wzorze umowy.</w:t>
      </w:r>
    </w:p>
    <w:p w14:paraId="36E5816B" w14:textId="2E2882DF" w:rsidR="00BA5988" w:rsidRDefault="00AE5B62" w:rsidP="00BA5988">
      <w:pPr>
        <w:spacing w:line="360" w:lineRule="auto"/>
        <w:ind w:left="426" w:hanging="426"/>
        <w:jc w:val="both"/>
        <w:rPr>
          <w:rFonts w:ascii="Bookman Old Style" w:hAnsi="Bookman Old Style"/>
          <w:sz w:val="22"/>
          <w:szCs w:val="22"/>
        </w:rPr>
      </w:pPr>
      <w:r w:rsidRPr="00BA5988">
        <w:rPr>
          <w:rFonts w:ascii="Bookman Old Style" w:hAnsi="Bookman Old Style"/>
          <w:b/>
          <w:sz w:val="22"/>
          <w:szCs w:val="22"/>
        </w:rPr>
        <w:t>5.</w:t>
      </w:r>
      <w:r w:rsidRPr="00BA5988">
        <w:rPr>
          <w:rFonts w:ascii="Bookman Old Style" w:hAnsi="Bookman Old Style"/>
          <w:b/>
          <w:sz w:val="22"/>
          <w:szCs w:val="22"/>
        </w:rPr>
        <w:tab/>
      </w:r>
      <w:r w:rsidRPr="00BA5988">
        <w:rPr>
          <w:rFonts w:ascii="Bookman Old Style" w:hAnsi="Bookman Old Style"/>
          <w:sz w:val="22"/>
          <w:szCs w:val="22"/>
        </w:rPr>
        <w:t>Zmiana umowy wymaga dla swej ważności, pod rygorem nieważności, zachowania formy pisemnej.</w:t>
      </w:r>
    </w:p>
    <w:p w14:paraId="2538CDE4" w14:textId="77777777" w:rsidR="00FE460D" w:rsidRDefault="00FE460D" w:rsidP="00BA5988">
      <w:pPr>
        <w:spacing w:line="360" w:lineRule="auto"/>
        <w:ind w:left="426" w:hanging="426"/>
        <w:jc w:val="both"/>
        <w:rPr>
          <w:rFonts w:ascii="Bookman Old Style" w:hAnsi="Bookman Old Style"/>
          <w:sz w:val="22"/>
          <w:szCs w:val="22"/>
        </w:rPr>
      </w:pPr>
    </w:p>
    <w:p w14:paraId="514EB589" w14:textId="77777777" w:rsidR="00AE5B62" w:rsidRPr="00BA5988" w:rsidRDefault="00AE5B62" w:rsidP="00BA5988">
      <w:pPr>
        <w:spacing w:line="360" w:lineRule="auto"/>
        <w:jc w:val="both"/>
        <w:rPr>
          <w:rFonts w:ascii="Bookman Old Style" w:hAnsi="Bookman Old Style" w:cs="Tahoma"/>
          <w:b/>
          <w:bCs/>
          <w:sz w:val="22"/>
          <w:szCs w:val="22"/>
          <w:u w:val="double"/>
        </w:rPr>
      </w:pPr>
      <w:r w:rsidRPr="00BA5988">
        <w:rPr>
          <w:rFonts w:ascii="Bookman Old Style" w:hAnsi="Bookman Old Style" w:cs="Tahoma"/>
          <w:b/>
          <w:bCs/>
          <w:sz w:val="22"/>
          <w:szCs w:val="22"/>
          <w:u w:val="double"/>
        </w:rPr>
        <w:t>27. Środki ochrony prawnej</w:t>
      </w:r>
    </w:p>
    <w:p w14:paraId="53971D83" w14:textId="77777777" w:rsidR="00AE5B62" w:rsidRPr="00BA5988" w:rsidRDefault="00AE5B62" w:rsidP="00BA5988">
      <w:pPr>
        <w:spacing w:line="360" w:lineRule="auto"/>
        <w:jc w:val="both"/>
        <w:rPr>
          <w:rFonts w:ascii="Bookman Old Style" w:hAnsi="Bookman Old Style" w:cs="Tahoma"/>
          <w:b/>
          <w:bCs/>
          <w:sz w:val="22"/>
          <w:szCs w:val="22"/>
          <w:u w:val="double"/>
        </w:rPr>
      </w:pPr>
      <w:r w:rsidRPr="00BA5988">
        <w:rPr>
          <w:rFonts w:ascii="Bookman Old Style" w:hAnsi="Bookman Old Style"/>
          <w:sz w:val="22"/>
          <w:szCs w:val="22"/>
        </w:rPr>
        <w:t xml:space="preserve">27.1. Środki ochrony prawnej przysługują wykonawcy, jeżeli ma lub miał interes w uzyskaniu zamówienia oraz poniósł lub może ponieść szkodę w wyniku naruszenia przez Zamawiającego przepisów ustawy </w:t>
      </w:r>
      <w:proofErr w:type="spellStart"/>
      <w:r w:rsidRPr="00BA5988">
        <w:rPr>
          <w:rFonts w:ascii="Bookman Old Style" w:hAnsi="Bookman Old Style"/>
          <w:sz w:val="22"/>
          <w:szCs w:val="22"/>
        </w:rPr>
        <w:t>Pzp</w:t>
      </w:r>
      <w:proofErr w:type="spellEnd"/>
      <w:r w:rsidRPr="00BA5988">
        <w:rPr>
          <w:rFonts w:ascii="Bookman Old Style" w:hAnsi="Bookman Old Style"/>
          <w:sz w:val="22"/>
          <w:szCs w:val="22"/>
        </w:rPr>
        <w:t xml:space="preserve">. </w:t>
      </w:r>
    </w:p>
    <w:p w14:paraId="67541523"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27.2. Odwołanie przysługuje na: </w:t>
      </w:r>
    </w:p>
    <w:p w14:paraId="1FBBC4CC"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niezgodną z przepisami ustawy czynność Zamawiającego, podjętą w postępowaniu o udzielenie zamówienia, w tym na projektowane postanowienie umowy; </w:t>
      </w:r>
    </w:p>
    <w:p w14:paraId="01797AD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zaniechanie czynności w postępowaniu o udzielenie zamówienia, do której Zamawiający był obowiązany na podstawie ustawy; </w:t>
      </w:r>
    </w:p>
    <w:p w14:paraId="2C6B1EF8" w14:textId="77777777" w:rsidR="00AE5B62" w:rsidRPr="00BA5988" w:rsidRDefault="00AE5B62" w:rsidP="00BA5988">
      <w:pPr>
        <w:widowControl w:val="0"/>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sz w:val="22"/>
          <w:szCs w:val="22"/>
        </w:rPr>
        <w:t>3) zaniechanie przeprowadzenia postępowania o udzielenie zamówienia na podstawie ustawy, mimo że Zamawiający był do tego obowiązany.</w:t>
      </w:r>
    </w:p>
    <w:p w14:paraId="248FC9CB"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27.3. Odwołanie wnosi się do Prezesa Izby.</w:t>
      </w:r>
    </w:p>
    <w:p w14:paraId="3B3D2A7B"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lastRenderedPageBreak/>
        <w:t xml:space="preserve">27.4.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4937595"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27.5. Odwołanie wnosi się w terminie: </w:t>
      </w:r>
    </w:p>
    <w:p w14:paraId="18129C77" w14:textId="77777777" w:rsidR="00AE5B62" w:rsidRPr="00BA5988" w:rsidRDefault="00AE5B62" w:rsidP="00BA5988">
      <w:pPr>
        <w:pStyle w:val="Default"/>
        <w:spacing w:line="360" w:lineRule="auto"/>
        <w:jc w:val="both"/>
        <w:rPr>
          <w:rFonts w:ascii="Bookman Old Style" w:hAnsi="Bookman Old Style"/>
          <w:sz w:val="22"/>
          <w:szCs w:val="22"/>
        </w:rPr>
      </w:pPr>
      <w:proofErr w:type="gramStart"/>
      <w:r w:rsidRPr="00BA5988">
        <w:rPr>
          <w:rFonts w:ascii="Bookman Old Style" w:hAnsi="Bookman Old Style"/>
          <w:sz w:val="22"/>
          <w:szCs w:val="22"/>
        </w:rPr>
        <w:t>a</w:t>
      </w:r>
      <w:proofErr w:type="gramEnd"/>
      <w:r w:rsidRPr="00BA5988">
        <w:rPr>
          <w:rFonts w:ascii="Bookman Old Style" w:hAnsi="Bookman Old Style"/>
          <w:sz w:val="22"/>
          <w:szCs w:val="22"/>
        </w:rPr>
        <w:t xml:space="preserve">) 5 dni od dnia przekazania informacji o czynności Zamawiającego stanowiącej podstawę jego wniesienia, jeżeli informacja została przekazana przy użyciu środków komunikacji elektronicznej, </w:t>
      </w:r>
    </w:p>
    <w:p w14:paraId="1D0931B6" w14:textId="77777777" w:rsidR="00AE5B62" w:rsidRPr="00BA5988" w:rsidRDefault="00AE5B62" w:rsidP="00BA5988">
      <w:pPr>
        <w:widowControl w:val="0"/>
        <w:autoSpaceDE w:val="0"/>
        <w:autoSpaceDN w:val="0"/>
        <w:adjustRightInd w:val="0"/>
        <w:spacing w:line="360" w:lineRule="auto"/>
        <w:jc w:val="both"/>
        <w:rPr>
          <w:rFonts w:ascii="Bookman Old Style" w:hAnsi="Bookman Old Style"/>
          <w:sz w:val="22"/>
          <w:szCs w:val="22"/>
        </w:rPr>
      </w:pPr>
      <w:proofErr w:type="gramStart"/>
      <w:r w:rsidRPr="00BA5988">
        <w:rPr>
          <w:rFonts w:ascii="Bookman Old Style" w:hAnsi="Bookman Old Style"/>
          <w:sz w:val="22"/>
          <w:szCs w:val="22"/>
        </w:rPr>
        <w:t>b</w:t>
      </w:r>
      <w:proofErr w:type="gramEnd"/>
      <w:r w:rsidRPr="00BA5988">
        <w:rPr>
          <w:rFonts w:ascii="Bookman Old Style" w:hAnsi="Bookman Old Style"/>
          <w:sz w:val="22"/>
          <w:szCs w:val="22"/>
        </w:rPr>
        <w:t>) 10 dni od dnia przekazania informacji o czynności Zamawiającego stanowiącej podstawę jego wniesienia, jeżeli informacja została przekazana w sposób inny niż określony w lit. a.</w:t>
      </w:r>
    </w:p>
    <w:p w14:paraId="04C4DA9A" w14:textId="77777777" w:rsidR="00AE5B62" w:rsidRPr="00BA5988" w:rsidRDefault="00AE5B62" w:rsidP="00BA5988">
      <w:pPr>
        <w:widowControl w:val="0"/>
        <w:autoSpaceDE w:val="0"/>
        <w:autoSpaceDN w:val="0"/>
        <w:adjustRightInd w:val="0"/>
        <w:spacing w:line="360" w:lineRule="auto"/>
        <w:jc w:val="both"/>
        <w:rPr>
          <w:rFonts w:ascii="Bookman Old Style" w:hAnsi="Bookman Old Style"/>
          <w:sz w:val="22"/>
          <w:szCs w:val="22"/>
        </w:rPr>
      </w:pPr>
      <w:r w:rsidRPr="00BA5988">
        <w:rPr>
          <w:rFonts w:ascii="Bookman Old Style" w:hAnsi="Bookman Old Style"/>
          <w:sz w:val="22"/>
          <w:szCs w:val="22"/>
        </w:rPr>
        <w:t>27.6.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F03045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27.7.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01CB2307" w14:textId="77777777" w:rsidR="00AE5B62" w:rsidRPr="00BA5988" w:rsidRDefault="00AE5B62" w:rsidP="00BA5988">
      <w:pPr>
        <w:pStyle w:val="Default"/>
        <w:spacing w:line="360" w:lineRule="auto"/>
        <w:jc w:val="both"/>
        <w:rPr>
          <w:rFonts w:ascii="Bookman Old Style" w:hAnsi="Bookman Old Style" w:cs="Bookman Old Style"/>
          <w:sz w:val="22"/>
          <w:szCs w:val="22"/>
        </w:rPr>
      </w:pPr>
      <w:r w:rsidRPr="00BA5988">
        <w:rPr>
          <w:rFonts w:ascii="Bookman Old Style" w:hAnsi="Bookman Old Style"/>
          <w:sz w:val="22"/>
          <w:szCs w:val="22"/>
        </w:rPr>
        <w:t>27.8. Odwołanie w przypadkach innych niż określone powyżej wnosi się w terminie 5 dni od dnia, w którym powzięto lub przy zachowaniu należytej staranności można było powziąć wiadomość o okolicznościach stanowiących podstawę jego wniesienia.</w:t>
      </w:r>
    </w:p>
    <w:p w14:paraId="1DA2BA3E" w14:textId="63316D3E" w:rsidR="00BA5988" w:rsidRDefault="00AE5B62" w:rsidP="00BA5988">
      <w:pPr>
        <w:widowControl w:val="0"/>
        <w:autoSpaceDE w:val="0"/>
        <w:autoSpaceDN w:val="0"/>
        <w:adjustRightInd w:val="0"/>
        <w:spacing w:line="360" w:lineRule="auto"/>
        <w:jc w:val="both"/>
        <w:rPr>
          <w:rFonts w:ascii="Bookman Old Style" w:hAnsi="Bookman Old Style" w:cs="Bookman Old Style"/>
          <w:sz w:val="22"/>
          <w:szCs w:val="22"/>
        </w:rPr>
      </w:pPr>
      <w:r w:rsidRPr="00BA5988">
        <w:rPr>
          <w:rFonts w:ascii="Bookman Old Style" w:hAnsi="Bookman Old Style" w:cs="Bookman Old Style"/>
          <w:sz w:val="22"/>
          <w:szCs w:val="22"/>
        </w:rPr>
        <w:t xml:space="preserve">Wszystkie informacje dotyczące środków ochrony prawnej znajdują się w dziale IX ustawy </w:t>
      </w:r>
      <w:proofErr w:type="spellStart"/>
      <w:r w:rsidRPr="00BA5988">
        <w:rPr>
          <w:rFonts w:ascii="Bookman Old Style" w:hAnsi="Bookman Old Style" w:cs="Bookman Old Style"/>
          <w:sz w:val="22"/>
          <w:szCs w:val="22"/>
        </w:rPr>
        <w:t>Pzp</w:t>
      </w:r>
      <w:proofErr w:type="spellEnd"/>
      <w:r w:rsidRPr="00BA5988">
        <w:rPr>
          <w:rFonts w:ascii="Bookman Old Style" w:hAnsi="Bookman Old Style" w:cs="Bookman Old Style"/>
          <w:sz w:val="22"/>
          <w:szCs w:val="22"/>
        </w:rPr>
        <w:t xml:space="preserve">. </w:t>
      </w:r>
    </w:p>
    <w:p w14:paraId="588FD6F8" w14:textId="77777777" w:rsidR="00860C60" w:rsidRPr="00BA5988" w:rsidRDefault="00860C60" w:rsidP="00BA5988">
      <w:pPr>
        <w:widowControl w:val="0"/>
        <w:autoSpaceDE w:val="0"/>
        <w:autoSpaceDN w:val="0"/>
        <w:adjustRightInd w:val="0"/>
        <w:spacing w:line="360" w:lineRule="auto"/>
        <w:jc w:val="both"/>
        <w:rPr>
          <w:rFonts w:ascii="Bookman Old Style" w:hAnsi="Bookman Old Style" w:cs="Bookman Old Style"/>
          <w:sz w:val="22"/>
          <w:szCs w:val="22"/>
        </w:rPr>
      </w:pPr>
    </w:p>
    <w:p w14:paraId="5F574EBF" w14:textId="77777777" w:rsidR="00AE5B62" w:rsidRPr="00BA5988" w:rsidRDefault="00AE5B62" w:rsidP="00BA5988">
      <w:pPr>
        <w:pStyle w:val="Stopka"/>
        <w:tabs>
          <w:tab w:val="left" w:pos="708"/>
        </w:tabs>
        <w:autoSpaceDE w:val="0"/>
        <w:spacing w:line="360" w:lineRule="auto"/>
        <w:jc w:val="both"/>
        <w:rPr>
          <w:rFonts w:ascii="Bookman Old Style" w:hAnsi="Bookman Old Style" w:cs="Tahoma"/>
          <w:b/>
          <w:bCs/>
          <w:sz w:val="22"/>
          <w:szCs w:val="22"/>
          <w:u w:val="double"/>
          <w:lang w:val="pl-PL"/>
        </w:rPr>
      </w:pPr>
      <w:r w:rsidRPr="00BA5988">
        <w:rPr>
          <w:rFonts w:ascii="Bookman Old Style" w:hAnsi="Bookman Old Style" w:cs="Bookman Old Style"/>
          <w:b/>
          <w:sz w:val="22"/>
          <w:szCs w:val="22"/>
          <w:u w:val="double"/>
        </w:rPr>
        <w:t>2</w:t>
      </w:r>
      <w:r w:rsidRPr="00BA5988">
        <w:rPr>
          <w:rFonts w:ascii="Bookman Old Style" w:hAnsi="Bookman Old Style" w:cs="Bookman Old Style"/>
          <w:b/>
          <w:sz w:val="22"/>
          <w:szCs w:val="22"/>
          <w:u w:val="double"/>
          <w:lang w:val="pl-PL"/>
        </w:rPr>
        <w:t>8</w:t>
      </w:r>
      <w:r w:rsidRPr="00BA5988">
        <w:rPr>
          <w:rFonts w:ascii="Bookman Old Style" w:hAnsi="Bookman Old Style" w:cs="Bookman Old Style"/>
          <w:b/>
          <w:sz w:val="22"/>
          <w:szCs w:val="22"/>
          <w:u w:val="double"/>
        </w:rPr>
        <w:t>.</w:t>
      </w:r>
      <w:r w:rsidRPr="00BA5988">
        <w:rPr>
          <w:rFonts w:ascii="Bookman Old Style" w:hAnsi="Bookman Old Style" w:cs="Tahoma"/>
          <w:b/>
          <w:bCs/>
          <w:sz w:val="22"/>
          <w:szCs w:val="22"/>
          <w:u w:val="double"/>
        </w:rPr>
        <w:t xml:space="preserve"> Zabezpieczenie należytego wykonania</w:t>
      </w:r>
      <w:r w:rsidRPr="00BA5988">
        <w:rPr>
          <w:rFonts w:ascii="Bookman Old Style" w:hAnsi="Bookman Old Style" w:cs="Tahoma"/>
          <w:b/>
          <w:bCs/>
          <w:sz w:val="22"/>
          <w:szCs w:val="22"/>
          <w:u w:val="double"/>
          <w:lang w:val="pl-PL"/>
        </w:rPr>
        <w:t xml:space="preserve"> umowy</w:t>
      </w:r>
    </w:p>
    <w:p w14:paraId="3374CEA1"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28.1. Zabezpieczenie służy pokryciu roszczeń z tytułu niewykonania lub nienależytego wykonania umowy. Zabezpieczenie ustala się w wysokości nieprzekraczającej 5 % ceny całkowitej podanej w ofercie albo maksymalnej wartości nominalnej zobowiązania zamawiającego wynikającego z umowy.</w:t>
      </w:r>
    </w:p>
    <w:p w14:paraId="2327B6C7" w14:textId="77777777" w:rsidR="00AE5B62" w:rsidRPr="00BA5988" w:rsidRDefault="00AE5B62" w:rsidP="00BA5988">
      <w:pPr>
        <w:pStyle w:val="Stopka"/>
        <w:tabs>
          <w:tab w:val="left" w:pos="708"/>
        </w:tabs>
        <w:autoSpaceDE w:val="0"/>
        <w:spacing w:line="360" w:lineRule="auto"/>
        <w:jc w:val="both"/>
        <w:rPr>
          <w:rFonts w:ascii="Bookman Old Style" w:hAnsi="Bookman Old Style" w:cs="Tahoma"/>
          <w:b/>
          <w:bCs/>
          <w:sz w:val="22"/>
          <w:szCs w:val="22"/>
          <w:u w:val="double"/>
          <w:lang w:val="pl-PL"/>
        </w:rPr>
      </w:pPr>
      <w:r w:rsidRPr="00BA5988">
        <w:rPr>
          <w:rFonts w:ascii="Bookman Old Style" w:hAnsi="Bookman Old Style"/>
          <w:sz w:val="22"/>
          <w:szCs w:val="22"/>
          <w:lang w:val="pl-PL"/>
        </w:rPr>
        <w:t xml:space="preserve">28.2. </w:t>
      </w:r>
      <w:r w:rsidRPr="00BA5988">
        <w:rPr>
          <w:rFonts w:ascii="Bookman Old Style" w:hAnsi="Bookman Old Style"/>
          <w:sz w:val="22"/>
          <w:szCs w:val="22"/>
        </w:rPr>
        <w:t xml:space="preserve">Zabezpieczenie wnosi się przed zawarciem umowy, chyba że </w:t>
      </w:r>
      <w:r w:rsidRPr="00BA5988">
        <w:rPr>
          <w:rFonts w:ascii="Bookman Old Style" w:hAnsi="Bookman Old Style"/>
          <w:sz w:val="22"/>
          <w:szCs w:val="22"/>
          <w:lang w:val="pl-PL"/>
        </w:rPr>
        <w:t>Z</w:t>
      </w:r>
      <w:proofErr w:type="spellStart"/>
      <w:r w:rsidRPr="00BA5988">
        <w:rPr>
          <w:rFonts w:ascii="Bookman Old Style" w:hAnsi="Bookman Old Style"/>
          <w:sz w:val="22"/>
          <w:szCs w:val="22"/>
        </w:rPr>
        <w:t>amawiający</w:t>
      </w:r>
      <w:proofErr w:type="spellEnd"/>
      <w:r w:rsidRPr="00BA5988">
        <w:rPr>
          <w:rFonts w:ascii="Bookman Old Style" w:hAnsi="Bookman Old Style"/>
          <w:sz w:val="22"/>
          <w:szCs w:val="22"/>
        </w:rPr>
        <w:t xml:space="preserve"> określi</w:t>
      </w:r>
      <w:r w:rsidRPr="00BA5988">
        <w:rPr>
          <w:rFonts w:ascii="Bookman Old Style" w:hAnsi="Bookman Old Style"/>
          <w:sz w:val="22"/>
          <w:szCs w:val="22"/>
          <w:lang w:val="pl-PL"/>
        </w:rPr>
        <w:t>ł</w:t>
      </w:r>
      <w:r w:rsidRPr="00BA5988">
        <w:rPr>
          <w:rFonts w:ascii="Bookman Old Style" w:hAnsi="Bookman Old Style"/>
          <w:sz w:val="22"/>
          <w:szCs w:val="22"/>
        </w:rPr>
        <w:t xml:space="preserve"> inny termin w dokumentach zamówienia.</w:t>
      </w:r>
    </w:p>
    <w:p w14:paraId="459BC44A"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28.3. Zabezpieczenie może być wnoszone, według wyboru wykonawcy, w jednej lub w kilku następujących formach: </w:t>
      </w:r>
    </w:p>
    <w:p w14:paraId="03C6161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1) pieniądzu; </w:t>
      </w:r>
    </w:p>
    <w:p w14:paraId="614B1819"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2) poręczeniach bankowych lub poręczeniach spółdzielczej kasy oszczędnościowo-kredytowej, z </w:t>
      </w:r>
      <w:proofErr w:type="gramStart"/>
      <w:r w:rsidRPr="00BA5988">
        <w:rPr>
          <w:rFonts w:ascii="Bookman Old Style" w:hAnsi="Bookman Old Style"/>
          <w:sz w:val="22"/>
          <w:szCs w:val="22"/>
        </w:rPr>
        <w:t>tym że</w:t>
      </w:r>
      <w:proofErr w:type="gramEnd"/>
      <w:r w:rsidRPr="00BA5988">
        <w:rPr>
          <w:rFonts w:ascii="Bookman Old Style" w:hAnsi="Bookman Old Style"/>
          <w:sz w:val="22"/>
          <w:szCs w:val="22"/>
        </w:rPr>
        <w:t xml:space="preserve"> zobowiązanie kasy jest zawsze zobowiązaniem pieniężnym; </w:t>
      </w:r>
    </w:p>
    <w:p w14:paraId="18E84E73"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lastRenderedPageBreak/>
        <w:t xml:space="preserve">3) gwarancjach bankowych; </w:t>
      </w:r>
    </w:p>
    <w:p w14:paraId="231663AD"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 xml:space="preserve">4) gwarancjach ubezpieczeniowych; </w:t>
      </w:r>
    </w:p>
    <w:p w14:paraId="2CFAABC8" w14:textId="77777777" w:rsidR="00AE5B62" w:rsidRPr="00BA5988" w:rsidRDefault="00AE5B62" w:rsidP="00BA5988">
      <w:pPr>
        <w:pStyle w:val="Stopka"/>
        <w:tabs>
          <w:tab w:val="left" w:pos="708"/>
        </w:tabs>
        <w:autoSpaceDE w:val="0"/>
        <w:spacing w:line="360" w:lineRule="auto"/>
        <w:jc w:val="both"/>
        <w:rPr>
          <w:rFonts w:ascii="Bookman Old Style" w:hAnsi="Bookman Old Style" w:cs="Tahoma"/>
          <w:b/>
          <w:bCs/>
          <w:sz w:val="22"/>
          <w:szCs w:val="22"/>
          <w:u w:val="double"/>
          <w:lang w:val="pl-PL"/>
        </w:rPr>
      </w:pPr>
      <w:r w:rsidRPr="00BA5988">
        <w:rPr>
          <w:rFonts w:ascii="Bookman Old Style" w:hAnsi="Bookman Old Style"/>
          <w:sz w:val="22"/>
          <w:szCs w:val="22"/>
        </w:rPr>
        <w:t>5) poręczeniach udzielanych przez podmioty, o których mowa w art. 6b ust. 5 pkt 2 ustawy z dnia 9 listopada 2000 r. o utworzeniu Polskiej Agencji Rozwoju Przedsiębiorczości.</w:t>
      </w:r>
    </w:p>
    <w:p w14:paraId="279CD985" w14:textId="77777777" w:rsidR="00AE5B62" w:rsidRPr="00BA5988" w:rsidRDefault="00AE5B62" w:rsidP="00BA5988">
      <w:pPr>
        <w:pStyle w:val="Tekstpodstawowy"/>
        <w:spacing w:line="360" w:lineRule="auto"/>
        <w:rPr>
          <w:rFonts w:ascii="Bookman Old Style" w:hAnsi="Bookman Old Style" w:cs="Tahoma"/>
          <w:sz w:val="22"/>
          <w:szCs w:val="22"/>
        </w:rPr>
      </w:pPr>
      <w:r w:rsidRPr="00BA5988">
        <w:rPr>
          <w:rFonts w:ascii="Bookman Old Style" w:hAnsi="Bookman Old Style" w:cs="Tahoma"/>
          <w:sz w:val="22"/>
          <w:szCs w:val="22"/>
          <w:lang w:val="pl-PL"/>
        </w:rPr>
        <w:t>28.4.</w:t>
      </w:r>
      <w:r w:rsidRPr="00BA5988">
        <w:rPr>
          <w:rFonts w:ascii="Bookman Old Style" w:hAnsi="Bookman Old Style" w:cs="Tahoma"/>
          <w:sz w:val="22"/>
          <w:szCs w:val="22"/>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7519031" w14:textId="77777777" w:rsidR="00AE5B62" w:rsidRPr="00BA5988" w:rsidRDefault="00AE5B62" w:rsidP="00BA5988">
      <w:pPr>
        <w:pStyle w:val="Tekstpodstawowy"/>
        <w:tabs>
          <w:tab w:val="left" w:pos="567"/>
        </w:tabs>
        <w:spacing w:line="360" w:lineRule="auto"/>
        <w:rPr>
          <w:rFonts w:ascii="Bookman Old Style" w:hAnsi="Bookman Old Style" w:cs="Tahoma"/>
          <w:bCs/>
          <w:sz w:val="22"/>
          <w:szCs w:val="22"/>
        </w:rPr>
      </w:pPr>
      <w:r w:rsidRPr="00BA5988">
        <w:rPr>
          <w:rFonts w:ascii="Bookman Old Style" w:hAnsi="Bookman Old Style" w:cs="Tahoma"/>
          <w:sz w:val="22"/>
          <w:szCs w:val="22"/>
          <w:lang w:val="pl-PL"/>
        </w:rPr>
        <w:t>28</w:t>
      </w:r>
      <w:r w:rsidRPr="00BA5988">
        <w:rPr>
          <w:rFonts w:ascii="Bookman Old Style" w:hAnsi="Bookman Old Style" w:cs="Tahoma"/>
          <w:sz w:val="22"/>
          <w:szCs w:val="22"/>
        </w:rPr>
        <w:t>.</w:t>
      </w:r>
      <w:r w:rsidRPr="00BA5988">
        <w:rPr>
          <w:rFonts w:ascii="Bookman Old Style" w:hAnsi="Bookman Old Style" w:cs="Tahoma"/>
          <w:sz w:val="22"/>
          <w:szCs w:val="22"/>
          <w:lang w:val="pl-PL"/>
        </w:rPr>
        <w:t xml:space="preserve">5. </w:t>
      </w:r>
      <w:r w:rsidRPr="00BA5988">
        <w:rPr>
          <w:rFonts w:ascii="Bookman Old Style" w:hAnsi="Bookman Old Style" w:cs="Tahoma"/>
          <w:bCs/>
          <w:sz w:val="22"/>
          <w:szCs w:val="22"/>
        </w:rPr>
        <w:t>Wykonawcy występujący ze wspólną ofertą ponoszą solidarną odpowiedzialność za wniesienie zabezpieczenia należytego wykonania umowy i wykonanie umowy.</w:t>
      </w:r>
    </w:p>
    <w:p w14:paraId="1F158F94" w14:textId="77777777" w:rsidR="00AE5B62" w:rsidRPr="00BA5988" w:rsidRDefault="00AE5B62" w:rsidP="00BA5988">
      <w:pPr>
        <w:spacing w:line="360" w:lineRule="auto"/>
        <w:jc w:val="both"/>
        <w:rPr>
          <w:rFonts w:ascii="Bookman Old Style" w:hAnsi="Bookman Old Style" w:cs="Tahoma"/>
          <w:sz w:val="22"/>
          <w:szCs w:val="22"/>
        </w:rPr>
      </w:pPr>
      <w:r w:rsidRPr="00BA5988">
        <w:rPr>
          <w:rFonts w:ascii="Bookman Old Style" w:hAnsi="Bookman Old Style" w:cs="Tahoma"/>
          <w:sz w:val="22"/>
          <w:szCs w:val="22"/>
        </w:rPr>
        <w:t xml:space="preserve">28.6. Poręczenie, gwarancja lub inny dokument stanowiący formę zabezpieczenia należytego wykonania umowy winny zawierać stwierdzenie, że </w:t>
      </w:r>
      <w:r w:rsidRPr="00BA5988">
        <w:rPr>
          <w:rFonts w:ascii="Bookman Old Style" w:hAnsi="Bookman Old Style" w:cs="Tahoma"/>
          <w:b/>
          <w:sz w:val="22"/>
          <w:szCs w:val="22"/>
        </w:rPr>
        <w:t>na pierwsze pisemne żądanie</w:t>
      </w:r>
      <w:r w:rsidRPr="00BA5988">
        <w:rPr>
          <w:rFonts w:ascii="Bookman Old Style" w:hAnsi="Bookman Old Style" w:cs="Tahoma"/>
          <w:sz w:val="22"/>
          <w:szCs w:val="22"/>
        </w:rPr>
        <w:t xml:space="preserve"> Zamawiającego wzywające do zapłaty kwoty z tytułu nienależytego wykonania umowy, zgodnie z warunkami umowy, następuje jego </w:t>
      </w:r>
      <w:r w:rsidRPr="00BA5988">
        <w:rPr>
          <w:rFonts w:ascii="Bookman Old Style" w:hAnsi="Bookman Old Style" w:cs="Tahoma"/>
          <w:b/>
          <w:sz w:val="22"/>
          <w:szCs w:val="22"/>
        </w:rPr>
        <w:t>bezwarunkowa wypłata</w:t>
      </w:r>
      <w:r w:rsidRPr="00BA5988">
        <w:rPr>
          <w:rFonts w:ascii="Bookman Old Style" w:hAnsi="Bookman Old Style" w:cs="Tahoma"/>
          <w:sz w:val="22"/>
          <w:szCs w:val="22"/>
        </w:rPr>
        <w:t xml:space="preserve"> bez jakichkolwiek zastrzeżeń ze strony gwaranta/poręczyciela.</w:t>
      </w:r>
    </w:p>
    <w:p w14:paraId="1931EA33" w14:textId="77777777" w:rsidR="00AE5B62" w:rsidRPr="00BA5988" w:rsidRDefault="00AE5B62" w:rsidP="00BA5988">
      <w:pPr>
        <w:spacing w:line="360" w:lineRule="auto"/>
        <w:jc w:val="both"/>
        <w:rPr>
          <w:rFonts w:ascii="Bookman Old Style" w:hAnsi="Bookman Old Style" w:cs="Tahoma"/>
          <w:sz w:val="22"/>
          <w:szCs w:val="22"/>
        </w:rPr>
      </w:pPr>
      <w:r w:rsidRPr="00BA5988">
        <w:rPr>
          <w:rFonts w:ascii="Bookman Old Style" w:hAnsi="Bookman Old Style" w:cs="Tahoma"/>
          <w:sz w:val="22"/>
          <w:szCs w:val="22"/>
        </w:rPr>
        <w:t>28.7. W przypadku przekroczenia terminu wykonania umowy wykonawca zobowiązany jest do zaktualizowania zabezpieczenia należytego wykonania umowy wnoszonego w innej formie niż w pieniężna.</w:t>
      </w:r>
    </w:p>
    <w:p w14:paraId="2AF25A4E" w14:textId="77777777" w:rsidR="00AE5B62" w:rsidRPr="00BA5988" w:rsidRDefault="00AE5B62" w:rsidP="00BA5988">
      <w:pPr>
        <w:spacing w:line="360" w:lineRule="auto"/>
        <w:jc w:val="both"/>
        <w:rPr>
          <w:rFonts w:ascii="Bookman Old Style" w:hAnsi="Bookman Old Style" w:cs="Tahoma"/>
          <w:sz w:val="22"/>
          <w:szCs w:val="22"/>
        </w:rPr>
      </w:pPr>
    </w:p>
    <w:p w14:paraId="6D6BE65B" w14:textId="77777777" w:rsidR="00AE0F55" w:rsidRPr="00A24557" w:rsidRDefault="00AE0F55" w:rsidP="00AE0F55">
      <w:pPr>
        <w:pStyle w:val="Stopka"/>
        <w:tabs>
          <w:tab w:val="left" w:pos="708"/>
        </w:tabs>
        <w:autoSpaceDE w:val="0"/>
        <w:spacing w:line="360" w:lineRule="auto"/>
        <w:jc w:val="both"/>
        <w:rPr>
          <w:rFonts w:ascii="Bookman Old Style" w:hAnsi="Bookman Old Style" w:cs="Tahoma"/>
          <w:b/>
          <w:bCs/>
          <w:sz w:val="22"/>
          <w:szCs w:val="22"/>
          <w:u w:val="double"/>
          <w:lang w:val="pl-PL"/>
        </w:rPr>
      </w:pPr>
      <w:r w:rsidRPr="00A24557">
        <w:rPr>
          <w:rFonts w:ascii="Bookman Old Style" w:hAnsi="Bookman Old Style" w:cs="Bookman Old Style"/>
          <w:b/>
          <w:sz w:val="22"/>
          <w:szCs w:val="22"/>
          <w:u w:val="double"/>
          <w:lang w:val="pl-PL"/>
        </w:rPr>
        <w:t>29</w:t>
      </w:r>
      <w:r w:rsidRPr="00A24557">
        <w:rPr>
          <w:rFonts w:ascii="Bookman Old Style" w:hAnsi="Bookman Old Style" w:cs="Bookman Old Style"/>
          <w:b/>
          <w:sz w:val="22"/>
          <w:szCs w:val="22"/>
          <w:u w:val="double"/>
        </w:rPr>
        <w:t>.</w:t>
      </w:r>
      <w:r w:rsidRPr="00A24557">
        <w:rPr>
          <w:rFonts w:ascii="Bookman Old Style" w:hAnsi="Bookman Old Style" w:cs="Tahoma"/>
          <w:b/>
          <w:bCs/>
          <w:sz w:val="22"/>
          <w:szCs w:val="22"/>
          <w:u w:val="double"/>
        </w:rPr>
        <w:t xml:space="preserve"> </w:t>
      </w:r>
      <w:r w:rsidRPr="00A24557">
        <w:rPr>
          <w:rFonts w:ascii="Bookman Old Style" w:hAnsi="Bookman Old Style" w:cs="Tahoma"/>
          <w:b/>
          <w:bCs/>
          <w:sz w:val="22"/>
          <w:szCs w:val="22"/>
          <w:u w:val="double"/>
          <w:lang w:val="pl-PL"/>
        </w:rPr>
        <w:t xml:space="preserve">Klauzula informacyjna dotycząca art. 13 RODO w zakresie danych osobowych </w:t>
      </w:r>
    </w:p>
    <w:p w14:paraId="5F71213A" w14:textId="77777777" w:rsidR="00AE0F55" w:rsidRPr="00A24557" w:rsidRDefault="00AE0F55" w:rsidP="00AE0F55">
      <w:pPr>
        <w:pStyle w:val="Stopka"/>
        <w:tabs>
          <w:tab w:val="left" w:pos="708"/>
        </w:tabs>
        <w:autoSpaceDE w:val="0"/>
        <w:spacing w:line="360" w:lineRule="auto"/>
        <w:jc w:val="both"/>
        <w:rPr>
          <w:rFonts w:ascii="Bookman Old Style" w:hAnsi="Bookman Old Style" w:cs="Tahoma"/>
          <w:b/>
          <w:bCs/>
          <w:sz w:val="22"/>
          <w:szCs w:val="22"/>
          <w:lang w:val="pl-PL"/>
        </w:rPr>
      </w:pPr>
      <w:r w:rsidRPr="00A24557">
        <w:rPr>
          <w:rFonts w:ascii="Bookman Old Style" w:hAnsi="Bookman Old Style" w:cs="Tahoma"/>
          <w:b/>
          <w:bCs/>
          <w:sz w:val="22"/>
          <w:szCs w:val="22"/>
          <w:lang w:val="pl-PL"/>
        </w:rPr>
        <w:t>Klauzula informacyjna dotyczy danych osobowych:</w:t>
      </w:r>
    </w:p>
    <w:p w14:paraId="121484C4" w14:textId="77777777" w:rsidR="00AE0F55" w:rsidRPr="00A24557" w:rsidRDefault="00AE0F55" w:rsidP="00AE0F55">
      <w:pPr>
        <w:pStyle w:val="Stopka"/>
        <w:tabs>
          <w:tab w:val="left" w:pos="708"/>
        </w:tabs>
        <w:autoSpaceDE w:val="0"/>
        <w:spacing w:line="360" w:lineRule="auto"/>
        <w:jc w:val="both"/>
        <w:rPr>
          <w:rFonts w:ascii="Bookman Old Style" w:hAnsi="Bookman Old Style" w:cs="Tahoma"/>
          <w:bCs/>
          <w:sz w:val="22"/>
          <w:szCs w:val="22"/>
          <w:lang w:val="pl-PL"/>
        </w:rPr>
      </w:pPr>
      <w:r w:rsidRPr="00A24557">
        <w:rPr>
          <w:rFonts w:ascii="Bookman Old Style" w:hAnsi="Bookman Old Style" w:cs="Tahoma"/>
          <w:b/>
          <w:bCs/>
          <w:sz w:val="22"/>
          <w:szCs w:val="22"/>
          <w:lang w:val="pl-PL"/>
        </w:rPr>
        <w:t xml:space="preserve">- wykonawcy </w:t>
      </w:r>
      <w:r w:rsidRPr="00A24557">
        <w:rPr>
          <w:rFonts w:ascii="Bookman Old Style" w:hAnsi="Bookman Old Style" w:cs="Tahoma"/>
          <w:bCs/>
          <w:sz w:val="22"/>
          <w:szCs w:val="22"/>
          <w:lang w:val="pl-PL"/>
        </w:rPr>
        <w:t>(będącego osobą fizyczną lub osobą fizyczną prowadzącą działalność gospodarczą),</w:t>
      </w:r>
    </w:p>
    <w:p w14:paraId="38360CC0" w14:textId="77777777" w:rsidR="00AE0F55" w:rsidRPr="00A24557" w:rsidRDefault="00AE0F55" w:rsidP="00AE0F55">
      <w:pPr>
        <w:pStyle w:val="Stopka"/>
        <w:tabs>
          <w:tab w:val="left" w:pos="708"/>
        </w:tabs>
        <w:autoSpaceDE w:val="0"/>
        <w:spacing w:line="360" w:lineRule="auto"/>
        <w:jc w:val="both"/>
        <w:rPr>
          <w:rFonts w:ascii="Bookman Old Style" w:hAnsi="Bookman Old Style" w:cs="Tahoma"/>
          <w:bCs/>
          <w:sz w:val="22"/>
          <w:szCs w:val="22"/>
          <w:lang w:val="pl-PL"/>
        </w:rPr>
      </w:pPr>
      <w:r w:rsidRPr="00A24557">
        <w:rPr>
          <w:rFonts w:ascii="Bookman Old Style" w:hAnsi="Bookman Old Style" w:cs="Tahoma"/>
          <w:bCs/>
          <w:sz w:val="22"/>
          <w:szCs w:val="22"/>
          <w:lang w:val="pl-PL"/>
        </w:rPr>
        <w:t xml:space="preserve">- </w:t>
      </w:r>
      <w:r w:rsidRPr="00A24557">
        <w:rPr>
          <w:rFonts w:ascii="Bookman Old Style" w:hAnsi="Bookman Old Style" w:cs="Tahoma"/>
          <w:b/>
          <w:bCs/>
          <w:sz w:val="22"/>
          <w:szCs w:val="22"/>
          <w:lang w:val="pl-PL"/>
        </w:rPr>
        <w:t xml:space="preserve">pełnomocnika wykonawcy </w:t>
      </w:r>
      <w:r w:rsidRPr="00A24557">
        <w:rPr>
          <w:rFonts w:ascii="Bookman Old Style" w:hAnsi="Bookman Old Style" w:cs="Tahoma"/>
          <w:bCs/>
          <w:sz w:val="22"/>
          <w:szCs w:val="22"/>
          <w:lang w:val="pl-PL"/>
        </w:rPr>
        <w:t>(osoby fizycznej),</w:t>
      </w:r>
    </w:p>
    <w:p w14:paraId="0C93E869" w14:textId="77777777" w:rsidR="00AE0F55" w:rsidRPr="0098585F" w:rsidRDefault="00AE0F55" w:rsidP="00AE0F55">
      <w:pPr>
        <w:spacing w:line="360" w:lineRule="auto"/>
        <w:jc w:val="both"/>
        <w:rPr>
          <w:rFonts w:ascii="Bookman Old Style" w:hAnsi="Bookman Old Style"/>
          <w:sz w:val="22"/>
          <w:szCs w:val="22"/>
        </w:rPr>
      </w:pPr>
      <w:r w:rsidRPr="00A24557">
        <w:rPr>
          <w:rFonts w:ascii="Bookman Old Style" w:hAnsi="Bookman Old Style" w:cs="Tahoma"/>
          <w:bCs/>
          <w:sz w:val="22"/>
          <w:szCs w:val="22"/>
        </w:rPr>
        <w:t xml:space="preserve">- </w:t>
      </w:r>
      <w:r w:rsidRPr="0098585F">
        <w:rPr>
          <w:rFonts w:ascii="Bookman Old Style" w:hAnsi="Bookman Old Style"/>
          <w:b/>
          <w:bCs/>
          <w:sz w:val="22"/>
          <w:szCs w:val="22"/>
        </w:rPr>
        <w:t>osób</w:t>
      </w:r>
      <w:r w:rsidRPr="0098585F">
        <w:rPr>
          <w:rFonts w:ascii="Bookman Old Style" w:hAnsi="Bookman Old Style"/>
          <w:sz w:val="22"/>
          <w:szCs w:val="22"/>
        </w:rPr>
        <w:t xml:space="preserve"> wskazanych przez wykonawcę w ofercie lub załącznikach do oferty w celu wykazania spełniania warunków udziału w postępowaniu, braku podstaw do wykluczenia z postępowania lub spełniania wymagań Zamawiającego dotyczących realizacji zamówienia.</w:t>
      </w:r>
    </w:p>
    <w:p w14:paraId="5902AD6C" w14:textId="77777777" w:rsidR="00AE0F55" w:rsidRPr="00A24557" w:rsidRDefault="00AE0F55" w:rsidP="00AE0F55">
      <w:pPr>
        <w:pStyle w:val="NormalnyWeb"/>
        <w:shd w:val="clear" w:color="auto" w:fill="FFFFFF"/>
        <w:spacing w:before="0" w:beforeAutospacing="0" w:after="0" w:afterAutospacing="0" w:line="348" w:lineRule="auto"/>
        <w:jc w:val="both"/>
        <w:textAlignment w:val="baseline"/>
        <w:rPr>
          <w:rFonts w:ascii="Bookman Old Style" w:hAnsi="Bookman Old Style"/>
          <w:sz w:val="22"/>
          <w:szCs w:val="22"/>
        </w:rPr>
      </w:pPr>
      <w:r w:rsidRPr="00A24557">
        <w:rPr>
          <w:rFonts w:ascii="Bookman Old Style" w:hAnsi="Bookman Old Style"/>
          <w:sz w:val="22"/>
          <w:szCs w:val="22"/>
        </w:rPr>
        <w:t xml:space="preserve">Wypełniając obowiązek informacyjny wynikający z art. 13 i 14 rozporządzenia </w:t>
      </w:r>
      <w:proofErr w:type="spellStart"/>
      <w:r w:rsidRPr="00A24557">
        <w:rPr>
          <w:rFonts w:ascii="Bookman Old Style" w:hAnsi="Bookman Old Style"/>
          <w:sz w:val="22"/>
          <w:szCs w:val="22"/>
        </w:rPr>
        <w:t>PEiR</w:t>
      </w:r>
      <w:proofErr w:type="spellEnd"/>
      <w:r w:rsidRPr="00A24557">
        <w:rPr>
          <w:rFonts w:ascii="Bookman Old Style" w:hAnsi="Bookman Old Style"/>
          <w:sz w:val="22"/>
          <w:szCs w:val="22"/>
        </w:rPr>
        <w:t xml:space="preserve"> (UE) nr 2016/679 z 27.04.2016 </w:t>
      </w:r>
      <w:proofErr w:type="gramStart"/>
      <w:r w:rsidRPr="00A24557">
        <w:rPr>
          <w:rFonts w:ascii="Bookman Old Style" w:hAnsi="Bookman Old Style"/>
          <w:sz w:val="22"/>
          <w:szCs w:val="22"/>
        </w:rPr>
        <w:t>r</w:t>
      </w:r>
      <w:proofErr w:type="gramEnd"/>
      <w:r w:rsidRPr="00A24557">
        <w:rPr>
          <w:rFonts w:ascii="Bookman Old Style" w:hAnsi="Bookman Old Style"/>
          <w:sz w:val="22"/>
          <w:szCs w:val="22"/>
        </w:rPr>
        <w:t xml:space="preserve">. w sprawie ochrony osób fizycznych w związku z przetwarzaniem danych osobowych i w sprawie swobodnego przepływu takich </w:t>
      </w:r>
      <w:r w:rsidRPr="00A24557">
        <w:rPr>
          <w:rFonts w:ascii="Bookman Old Style" w:hAnsi="Bookman Old Style"/>
          <w:sz w:val="22"/>
          <w:szCs w:val="22"/>
        </w:rPr>
        <w:lastRenderedPageBreak/>
        <w:t xml:space="preserve">danych oraz uchylenia dyrektywy 95/46/WE (ogólne rozporządzenie o ochronie danych) (Dz. Urz. UE. L. </w:t>
      </w:r>
      <w:proofErr w:type="gramStart"/>
      <w:r w:rsidRPr="00A24557">
        <w:rPr>
          <w:rFonts w:ascii="Bookman Old Style" w:hAnsi="Bookman Old Style"/>
          <w:sz w:val="22"/>
          <w:szCs w:val="22"/>
        </w:rPr>
        <w:t>z</w:t>
      </w:r>
      <w:proofErr w:type="gramEnd"/>
      <w:r w:rsidRPr="00A24557">
        <w:rPr>
          <w:rFonts w:ascii="Bookman Old Style" w:hAnsi="Bookman Old Style"/>
          <w:sz w:val="22"/>
          <w:szCs w:val="22"/>
        </w:rPr>
        <w:t xml:space="preserve"> 2016 r. Nr 119, s. 1, z </w:t>
      </w:r>
      <w:proofErr w:type="spellStart"/>
      <w:r w:rsidRPr="00A24557">
        <w:rPr>
          <w:rFonts w:ascii="Bookman Old Style" w:hAnsi="Bookman Old Style"/>
          <w:sz w:val="22"/>
          <w:szCs w:val="22"/>
        </w:rPr>
        <w:t>późn</w:t>
      </w:r>
      <w:proofErr w:type="spellEnd"/>
      <w:r w:rsidRPr="00A24557">
        <w:rPr>
          <w:rFonts w:ascii="Bookman Old Style" w:hAnsi="Bookman Old Style"/>
          <w:sz w:val="22"/>
          <w:szCs w:val="22"/>
        </w:rPr>
        <w:t xml:space="preserve">. zm.) – dalej RODO, Zamawiający </w:t>
      </w:r>
      <w:proofErr w:type="gramStart"/>
      <w:r w:rsidRPr="00A24557">
        <w:rPr>
          <w:rFonts w:ascii="Bookman Old Style" w:hAnsi="Bookman Old Style"/>
          <w:sz w:val="22"/>
          <w:szCs w:val="22"/>
        </w:rPr>
        <w:t>informuje że</w:t>
      </w:r>
      <w:proofErr w:type="gramEnd"/>
      <w:r w:rsidRPr="00A24557">
        <w:rPr>
          <w:rFonts w:ascii="Bookman Old Style" w:hAnsi="Bookman Old Style"/>
          <w:sz w:val="22"/>
          <w:szCs w:val="22"/>
        </w:rPr>
        <w:t>:</w:t>
      </w:r>
    </w:p>
    <w:p w14:paraId="56C3E9A4" w14:textId="77777777" w:rsidR="00AE0F55" w:rsidRPr="00A24557" w:rsidRDefault="00AE0F55" w:rsidP="00AE0F55">
      <w:pPr>
        <w:numPr>
          <w:ilvl w:val="0"/>
          <w:numId w:val="8"/>
        </w:numPr>
        <w:spacing w:line="348" w:lineRule="auto"/>
        <w:ind w:left="426" w:hanging="426"/>
        <w:contextualSpacing/>
        <w:jc w:val="both"/>
        <w:rPr>
          <w:rFonts w:ascii="Bookman Old Style" w:hAnsi="Bookman Old Style" w:cs="Arial"/>
          <w:i/>
          <w:sz w:val="22"/>
          <w:szCs w:val="22"/>
          <w:lang w:val="x-none"/>
        </w:rPr>
      </w:pPr>
      <w:r w:rsidRPr="00A24557">
        <w:rPr>
          <w:rFonts w:ascii="Bookman Old Style" w:hAnsi="Bookman Old Style" w:cs="Arial"/>
          <w:sz w:val="22"/>
          <w:szCs w:val="22"/>
        </w:rPr>
        <w:t>A</w:t>
      </w:r>
      <w:proofErr w:type="spellStart"/>
      <w:r w:rsidRPr="00A24557">
        <w:rPr>
          <w:rFonts w:ascii="Bookman Old Style" w:hAnsi="Bookman Old Style" w:cs="Arial"/>
          <w:sz w:val="22"/>
          <w:szCs w:val="22"/>
          <w:lang w:val="x-none"/>
        </w:rPr>
        <w:t>dministratorem</w:t>
      </w:r>
      <w:proofErr w:type="spellEnd"/>
      <w:r w:rsidRPr="00A24557">
        <w:rPr>
          <w:rFonts w:ascii="Bookman Old Style" w:hAnsi="Bookman Old Style" w:cs="Arial"/>
          <w:sz w:val="22"/>
          <w:szCs w:val="22"/>
          <w:lang w:val="x-none"/>
        </w:rPr>
        <w:t xml:space="preserve"> Pani/Pana danych osobowych jest</w:t>
      </w:r>
      <w:r w:rsidRPr="00A24557">
        <w:rPr>
          <w:rFonts w:ascii="Bookman Old Style" w:hAnsi="Bookman Old Style" w:cs="Arial"/>
          <w:sz w:val="22"/>
          <w:szCs w:val="22"/>
        </w:rPr>
        <w:t>:</w:t>
      </w:r>
    </w:p>
    <w:p w14:paraId="34E71783" w14:textId="77777777" w:rsidR="00AE0F55" w:rsidRPr="00A24557" w:rsidRDefault="00AE0F55" w:rsidP="00AE0F55">
      <w:pPr>
        <w:tabs>
          <w:tab w:val="left" w:pos="360"/>
        </w:tabs>
        <w:spacing w:line="348" w:lineRule="auto"/>
        <w:ind w:left="426"/>
        <w:jc w:val="both"/>
        <w:rPr>
          <w:rFonts w:ascii="Bookman Old Style" w:hAnsi="Bookman Old Style"/>
          <w:sz w:val="22"/>
          <w:szCs w:val="22"/>
        </w:rPr>
      </w:pPr>
      <w:r w:rsidRPr="00A24557">
        <w:rPr>
          <w:rFonts w:ascii="Bookman Old Style" w:hAnsi="Bookman Old Style"/>
          <w:sz w:val="22"/>
          <w:szCs w:val="22"/>
        </w:rPr>
        <w:t>GMINA MIASTO KROSNO</w:t>
      </w:r>
    </w:p>
    <w:p w14:paraId="207DDBC0" w14:textId="77777777" w:rsidR="00AE0F55" w:rsidRPr="00A24557" w:rsidRDefault="00AE0F55" w:rsidP="00AE0F55">
      <w:pPr>
        <w:tabs>
          <w:tab w:val="left" w:pos="360"/>
        </w:tabs>
        <w:spacing w:line="348" w:lineRule="auto"/>
        <w:ind w:left="426"/>
        <w:jc w:val="both"/>
        <w:rPr>
          <w:rFonts w:ascii="Bookman Old Style" w:hAnsi="Bookman Old Style"/>
          <w:sz w:val="22"/>
          <w:szCs w:val="22"/>
        </w:rPr>
      </w:pPr>
      <w:proofErr w:type="gramStart"/>
      <w:r w:rsidRPr="00A24557">
        <w:rPr>
          <w:rFonts w:ascii="Bookman Old Style" w:hAnsi="Bookman Old Style"/>
          <w:sz w:val="22"/>
          <w:szCs w:val="22"/>
        </w:rPr>
        <w:t>ul</w:t>
      </w:r>
      <w:proofErr w:type="gramEnd"/>
      <w:r w:rsidRPr="00A24557">
        <w:rPr>
          <w:rFonts w:ascii="Bookman Old Style" w:hAnsi="Bookman Old Style"/>
          <w:sz w:val="22"/>
          <w:szCs w:val="22"/>
        </w:rPr>
        <w:t>. Lwowska 28 a</w:t>
      </w:r>
    </w:p>
    <w:p w14:paraId="17642274" w14:textId="77777777" w:rsidR="00AE0F55" w:rsidRPr="00A24557" w:rsidRDefault="00AE0F55" w:rsidP="00AE0F55">
      <w:pPr>
        <w:tabs>
          <w:tab w:val="left" w:pos="360"/>
        </w:tabs>
        <w:spacing w:line="348" w:lineRule="auto"/>
        <w:ind w:left="426"/>
        <w:jc w:val="both"/>
        <w:rPr>
          <w:rFonts w:ascii="Bookman Old Style" w:hAnsi="Bookman Old Style"/>
          <w:sz w:val="22"/>
          <w:szCs w:val="22"/>
          <w:lang w:val="de-DE"/>
        </w:rPr>
      </w:pPr>
      <w:r w:rsidRPr="00A24557">
        <w:rPr>
          <w:rFonts w:ascii="Bookman Old Style" w:hAnsi="Bookman Old Style"/>
          <w:sz w:val="22"/>
          <w:szCs w:val="22"/>
          <w:lang w:val="de-DE"/>
        </w:rPr>
        <w:t xml:space="preserve">38-400 </w:t>
      </w:r>
      <w:proofErr w:type="spellStart"/>
      <w:r w:rsidRPr="00A24557">
        <w:rPr>
          <w:rFonts w:ascii="Bookman Old Style" w:hAnsi="Bookman Old Style"/>
          <w:sz w:val="22"/>
          <w:szCs w:val="22"/>
          <w:lang w:val="de-DE"/>
        </w:rPr>
        <w:t>Krosno</w:t>
      </w:r>
      <w:proofErr w:type="spellEnd"/>
    </w:p>
    <w:p w14:paraId="778A7D7A" w14:textId="77777777" w:rsidR="00AE0F55" w:rsidRPr="00A24557" w:rsidRDefault="00AE0F55" w:rsidP="00AE0F55">
      <w:pPr>
        <w:spacing w:line="360" w:lineRule="auto"/>
        <w:ind w:left="426"/>
        <w:contextualSpacing/>
        <w:jc w:val="both"/>
        <w:rPr>
          <w:rFonts w:ascii="Bookman Old Style" w:hAnsi="Bookman Old Style" w:cs="Arial"/>
          <w:sz w:val="22"/>
          <w:szCs w:val="22"/>
          <w:lang w:val="x-none"/>
        </w:rPr>
      </w:pPr>
      <w:r w:rsidRPr="00A24557">
        <w:rPr>
          <w:rFonts w:ascii="Bookman Old Style" w:hAnsi="Bookman Old Style" w:cs="Arial"/>
          <w:sz w:val="22"/>
          <w:szCs w:val="22"/>
        </w:rPr>
        <w:t xml:space="preserve">Kontakt do </w:t>
      </w:r>
      <w:r w:rsidRPr="00A24557">
        <w:rPr>
          <w:rFonts w:ascii="Bookman Old Style" w:hAnsi="Bookman Old Style" w:cs="Arial"/>
          <w:sz w:val="22"/>
          <w:szCs w:val="22"/>
          <w:lang w:val="x-none"/>
        </w:rPr>
        <w:t>inspekto</w:t>
      </w:r>
      <w:r w:rsidRPr="00A24557">
        <w:rPr>
          <w:rFonts w:ascii="Bookman Old Style" w:hAnsi="Bookman Old Style" w:cs="Arial"/>
          <w:sz w:val="22"/>
          <w:szCs w:val="22"/>
        </w:rPr>
        <w:t>ra</w:t>
      </w:r>
      <w:r w:rsidRPr="00A24557">
        <w:rPr>
          <w:rFonts w:ascii="Bookman Old Style" w:hAnsi="Bookman Old Style" w:cs="Arial"/>
          <w:sz w:val="22"/>
          <w:szCs w:val="22"/>
          <w:lang w:val="x-none"/>
        </w:rPr>
        <w:t xml:space="preserve"> ochrony danych osobowych w </w:t>
      </w:r>
      <w:r w:rsidRPr="00A24557">
        <w:rPr>
          <w:rFonts w:ascii="Bookman Old Style" w:hAnsi="Bookman Old Style" w:cs="Arial"/>
          <w:sz w:val="22"/>
          <w:szCs w:val="22"/>
        </w:rPr>
        <w:t>Gminie Miasto Krosno:</w:t>
      </w:r>
    </w:p>
    <w:p w14:paraId="16FC9A26" w14:textId="77777777" w:rsidR="00AE0F55" w:rsidRPr="00A24557" w:rsidRDefault="00EA498E" w:rsidP="00AE0F55">
      <w:pPr>
        <w:spacing w:line="360" w:lineRule="auto"/>
        <w:ind w:left="425"/>
        <w:contextualSpacing/>
        <w:jc w:val="both"/>
        <w:rPr>
          <w:rFonts w:ascii="Bookman Old Style" w:hAnsi="Bookman Old Style" w:cs="Arial"/>
          <w:sz w:val="22"/>
          <w:szCs w:val="22"/>
        </w:rPr>
      </w:pPr>
      <w:hyperlink r:id="rId17" w:history="1">
        <w:r w:rsidR="00AE0F55" w:rsidRPr="00A24557">
          <w:rPr>
            <w:rFonts w:ascii="Bookman Old Style" w:hAnsi="Bookman Old Style" w:cs="Arial"/>
            <w:sz w:val="22"/>
            <w:szCs w:val="22"/>
            <w:u w:val="single"/>
          </w:rPr>
          <w:t>iod@um.krosno.pl</w:t>
        </w:r>
      </w:hyperlink>
    </w:p>
    <w:p w14:paraId="73B25BC6" w14:textId="77777777" w:rsidR="00AE0F55" w:rsidRPr="00A24557" w:rsidRDefault="00AE0F55" w:rsidP="00AE0F55">
      <w:pPr>
        <w:spacing w:line="360" w:lineRule="auto"/>
        <w:ind w:left="425"/>
        <w:contextualSpacing/>
        <w:jc w:val="both"/>
        <w:rPr>
          <w:rFonts w:ascii="Bookman Old Style" w:hAnsi="Bookman Old Style" w:cs="Arial"/>
          <w:sz w:val="22"/>
          <w:szCs w:val="22"/>
        </w:rPr>
      </w:pPr>
      <w:proofErr w:type="gramStart"/>
      <w:r w:rsidRPr="00A24557">
        <w:rPr>
          <w:rFonts w:ascii="Bookman Old Style" w:hAnsi="Bookman Old Style" w:cs="Arial"/>
          <w:sz w:val="22"/>
          <w:szCs w:val="22"/>
        </w:rPr>
        <w:t>tel</w:t>
      </w:r>
      <w:proofErr w:type="gramEnd"/>
      <w:r w:rsidRPr="00A24557">
        <w:rPr>
          <w:rFonts w:ascii="Bookman Old Style" w:hAnsi="Bookman Old Style" w:cs="Arial"/>
          <w:sz w:val="22"/>
          <w:szCs w:val="22"/>
        </w:rPr>
        <w:t>.: 013 47 43 317</w:t>
      </w:r>
    </w:p>
    <w:p w14:paraId="1C77AF12" w14:textId="77777777" w:rsidR="00AE0F55" w:rsidRPr="0098585F" w:rsidRDefault="00AE0F55" w:rsidP="00AE0F55">
      <w:pPr>
        <w:tabs>
          <w:tab w:val="left" w:pos="426"/>
        </w:tabs>
        <w:spacing w:line="360" w:lineRule="auto"/>
        <w:ind w:left="426" w:hanging="426"/>
        <w:jc w:val="both"/>
        <w:rPr>
          <w:rFonts w:ascii="Bookman Old Style" w:hAnsi="Bookman Old Style"/>
          <w:sz w:val="22"/>
          <w:szCs w:val="22"/>
        </w:rPr>
      </w:pPr>
      <w:r w:rsidRPr="00A24557">
        <w:rPr>
          <w:rFonts w:ascii="Bookman Old Style" w:hAnsi="Bookman Old Style"/>
          <w:sz w:val="22"/>
          <w:szCs w:val="22"/>
        </w:rPr>
        <w:t>2.</w:t>
      </w:r>
      <w:r w:rsidRPr="00A24557">
        <w:rPr>
          <w:rFonts w:ascii="Bookman Old Style" w:hAnsi="Bookman Old Style"/>
          <w:sz w:val="22"/>
          <w:szCs w:val="22"/>
        </w:rPr>
        <w:tab/>
      </w:r>
      <w:r w:rsidRPr="0098585F">
        <w:rPr>
          <w:rFonts w:ascii="Bookman Old Style" w:hAnsi="Bookman Old Style"/>
          <w:sz w:val="22"/>
          <w:szCs w:val="22"/>
        </w:rPr>
        <w:t xml:space="preserve">Z Administratorem oraz Inspektorem Ochrony Danych można kontaktować się we wszystkich sprawach dotyczących przetwarzania danych osobowych oraz korzystania z </w:t>
      </w:r>
      <w:proofErr w:type="gramStart"/>
      <w:r w:rsidRPr="0098585F">
        <w:rPr>
          <w:rFonts w:ascii="Bookman Old Style" w:hAnsi="Bookman Old Style"/>
          <w:sz w:val="22"/>
          <w:szCs w:val="22"/>
        </w:rPr>
        <w:t>praw</w:t>
      </w:r>
      <w:proofErr w:type="gramEnd"/>
      <w:r w:rsidRPr="0098585F">
        <w:rPr>
          <w:rFonts w:ascii="Bookman Old Style" w:hAnsi="Bookman Old Style"/>
          <w:sz w:val="22"/>
          <w:szCs w:val="22"/>
        </w:rPr>
        <w:t xml:space="preserve"> przysługujących na mocy RODO, za pośrednictwem wskazanych powyżej danych kontaktowych.</w:t>
      </w:r>
    </w:p>
    <w:p w14:paraId="36840DFF" w14:textId="77777777" w:rsidR="00AE0F55" w:rsidRPr="00A24557" w:rsidRDefault="00AE0F55" w:rsidP="00AE0F55">
      <w:pPr>
        <w:spacing w:line="360" w:lineRule="auto"/>
        <w:ind w:left="425" w:hanging="425"/>
        <w:contextualSpacing/>
        <w:jc w:val="both"/>
        <w:rPr>
          <w:rFonts w:ascii="Bookman Old Style" w:hAnsi="Bookman Old Style"/>
          <w:sz w:val="22"/>
          <w:szCs w:val="22"/>
        </w:rPr>
      </w:pPr>
      <w:r w:rsidRPr="00A24557">
        <w:rPr>
          <w:rFonts w:ascii="Bookman Old Style" w:hAnsi="Bookman Old Style"/>
          <w:sz w:val="22"/>
          <w:szCs w:val="22"/>
        </w:rPr>
        <w:t>3.</w:t>
      </w:r>
      <w:r w:rsidRPr="00A24557">
        <w:rPr>
          <w:rFonts w:ascii="Bookman Old Style" w:hAnsi="Bookman Old Style"/>
          <w:sz w:val="22"/>
          <w:szCs w:val="22"/>
        </w:rPr>
        <w:tab/>
      </w:r>
      <w:r w:rsidRPr="0098585F">
        <w:rPr>
          <w:rFonts w:ascii="Bookman Old Style" w:hAnsi="Bookman Old Style"/>
          <w:sz w:val="22"/>
          <w:szCs w:val="22"/>
        </w:rPr>
        <w:t>Cele i podstawy prawne przetwarzania danych osobowych</w:t>
      </w:r>
      <w:r w:rsidRPr="00A24557">
        <w:rPr>
          <w:rFonts w:ascii="Bookman Old Style" w:hAnsi="Bookman Old Style"/>
          <w:sz w:val="22"/>
          <w:szCs w:val="22"/>
        </w:rPr>
        <w:t>:</w:t>
      </w:r>
    </w:p>
    <w:p w14:paraId="0319BBEB" w14:textId="77777777" w:rsidR="00AE0F55" w:rsidRPr="0098585F" w:rsidRDefault="00AE0F55" w:rsidP="00AE0F55">
      <w:pPr>
        <w:tabs>
          <w:tab w:val="left" w:pos="426"/>
        </w:tabs>
        <w:spacing w:line="360" w:lineRule="auto"/>
        <w:jc w:val="both"/>
        <w:rPr>
          <w:rFonts w:ascii="Bookman Old Style" w:hAnsi="Bookman Old Style"/>
          <w:sz w:val="22"/>
          <w:szCs w:val="22"/>
        </w:rPr>
      </w:pPr>
      <w:r w:rsidRPr="00A24557">
        <w:rPr>
          <w:rFonts w:ascii="Bookman Old Style" w:hAnsi="Bookman Old Style"/>
          <w:sz w:val="22"/>
          <w:szCs w:val="22"/>
        </w:rPr>
        <w:t>a</w:t>
      </w:r>
      <w:proofErr w:type="gramStart"/>
      <w:r w:rsidRPr="00A24557">
        <w:rPr>
          <w:rFonts w:ascii="Bookman Old Style" w:hAnsi="Bookman Old Style"/>
          <w:sz w:val="22"/>
          <w:szCs w:val="22"/>
        </w:rPr>
        <w:t>)</w:t>
      </w:r>
      <w:r w:rsidRPr="00A24557">
        <w:rPr>
          <w:rFonts w:ascii="Bookman Old Style" w:hAnsi="Bookman Old Style"/>
          <w:sz w:val="22"/>
          <w:szCs w:val="22"/>
        </w:rPr>
        <w:tab/>
      </w:r>
      <w:r w:rsidRPr="0098585F">
        <w:rPr>
          <w:rFonts w:ascii="Bookman Old Style" w:hAnsi="Bookman Old Style"/>
          <w:sz w:val="22"/>
          <w:szCs w:val="22"/>
        </w:rPr>
        <w:t>Dane</w:t>
      </w:r>
      <w:proofErr w:type="gramEnd"/>
      <w:r w:rsidRPr="0098585F">
        <w:rPr>
          <w:rFonts w:ascii="Bookman Old Style" w:hAnsi="Bookman Old Style"/>
          <w:sz w:val="22"/>
          <w:szCs w:val="22"/>
        </w:rPr>
        <w:t xml:space="preserve"> osobowe wykonawcy będącego osobą fizyczną przetwarzane są:</w:t>
      </w:r>
    </w:p>
    <w:p w14:paraId="0D4AD667" w14:textId="77777777" w:rsidR="00AE0F55" w:rsidRPr="0098585F" w:rsidRDefault="00AE0F55" w:rsidP="00AE0F55">
      <w:pPr>
        <w:numPr>
          <w:ilvl w:val="1"/>
          <w:numId w:val="32"/>
        </w:numPr>
        <w:tabs>
          <w:tab w:val="clear" w:pos="1440"/>
          <w:tab w:val="num" w:pos="1134"/>
        </w:tabs>
        <w:spacing w:line="360" w:lineRule="auto"/>
        <w:ind w:left="851" w:hanging="425"/>
        <w:jc w:val="both"/>
        <w:rPr>
          <w:rFonts w:ascii="Bookman Old Style" w:hAnsi="Bookman Old Style"/>
          <w:sz w:val="22"/>
          <w:szCs w:val="22"/>
        </w:rPr>
      </w:pPr>
      <w:proofErr w:type="gramStart"/>
      <w:r w:rsidRPr="0098585F">
        <w:rPr>
          <w:rFonts w:ascii="Bookman Old Style" w:hAnsi="Bookman Old Style"/>
          <w:sz w:val="22"/>
          <w:szCs w:val="22"/>
        </w:rPr>
        <w:t>na</w:t>
      </w:r>
      <w:proofErr w:type="gramEnd"/>
      <w:r w:rsidRPr="0098585F">
        <w:rPr>
          <w:rFonts w:ascii="Bookman Old Style" w:hAnsi="Bookman Old Style"/>
          <w:sz w:val="22"/>
          <w:szCs w:val="22"/>
        </w:rPr>
        <w:t xml:space="preserve"> podstawie art. 6 ust. 1 lit. b RODO – w celu zawarcia i realizacji umowy oraz podjęcia działań przed jej zawarciem,</w:t>
      </w:r>
    </w:p>
    <w:p w14:paraId="0B0FF175" w14:textId="77777777" w:rsidR="00AE0F55" w:rsidRPr="0098585F" w:rsidRDefault="00AE0F55" w:rsidP="00AE0F55">
      <w:pPr>
        <w:numPr>
          <w:ilvl w:val="1"/>
          <w:numId w:val="32"/>
        </w:numPr>
        <w:tabs>
          <w:tab w:val="clear" w:pos="1440"/>
          <w:tab w:val="num" w:pos="1134"/>
        </w:tabs>
        <w:spacing w:line="360" w:lineRule="auto"/>
        <w:ind w:left="851" w:hanging="425"/>
        <w:jc w:val="both"/>
        <w:rPr>
          <w:rFonts w:ascii="Bookman Old Style" w:hAnsi="Bookman Old Style"/>
          <w:sz w:val="22"/>
          <w:szCs w:val="22"/>
        </w:rPr>
      </w:pPr>
      <w:proofErr w:type="gramStart"/>
      <w:r w:rsidRPr="0098585F">
        <w:rPr>
          <w:rFonts w:ascii="Bookman Old Style" w:hAnsi="Bookman Old Style"/>
          <w:sz w:val="22"/>
          <w:szCs w:val="22"/>
        </w:rPr>
        <w:t>na</w:t>
      </w:r>
      <w:proofErr w:type="gramEnd"/>
      <w:r w:rsidRPr="0098585F">
        <w:rPr>
          <w:rFonts w:ascii="Bookman Old Style" w:hAnsi="Bookman Old Style"/>
          <w:sz w:val="22"/>
          <w:szCs w:val="22"/>
        </w:rPr>
        <w:t xml:space="preserve"> podstawie art. 6 ust. 1 lit. c RODO – w celu wypełnienia obowiązków prawnych ciążących na Administratorze, wynikających w szczególności z</w:t>
      </w:r>
      <w:r w:rsidRPr="00A24557">
        <w:rPr>
          <w:rFonts w:ascii="Bookman Old Style" w:hAnsi="Bookman Old Style"/>
          <w:sz w:val="22"/>
          <w:szCs w:val="22"/>
        </w:rPr>
        <w:t> </w:t>
      </w:r>
      <w:r w:rsidRPr="0098585F">
        <w:rPr>
          <w:rFonts w:ascii="Bookman Old Style" w:hAnsi="Bookman Old Style"/>
          <w:sz w:val="22"/>
          <w:szCs w:val="22"/>
        </w:rPr>
        <w:t>ustawy z dnia 11 września 2019 r. – Prawo zamówień publicznych, przepisów o rachunkowości oraz ustawy o dostępie do informacji publicznej,</w:t>
      </w:r>
    </w:p>
    <w:p w14:paraId="7DAEDD46" w14:textId="77777777" w:rsidR="00AE0F55" w:rsidRPr="0098585F" w:rsidRDefault="00AE0F55" w:rsidP="00AE0F55">
      <w:pPr>
        <w:numPr>
          <w:ilvl w:val="1"/>
          <w:numId w:val="32"/>
        </w:numPr>
        <w:tabs>
          <w:tab w:val="clear" w:pos="1440"/>
          <w:tab w:val="num" w:pos="1134"/>
        </w:tabs>
        <w:spacing w:line="360" w:lineRule="auto"/>
        <w:ind w:left="851" w:hanging="425"/>
        <w:jc w:val="both"/>
        <w:rPr>
          <w:rFonts w:ascii="Bookman Old Style" w:hAnsi="Bookman Old Style"/>
          <w:sz w:val="22"/>
          <w:szCs w:val="22"/>
        </w:rPr>
      </w:pPr>
      <w:proofErr w:type="gramStart"/>
      <w:r w:rsidRPr="0098585F">
        <w:rPr>
          <w:rFonts w:ascii="Bookman Old Style" w:hAnsi="Bookman Old Style"/>
          <w:sz w:val="22"/>
          <w:szCs w:val="22"/>
        </w:rPr>
        <w:t>na</w:t>
      </w:r>
      <w:proofErr w:type="gramEnd"/>
      <w:r w:rsidRPr="0098585F">
        <w:rPr>
          <w:rFonts w:ascii="Bookman Old Style" w:hAnsi="Bookman Old Style"/>
          <w:sz w:val="22"/>
          <w:szCs w:val="22"/>
        </w:rPr>
        <w:t xml:space="preserve"> podstawie art. 6 ust. 1 lit. f RODO – w celu ewentualnego dochodzenia roszczeń lub obrony przed roszczeniami, jako prawnie uzasadnionego interesu Administratora.</w:t>
      </w:r>
    </w:p>
    <w:p w14:paraId="386BB7D3" w14:textId="77777777" w:rsidR="00AE0F55" w:rsidRPr="0098585F" w:rsidRDefault="00AE0F55" w:rsidP="00AE0F55">
      <w:pPr>
        <w:spacing w:line="360" w:lineRule="auto"/>
        <w:ind w:left="426" w:hanging="426"/>
        <w:jc w:val="both"/>
        <w:rPr>
          <w:rFonts w:ascii="Bookman Old Style" w:hAnsi="Bookman Old Style"/>
          <w:sz w:val="22"/>
          <w:szCs w:val="22"/>
        </w:rPr>
      </w:pPr>
      <w:r w:rsidRPr="00A24557">
        <w:rPr>
          <w:rFonts w:ascii="Bookman Old Style" w:hAnsi="Bookman Old Style"/>
          <w:sz w:val="22"/>
          <w:szCs w:val="22"/>
        </w:rPr>
        <w:t>b</w:t>
      </w:r>
      <w:proofErr w:type="gramStart"/>
      <w:r w:rsidRPr="00A24557">
        <w:rPr>
          <w:rFonts w:ascii="Bookman Old Style" w:hAnsi="Bookman Old Style"/>
          <w:sz w:val="22"/>
          <w:szCs w:val="22"/>
        </w:rPr>
        <w:t>)</w:t>
      </w:r>
      <w:r w:rsidRPr="00A24557">
        <w:rPr>
          <w:rFonts w:ascii="Bookman Old Style" w:hAnsi="Bookman Old Style"/>
          <w:sz w:val="22"/>
          <w:szCs w:val="22"/>
        </w:rPr>
        <w:tab/>
      </w:r>
      <w:r w:rsidRPr="0098585F">
        <w:rPr>
          <w:rFonts w:ascii="Bookman Old Style" w:hAnsi="Bookman Old Style"/>
          <w:sz w:val="22"/>
          <w:szCs w:val="22"/>
        </w:rPr>
        <w:t>Dane</w:t>
      </w:r>
      <w:proofErr w:type="gramEnd"/>
      <w:r w:rsidRPr="0098585F">
        <w:rPr>
          <w:rFonts w:ascii="Bookman Old Style" w:hAnsi="Bookman Old Style"/>
          <w:sz w:val="22"/>
          <w:szCs w:val="22"/>
        </w:rPr>
        <w:t xml:space="preserve"> osobowe osób działających w imieniu wykonawcy, w tym wskazanych w</w:t>
      </w:r>
      <w:r w:rsidRPr="00A24557">
        <w:rPr>
          <w:rFonts w:ascii="Bookman Old Style" w:hAnsi="Bookman Old Style"/>
          <w:sz w:val="22"/>
          <w:szCs w:val="22"/>
        </w:rPr>
        <w:t> </w:t>
      </w:r>
      <w:r w:rsidRPr="0098585F">
        <w:rPr>
          <w:rFonts w:ascii="Bookman Old Style" w:hAnsi="Bookman Old Style"/>
          <w:sz w:val="22"/>
          <w:szCs w:val="22"/>
        </w:rPr>
        <w:t>ofercie lub umowie, przetwarzane są na podstawie art. 6 ust. 1 lit. f RODO w</w:t>
      </w:r>
      <w:r w:rsidRPr="00A24557">
        <w:rPr>
          <w:rFonts w:ascii="Bookman Old Style" w:hAnsi="Bookman Old Style"/>
          <w:sz w:val="22"/>
          <w:szCs w:val="22"/>
        </w:rPr>
        <w:t> </w:t>
      </w:r>
      <w:r w:rsidRPr="0098585F">
        <w:rPr>
          <w:rFonts w:ascii="Bookman Old Style" w:hAnsi="Bookman Old Style"/>
          <w:sz w:val="22"/>
          <w:szCs w:val="22"/>
        </w:rPr>
        <w:t>celu realizacji postępowania o udzielenie zamówienia publicznego, realizacji umowy oraz ewentualnego dochodzenia lub obrony przed roszczeniami.</w:t>
      </w:r>
    </w:p>
    <w:p w14:paraId="1777F418" w14:textId="77777777" w:rsidR="00AE0F55" w:rsidRPr="00A24557" w:rsidRDefault="00AE0F55"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A24557">
        <w:rPr>
          <w:rFonts w:ascii="Bookman Old Style" w:hAnsi="Bookman Old Style"/>
          <w:sz w:val="22"/>
          <w:szCs w:val="22"/>
        </w:rPr>
        <w:t>4.</w:t>
      </w:r>
      <w:r w:rsidRPr="00A24557">
        <w:rPr>
          <w:rFonts w:ascii="Bookman Old Style" w:hAnsi="Bookman Old Style"/>
          <w:sz w:val="22"/>
          <w:szCs w:val="22"/>
        </w:rPr>
        <w:tab/>
        <w:t xml:space="preserve">Pani/Pana dane mogą być udostępniane podmiotom i osobom upoważnionym do ich otrzymania na podstawie przepisów prawa, w tym podmiotom uprawnionym do uzyskania informacji publicznej, </w:t>
      </w:r>
      <w:r w:rsidRPr="0098585F">
        <w:rPr>
          <w:rFonts w:ascii="Bookman Old Style" w:hAnsi="Bookman Old Style"/>
          <w:sz w:val="22"/>
          <w:szCs w:val="22"/>
        </w:rPr>
        <w:t>a także podmiotom przetwarzającym dane osobowe na podstawie zawartych z Administratorem umów powierzenia przetwarzania danych (np. kancelariom prawnym).</w:t>
      </w:r>
    </w:p>
    <w:p w14:paraId="6FDBF968" w14:textId="77777777" w:rsidR="00AE0F55" w:rsidRPr="0098585F" w:rsidRDefault="00AE0F55" w:rsidP="00AE0F55">
      <w:pPr>
        <w:tabs>
          <w:tab w:val="left" w:pos="426"/>
        </w:tabs>
        <w:spacing w:line="360" w:lineRule="auto"/>
        <w:ind w:left="426" w:hanging="426"/>
        <w:jc w:val="both"/>
        <w:rPr>
          <w:rFonts w:ascii="Bookman Old Style" w:hAnsi="Bookman Old Style"/>
          <w:sz w:val="22"/>
          <w:szCs w:val="22"/>
        </w:rPr>
      </w:pPr>
      <w:r w:rsidRPr="00A24557">
        <w:rPr>
          <w:rFonts w:ascii="Bookman Old Style" w:hAnsi="Bookman Old Style"/>
          <w:sz w:val="22"/>
          <w:szCs w:val="22"/>
        </w:rPr>
        <w:t>5.</w:t>
      </w:r>
      <w:r w:rsidRPr="00A24557">
        <w:rPr>
          <w:rFonts w:ascii="Bookman Old Style" w:hAnsi="Bookman Old Style"/>
          <w:sz w:val="22"/>
          <w:szCs w:val="22"/>
        </w:rPr>
        <w:tab/>
      </w:r>
      <w:r w:rsidRPr="0098585F">
        <w:rPr>
          <w:rFonts w:ascii="Bookman Old Style" w:hAnsi="Bookman Old Style"/>
          <w:sz w:val="22"/>
          <w:szCs w:val="22"/>
        </w:rPr>
        <w:t>Pani/Pana dane osobowe będą przetwarzane przez okres trwania postępowania o</w:t>
      </w:r>
      <w:r w:rsidRPr="00A24557">
        <w:rPr>
          <w:rFonts w:ascii="Bookman Old Style" w:hAnsi="Bookman Old Style"/>
          <w:sz w:val="22"/>
          <w:szCs w:val="22"/>
        </w:rPr>
        <w:t> </w:t>
      </w:r>
      <w:r w:rsidRPr="0098585F">
        <w:rPr>
          <w:rFonts w:ascii="Bookman Old Style" w:hAnsi="Bookman Old Style"/>
          <w:sz w:val="22"/>
          <w:szCs w:val="22"/>
        </w:rPr>
        <w:t xml:space="preserve">udzielenie zamówienia publicznego, a następnie przez okres wynikający z art. 78 ust. 1 ustawy Prawo zamówień publicznych oraz przepisów o archiwizacji </w:t>
      </w:r>
      <w:r w:rsidRPr="0098585F">
        <w:rPr>
          <w:rFonts w:ascii="Bookman Old Style" w:hAnsi="Bookman Old Style"/>
          <w:sz w:val="22"/>
          <w:szCs w:val="22"/>
        </w:rPr>
        <w:lastRenderedPageBreak/>
        <w:t>i</w:t>
      </w:r>
      <w:r w:rsidRPr="00A24557">
        <w:rPr>
          <w:rFonts w:ascii="Bookman Old Style" w:hAnsi="Bookman Old Style"/>
          <w:sz w:val="22"/>
          <w:szCs w:val="22"/>
        </w:rPr>
        <w:t> </w:t>
      </w:r>
      <w:r w:rsidRPr="0098585F">
        <w:rPr>
          <w:rFonts w:ascii="Bookman Old Style" w:hAnsi="Bookman Old Style"/>
          <w:sz w:val="22"/>
          <w:szCs w:val="22"/>
        </w:rPr>
        <w:t>rachunkowości. W przypadku zawarcia umowy dane będą przetwarzane przez okres jej obowiązywania, a po jego zakończeniu przez okres wymagany przepisami prawa. W przypadku powstania roszczeń dane będą przetwarzane do czasu ich prawomocnego zakończenia lub przedawnienia.</w:t>
      </w:r>
    </w:p>
    <w:p w14:paraId="64FC0FED" w14:textId="77777777" w:rsidR="00AE0F55" w:rsidRPr="0098585F" w:rsidRDefault="00AE0F55" w:rsidP="00AE0F55">
      <w:pPr>
        <w:tabs>
          <w:tab w:val="left" w:pos="426"/>
        </w:tabs>
        <w:spacing w:line="360" w:lineRule="auto"/>
        <w:ind w:left="426" w:hanging="426"/>
        <w:jc w:val="both"/>
        <w:rPr>
          <w:rFonts w:ascii="Bookman Old Style" w:hAnsi="Bookman Old Style"/>
          <w:sz w:val="22"/>
          <w:szCs w:val="22"/>
        </w:rPr>
      </w:pPr>
      <w:r w:rsidRPr="00A24557">
        <w:rPr>
          <w:rFonts w:ascii="Bookman Old Style" w:hAnsi="Bookman Old Style"/>
          <w:sz w:val="22"/>
          <w:szCs w:val="22"/>
        </w:rPr>
        <w:t>6.</w:t>
      </w:r>
      <w:r w:rsidRPr="00A24557">
        <w:rPr>
          <w:rFonts w:ascii="Bookman Old Style" w:hAnsi="Bookman Old Style"/>
          <w:sz w:val="22"/>
          <w:szCs w:val="22"/>
        </w:rPr>
        <w:tab/>
      </w:r>
      <w:r w:rsidRPr="0098585F">
        <w:rPr>
          <w:rFonts w:ascii="Bookman Old Style" w:hAnsi="Bookman Old Style"/>
          <w:sz w:val="22"/>
          <w:szCs w:val="22"/>
        </w:rPr>
        <w:t>Przysługuje Pani/Panu prawo dostępu do danych osobowych oraz prawo ich sprostowania. Skorzystanie z prawa do sprostowania nie może skutkować zmianą wyniku postępowania o udzielenie zamówienia publicznego ani zmianą postanowień umowy w zakresie niezgodnym z ustawą Prawo zamówień publicznych oraz nie może naruszać integralności protokołu postępowania oraz jego załączników.</w:t>
      </w:r>
      <w:r w:rsidRPr="00A24557">
        <w:rPr>
          <w:rFonts w:ascii="Bookman Old Style" w:hAnsi="Bookman Old Style"/>
          <w:sz w:val="22"/>
          <w:szCs w:val="22"/>
        </w:rPr>
        <w:t xml:space="preserve"> </w:t>
      </w:r>
      <w:r w:rsidRPr="0098585F">
        <w:rPr>
          <w:rFonts w:ascii="Bookman Old Style" w:hAnsi="Bookman Old Style"/>
          <w:sz w:val="22"/>
          <w:szCs w:val="22"/>
        </w:rPr>
        <w:t>Przysługuje Pani/Panu również prawo do żądania ograniczenia przetwarzania danych osobowych, usunięcia danych oraz wniesienia sprzeciwu wobec przetwarzania, o ile nie zachodzą przesłanki wyłączające te prawa, wynikające z przepisów prawa.</w:t>
      </w:r>
    </w:p>
    <w:p w14:paraId="34FBEEC2" w14:textId="77777777" w:rsidR="00AE0F55" w:rsidRPr="00A24557" w:rsidRDefault="00AE0F55"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A24557">
        <w:rPr>
          <w:rFonts w:ascii="Bookman Old Style" w:hAnsi="Bookman Old Style"/>
          <w:sz w:val="22"/>
          <w:szCs w:val="22"/>
        </w:rPr>
        <w:t>7.</w:t>
      </w:r>
      <w:r w:rsidRPr="00A24557">
        <w:rPr>
          <w:rFonts w:ascii="Bookman Old Style" w:hAnsi="Bookman Old Style"/>
          <w:sz w:val="22"/>
          <w:szCs w:val="22"/>
        </w:rPr>
        <w:tab/>
      </w:r>
      <w:r w:rsidRPr="0098585F">
        <w:rPr>
          <w:rFonts w:ascii="Bookman Old Style" w:hAnsi="Bookman Old Style"/>
          <w:sz w:val="22"/>
          <w:szCs w:val="22"/>
        </w:rPr>
        <w:t>Przysługuje Pani/Panu prawo wniesienia skargi do Prezesa Urzędu Ochrony Danych Osobowych na sposób przetwarzania danych osobowych przez Administratora</w:t>
      </w:r>
      <w:r w:rsidRPr="00A24557">
        <w:rPr>
          <w:rFonts w:ascii="Bookman Old Style" w:hAnsi="Bookman Old Style"/>
          <w:sz w:val="22"/>
          <w:szCs w:val="22"/>
        </w:rPr>
        <w:t xml:space="preserve"> (uodo.</w:t>
      </w:r>
      <w:proofErr w:type="gramStart"/>
      <w:r w:rsidRPr="00A24557">
        <w:rPr>
          <w:rFonts w:ascii="Bookman Old Style" w:hAnsi="Bookman Old Style"/>
          <w:sz w:val="22"/>
          <w:szCs w:val="22"/>
        </w:rPr>
        <w:t>gov</w:t>
      </w:r>
      <w:proofErr w:type="gramEnd"/>
      <w:r w:rsidRPr="00A24557">
        <w:rPr>
          <w:rFonts w:ascii="Bookman Old Style" w:hAnsi="Bookman Old Style"/>
          <w:sz w:val="22"/>
          <w:szCs w:val="22"/>
        </w:rPr>
        <w:t>.</w:t>
      </w:r>
      <w:proofErr w:type="gramStart"/>
      <w:r w:rsidRPr="00A24557">
        <w:rPr>
          <w:rFonts w:ascii="Bookman Old Style" w:hAnsi="Bookman Old Style"/>
          <w:sz w:val="22"/>
          <w:szCs w:val="22"/>
        </w:rPr>
        <w:t>pl</w:t>
      </w:r>
      <w:proofErr w:type="gramEnd"/>
      <w:r w:rsidRPr="00A24557">
        <w:rPr>
          <w:rFonts w:ascii="Bookman Old Style" w:hAnsi="Bookman Old Style"/>
          <w:sz w:val="22"/>
          <w:szCs w:val="22"/>
        </w:rPr>
        <w:t xml:space="preserve">). </w:t>
      </w:r>
    </w:p>
    <w:p w14:paraId="40036563" w14:textId="77777777" w:rsidR="00AE0F55" w:rsidRPr="00A24557" w:rsidRDefault="00AE0F55"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r w:rsidRPr="00A24557">
        <w:rPr>
          <w:rFonts w:ascii="Bookman Old Style" w:hAnsi="Bookman Old Style"/>
          <w:sz w:val="22"/>
          <w:szCs w:val="22"/>
        </w:rPr>
        <w:t>8.</w:t>
      </w:r>
      <w:r w:rsidRPr="00A24557">
        <w:rPr>
          <w:rFonts w:ascii="Bookman Old Style" w:hAnsi="Bookman Old Style"/>
          <w:sz w:val="22"/>
          <w:szCs w:val="22"/>
        </w:rPr>
        <w:tab/>
        <w:t>Podanie danych jest dobrowolne, ale niezbędne do zawarcia oraz realizacji umowy.</w:t>
      </w:r>
    </w:p>
    <w:p w14:paraId="5D5569CB" w14:textId="77777777" w:rsidR="00AE0F55" w:rsidRDefault="00AE0F55" w:rsidP="00AE0F55">
      <w:pPr>
        <w:autoSpaceDE w:val="0"/>
        <w:spacing w:line="336" w:lineRule="auto"/>
        <w:jc w:val="both"/>
        <w:rPr>
          <w:rFonts w:ascii="Bookman Old Style" w:hAnsi="Bookman Old Style" w:cs="Tahoma"/>
          <w:sz w:val="22"/>
          <w:szCs w:val="22"/>
          <w:u w:val="single"/>
        </w:rPr>
      </w:pPr>
    </w:p>
    <w:p w14:paraId="2E98A0C2" w14:textId="77777777" w:rsidR="00663DDE" w:rsidRDefault="00663DDE" w:rsidP="00BA5988">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56B5EC92" w14:textId="77777777" w:rsidR="00663DDE" w:rsidRDefault="00663DDE" w:rsidP="00BA5988">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618F107D" w14:textId="77777777" w:rsidR="00663DDE" w:rsidRDefault="00663DDE"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5E44C899" w14:textId="77777777" w:rsidR="0034488F"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4CADD89E" w14:textId="77777777" w:rsidR="0034488F"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1A35E37F" w14:textId="77777777" w:rsidR="0034488F"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66D7913F" w14:textId="77777777" w:rsidR="0034488F"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58572C0A" w14:textId="77777777" w:rsidR="0034488F"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1DDD4498" w14:textId="77777777" w:rsidR="0034488F"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48EC481B" w14:textId="77777777" w:rsidR="0034488F" w:rsidRPr="00AE0F55" w:rsidRDefault="0034488F" w:rsidP="00AE0F55">
      <w:pPr>
        <w:pStyle w:val="NormalnyWeb"/>
        <w:shd w:val="clear" w:color="auto" w:fill="FFFFFF"/>
        <w:spacing w:before="0" w:beforeAutospacing="0" w:after="0" w:afterAutospacing="0" w:line="360" w:lineRule="auto"/>
        <w:ind w:left="426" w:hanging="426"/>
        <w:jc w:val="both"/>
        <w:textAlignment w:val="baseline"/>
        <w:rPr>
          <w:rFonts w:ascii="Bookman Old Style" w:hAnsi="Bookman Old Style"/>
          <w:sz w:val="22"/>
          <w:szCs w:val="22"/>
        </w:rPr>
      </w:pPr>
    </w:p>
    <w:p w14:paraId="47B276FF" w14:textId="60EFA31A" w:rsidR="00AE5B62" w:rsidRPr="00AE0F55" w:rsidRDefault="00AE5B62" w:rsidP="00AE0F55">
      <w:pPr>
        <w:autoSpaceDE w:val="0"/>
        <w:spacing w:line="360" w:lineRule="auto"/>
        <w:jc w:val="both"/>
        <w:rPr>
          <w:rFonts w:ascii="Bookman Old Style" w:hAnsi="Bookman Old Style" w:cs="Tahoma"/>
          <w:i/>
          <w:iCs/>
          <w:sz w:val="22"/>
          <w:szCs w:val="22"/>
          <w:u w:val="single"/>
        </w:rPr>
      </w:pPr>
      <w:r w:rsidRPr="00AE0F55">
        <w:rPr>
          <w:rFonts w:ascii="Bookman Old Style" w:hAnsi="Bookman Old Style" w:cs="Tahoma"/>
          <w:sz w:val="22"/>
          <w:szCs w:val="22"/>
          <w:u w:val="single"/>
        </w:rPr>
        <w:t>Załączniki:</w:t>
      </w:r>
    </w:p>
    <w:p w14:paraId="248BFB97" w14:textId="77777777" w:rsidR="00AE5B62" w:rsidRPr="00AE0F55" w:rsidRDefault="00AE5B62" w:rsidP="00AE0F55">
      <w:pPr>
        <w:numPr>
          <w:ilvl w:val="0"/>
          <w:numId w:val="3"/>
        </w:numPr>
        <w:tabs>
          <w:tab w:val="left" w:pos="0"/>
          <w:tab w:val="left" w:pos="426"/>
        </w:tabs>
        <w:autoSpaceDE w:val="0"/>
        <w:autoSpaceDN w:val="0"/>
        <w:adjustRightInd w:val="0"/>
        <w:spacing w:line="360" w:lineRule="auto"/>
        <w:ind w:hanging="720"/>
        <w:jc w:val="both"/>
        <w:rPr>
          <w:rFonts w:ascii="Bookman Old Style" w:hAnsi="Bookman Old Style" w:cs="Tahoma"/>
          <w:sz w:val="22"/>
          <w:szCs w:val="22"/>
        </w:rPr>
      </w:pPr>
      <w:r w:rsidRPr="00AE0F55">
        <w:rPr>
          <w:rFonts w:ascii="Bookman Old Style" w:hAnsi="Bookman Old Style" w:cs="Arial"/>
          <w:sz w:val="22"/>
          <w:szCs w:val="22"/>
        </w:rPr>
        <w:t xml:space="preserve">Wzór umowy, </w:t>
      </w:r>
    </w:p>
    <w:p w14:paraId="293F995D" w14:textId="77777777" w:rsidR="00AE5B62" w:rsidRPr="00AE0F55" w:rsidRDefault="00AE5B62" w:rsidP="00AE0F55">
      <w:pPr>
        <w:numPr>
          <w:ilvl w:val="0"/>
          <w:numId w:val="3"/>
        </w:numPr>
        <w:tabs>
          <w:tab w:val="left" w:pos="426"/>
        </w:tabs>
        <w:spacing w:line="360" w:lineRule="auto"/>
        <w:ind w:hanging="720"/>
        <w:jc w:val="both"/>
        <w:rPr>
          <w:rFonts w:ascii="Bookman Old Style" w:hAnsi="Bookman Old Style" w:cs="Arial"/>
          <w:sz w:val="22"/>
          <w:szCs w:val="22"/>
        </w:rPr>
      </w:pPr>
      <w:r w:rsidRPr="00AE0F55">
        <w:rPr>
          <w:rFonts w:ascii="Bookman Old Style" w:hAnsi="Bookman Old Style" w:cs="Tahoma"/>
          <w:sz w:val="22"/>
          <w:szCs w:val="22"/>
        </w:rPr>
        <w:t xml:space="preserve">Formularz oferty, </w:t>
      </w:r>
    </w:p>
    <w:p w14:paraId="07EB3F88" w14:textId="31B6FC45" w:rsidR="00AE5B62" w:rsidRPr="00AE0F55" w:rsidRDefault="00AE5B62" w:rsidP="00AE0F55">
      <w:pPr>
        <w:numPr>
          <w:ilvl w:val="0"/>
          <w:numId w:val="3"/>
        </w:numPr>
        <w:tabs>
          <w:tab w:val="left" w:pos="426"/>
        </w:tabs>
        <w:spacing w:line="360" w:lineRule="auto"/>
        <w:ind w:left="426" w:hanging="426"/>
        <w:jc w:val="both"/>
        <w:rPr>
          <w:rFonts w:ascii="Bookman Old Style" w:hAnsi="Bookman Old Style" w:cs="Tahoma"/>
          <w:sz w:val="22"/>
          <w:szCs w:val="22"/>
        </w:rPr>
      </w:pPr>
      <w:r w:rsidRPr="00AE0F55">
        <w:rPr>
          <w:rFonts w:ascii="Bookman Old Style" w:hAnsi="Bookman Old Style" w:cs="Tahoma"/>
          <w:sz w:val="22"/>
          <w:szCs w:val="22"/>
        </w:rPr>
        <w:t xml:space="preserve">Oświadczenia wykonawcy - </w:t>
      </w:r>
      <w:r w:rsidRPr="00AE0F55">
        <w:rPr>
          <w:rFonts w:ascii="Bookman Old Style" w:hAnsi="Bookman Old Style" w:cs="Arial"/>
          <w:sz w:val="22"/>
          <w:szCs w:val="22"/>
        </w:rPr>
        <w:t xml:space="preserve">składane na podstawie art. 125 ust. 1 ustawy </w:t>
      </w:r>
      <w:r w:rsidRPr="00AE0F55">
        <w:rPr>
          <w:rFonts w:ascii="Bookman Old Style" w:hAnsi="Bookman Old Style" w:cs="Arial"/>
          <w:sz w:val="22"/>
          <w:szCs w:val="22"/>
        </w:rPr>
        <w:br/>
        <w:t>z dnia 11 września 2019 r. Prawo zamówień publicznych oraz na podstawie art. 7 ust. 1 ustawy o szczególnych rozwiązaniach w zakresie przeciwdziałania wspieraniu agresji na Ukrainę oraz służących ochronie bezpieczeństwa narodowego</w:t>
      </w:r>
      <w:r w:rsidR="00AE0F55">
        <w:rPr>
          <w:rFonts w:ascii="Bookman Old Style" w:hAnsi="Bookman Old Style" w:cs="Arial"/>
          <w:sz w:val="22"/>
          <w:szCs w:val="22"/>
        </w:rPr>
        <w:t>,</w:t>
      </w:r>
      <w:r w:rsidRPr="00AE0F55">
        <w:rPr>
          <w:rFonts w:ascii="Bookman Old Style" w:hAnsi="Bookman Old Style" w:cs="Arial"/>
          <w:sz w:val="22"/>
          <w:szCs w:val="22"/>
        </w:rPr>
        <w:t xml:space="preserve">  </w:t>
      </w:r>
    </w:p>
    <w:p w14:paraId="66F10777" w14:textId="77777777" w:rsidR="00AE5B62" w:rsidRPr="00AE0F55" w:rsidRDefault="00AE5B62" w:rsidP="00AE0F55">
      <w:pPr>
        <w:numPr>
          <w:ilvl w:val="0"/>
          <w:numId w:val="3"/>
        </w:numPr>
        <w:tabs>
          <w:tab w:val="left" w:pos="426"/>
        </w:tabs>
        <w:spacing w:line="360" w:lineRule="auto"/>
        <w:ind w:hanging="720"/>
        <w:jc w:val="both"/>
        <w:rPr>
          <w:rFonts w:ascii="Bookman Old Style" w:hAnsi="Bookman Old Style" w:cs="Arial"/>
          <w:sz w:val="22"/>
          <w:szCs w:val="22"/>
        </w:rPr>
      </w:pPr>
      <w:r w:rsidRPr="00AE0F55">
        <w:rPr>
          <w:rFonts w:ascii="Bookman Old Style" w:hAnsi="Bookman Old Style" w:cs="Arial"/>
          <w:sz w:val="22"/>
          <w:szCs w:val="22"/>
        </w:rPr>
        <w:lastRenderedPageBreak/>
        <w:t>Zobowiązania podmiotu trzeciego,</w:t>
      </w:r>
    </w:p>
    <w:p w14:paraId="47B84FE0" w14:textId="0C7CB0B6" w:rsidR="00AE5B62" w:rsidRPr="00AE0F55" w:rsidRDefault="009C4E92" w:rsidP="00AE0F55">
      <w:pPr>
        <w:numPr>
          <w:ilvl w:val="0"/>
          <w:numId w:val="3"/>
        </w:numPr>
        <w:tabs>
          <w:tab w:val="left" w:pos="426"/>
        </w:tabs>
        <w:spacing w:line="360" w:lineRule="auto"/>
        <w:ind w:hanging="720"/>
        <w:jc w:val="both"/>
        <w:rPr>
          <w:rFonts w:ascii="Bookman Old Style" w:hAnsi="Bookman Old Style" w:cs="Arial"/>
          <w:sz w:val="22"/>
          <w:szCs w:val="22"/>
        </w:rPr>
      </w:pPr>
      <w:r w:rsidRPr="00AE0F55">
        <w:rPr>
          <w:rFonts w:ascii="Bookman Old Style" w:hAnsi="Bookman Old Style" w:cs="Arial"/>
          <w:sz w:val="22"/>
          <w:szCs w:val="22"/>
        </w:rPr>
        <w:t>Dokumentacja projektowa</w:t>
      </w:r>
      <w:r w:rsidR="00AE5B62" w:rsidRPr="00AE0F55">
        <w:rPr>
          <w:rFonts w:ascii="Bookman Old Style" w:hAnsi="Bookman Old Style" w:cs="Arial"/>
          <w:sz w:val="22"/>
          <w:szCs w:val="22"/>
        </w:rPr>
        <w:t>.</w:t>
      </w:r>
    </w:p>
    <w:p w14:paraId="6590E289" w14:textId="02FA8D9D" w:rsidR="00C147D8" w:rsidRPr="00AE0F55" w:rsidRDefault="00C147D8" w:rsidP="00AE0F55">
      <w:pPr>
        <w:tabs>
          <w:tab w:val="left" w:pos="426"/>
        </w:tabs>
        <w:spacing w:line="360" w:lineRule="auto"/>
        <w:ind w:left="720"/>
        <w:jc w:val="both"/>
        <w:rPr>
          <w:rFonts w:ascii="Bookman Old Style" w:hAnsi="Bookman Old Style" w:cs="Arial"/>
          <w:sz w:val="22"/>
          <w:szCs w:val="22"/>
        </w:rPr>
      </w:pPr>
    </w:p>
    <w:p w14:paraId="1EB998F6" w14:textId="22DCFD31" w:rsidR="00AE5B62" w:rsidRPr="00BA5988" w:rsidRDefault="00AE5B62" w:rsidP="00CD40A8">
      <w:pPr>
        <w:pStyle w:val="Stopka"/>
        <w:rPr>
          <w:rFonts w:ascii="Bookman Old Style" w:eastAsia="Lucida Sans Unicode" w:hAnsi="Bookman Old Style" w:cs="Tahoma"/>
          <w:b/>
          <w:sz w:val="10"/>
          <w:szCs w:val="10"/>
        </w:rPr>
      </w:pPr>
      <w:r w:rsidRPr="00663DDE">
        <w:rPr>
          <w:rFonts w:ascii="Bookman Old Style" w:eastAsia="Lucida Sans Unicode" w:hAnsi="Bookman Old Style" w:cs="Tahoma"/>
          <w:b/>
        </w:rPr>
        <w:br w:type="page"/>
      </w:r>
    </w:p>
    <w:p w14:paraId="512DC5C5" w14:textId="77777777" w:rsidR="00AE5B62" w:rsidRPr="00BA5988" w:rsidRDefault="00AE5B62" w:rsidP="00BA5988">
      <w:pPr>
        <w:pStyle w:val="Nagwek1"/>
      </w:pPr>
      <w:r w:rsidRPr="00BA5988">
        <w:lastRenderedPageBreak/>
        <w:t>OFERTA</w:t>
      </w:r>
    </w:p>
    <w:p w14:paraId="6408FD71" w14:textId="77777777" w:rsidR="00AE5B62" w:rsidRPr="00BA5988" w:rsidRDefault="00AE5B62" w:rsidP="00BA5988">
      <w:pPr>
        <w:tabs>
          <w:tab w:val="left" w:pos="0"/>
        </w:tabs>
        <w:autoSpaceDE w:val="0"/>
        <w:autoSpaceDN w:val="0"/>
        <w:adjustRightInd w:val="0"/>
        <w:spacing w:line="360" w:lineRule="auto"/>
        <w:jc w:val="center"/>
        <w:rPr>
          <w:rFonts w:ascii="Bookman Old Style" w:eastAsia="Lucida Sans Unicode" w:hAnsi="Bookman Old Style" w:cs="Tahoma"/>
          <w:sz w:val="22"/>
          <w:szCs w:val="22"/>
        </w:rPr>
      </w:pPr>
      <w:r w:rsidRPr="00BA5988">
        <w:rPr>
          <w:rFonts w:ascii="Bookman Old Style" w:eastAsia="Lucida Sans Unicode" w:hAnsi="Bookman Old Style" w:cs="Tahoma"/>
          <w:sz w:val="22"/>
          <w:szCs w:val="22"/>
        </w:rPr>
        <w:t>W odpowiedzi na ogłoszenie o przetargu w trybie podstawowym pn.:</w:t>
      </w:r>
    </w:p>
    <w:p w14:paraId="08D87D6E" w14:textId="77777777" w:rsidR="00AE0F55" w:rsidRDefault="009F2741" w:rsidP="004435A0">
      <w:pPr>
        <w:tabs>
          <w:tab w:val="left" w:pos="0"/>
        </w:tabs>
        <w:autoSpaceDE w:val="0"/>
        <w:autoSpaceDN w:val="0"/>
        <w:adjustRightInd w:val="0"/>
        <w:spacing w:line="360" w:lineRule="auto"/>
        <w:jc w:val="center"/>
        <w:rPr>
          <w:rFonts w:ascii="Bookman Old Style" w:hAnsi="Bookman Old Style" w:cs="Bookman Old Style"/>
          <w:b/>
          <w:bCs/>
          <w:sz w:val="22"/>
          <w:szCs w:val="22"/>
        </w:rPr>
      </w:pPr>
      <w:r w:rsidRPr="009F2741">
        <w:rPr>
          <w:rFonts w:ascii="Bookman Old Style" w:hAnsi="Bookman Old Style" w:cs="Bookman Old Style"/>
          <w:b/>
          <w:bCs/>
          <w:sz w:val="22"/>
          <w:szCs w:val="22"/>
        </w:rPr>
        <w:t>„Nasze Krosno zielone, przedsi</w:t>
      </w:r>
      <w:r w:rsidRPr="009F2741">
        <w:rPr>
          <w:rFonts w:ascii="Bookman Old Style" w:hAnsi="Bookman Old Style" w:cs="Bookman Old Style" w:hint="eastAsia"/>
          <w:b/>
          <w:bCs/>
          <w:sz w:val="22"/>
          <w:szCs w:val="22"/>
        </w:rPr>
        <w:t>ę</w:t>
      </w:r>
      <w:r w:rsidRPr="009F2741">
        <w:rPr>
          <w:rFonts w:ascii="Bookman Old Style" w:hAnsi="Bookman Old Style" w:cs="Bookman Old Style"/>
          <w:b/>
          <w:bCs/>
          <w:sz w:val="22"/>
          <w:szCs w:val="22"/>
        </w:rPr>
        <w:t>biorcze i wspó</w:t>
      </w:r>
      <w:r w:rsidRPr="009F2741">
        <w:rPr>
          <w:rFonts w:ascii="Bookman Old Style" w:hAnsi="Bookman Old Style" w:cs="Bookman Old Style" w:hint="eastAsia"/>
          <w:b/>
          <w:bCs/>
          <w:sz w:val="22"/>
          <w:szCs w:val="22"/>
        </w:rPr>
        <w:t>ł</w:t>
      </w:r>
      <w:r w:rsidRPr="009F2741">
        <w:rPr>
          <w:rFonts w:ascii="Bookman Old Style" w:hAnsi="Bookman Old Style" w:cs="Bookman Old Style"/>
          <w:b/>
          <w:bCs/>
          <w:sz w:val="22"/>
          <w:szCs w:val="22"/>
        </w:rPr>
        <w:t>zarz</w:t>
      </w:r>
      <w:r w:rsidRPr="009F2741">
        <w:rPr>
          <w:rFonts w:ascii="Bookman Old Style" w:hAnsi="Bookman Old Style" w:cs="Bookman Old Style" w:hint="eastAsia"/>
          <w:b/>
          <w:bCs/>
          <w:sz w:val="22"/>
          <w:szCs w:val="22"/>
        </w:rPr>
        <w:t>ą</w:t>
      </w:r>
      <w:r w:rsidRPr="009F2741">
        <w:rPr>
          <w:rFonts w:ascii="Bookman Old Style" w:hAnsi="Bookman Old Style" w:cs="Bookman Old Style"/>
          <w:b/>
          <w:bCs/>
          <w:sz w:val="22"/>
          <w:szCs w:val="22"/>
        </w:rPr>
        <w:t>dzane z mieszka</w:t>
      </w:r>
      <w:r w:rsidRPr="009F2741">
        <w:rPr>
          <w:rFonts w:ascii="Bookman Old Style" w:hAnsi="Bookman Old Style" w:cs="Bookman Old Style" w:hint="eastAsia"/>
          <w:b/>
          <w:bCs/>
          <w:sz w:val="22"/>
          <w:szCs w:val="22"/>
        </w:rPr>
        <w:t>ń</w:t>
      </w:r>
      <w:r w:rsidRPr="009F2741">
        <w:rPr>
          <w:rFonts w:ascii="Bookman Old Style" w:hAnsi="Bookman Old Style" w:cs="Bookman Old Style"/>
          <w:b/>
          <w:bCs/>
          <w:sz w:val="22"/>
          <w:szCs w:val="22"/>
        </w:rPr>
        <w:t>cami”</w:t>
      </w:r>
    </w:p>
    <w:p w14:paraId="3055247B" w14:textId="7450A133" w:rsidR="009F2741" w:rsidRPr="009F2741" w:rsidRDefault="009F2741" w:rsidP="004435A0">
      <w:pPr>
        <w:tabs>
          <w:tab w:val="left" w:pos="0"/>
        </w:tabs>
        <w:autoSpaceDE w:val="0"/>
        <w:autoSpaceDN w:val="0"/>
        <w:adjustRightInd w:val="0"/>
        <w:spacing w:line="360" w:lineRule="auto"/>
        <w:jc w:val="center"/>
        <w:rPr>
          <w:rFonts w:ascii="Bookman Old Style" w:hAnsi="Bookman Old Style" w:cs="Bookman Old Style"/>
          <w:b/>
          <w:bCs/>
          <w:sz w:val="22"/>
          <w:szCs w:val="22"/>
        </w:rPr>
      </w:pPr>
      <w:r w:rsidRPr="009F2741">
        <w:rPr>
          <w:rFonts w:ascii="Bookman Old Style" w:hAnsi="Bookman Old Style" w:cs="Bookman Old Style"/>
          <w:b/>
          <w:bCs/>
          <w:sz w:val="22"/>
          <w:szCs w:val="22"/>
        </w:rPr>
        <w:t>- Nasze miasto zielone i oddychaj</w:t>
      </w:r>
      <w:r w:rsidRPr="009F2741">
        <w:rPr>
          <w:rFonts w:ascii="Bookman Old Style" w:hAnsi="Bookman Old Style" w:cs="Bookman Old Style" w:hint="eastAsia"/>
          <w:b/>
          <w:bCs/>
          <w:sz w:val="22"/>
          <w:szCs w:val="22"/>
        </w:rPr>
        <w:t>ą</w:t>
      </w:r>
      <w:r w:rsidRPr="009F2741">
        <w:rPr>
          <w:rFonts w:ascii="Bookman Old Style" w:hAnsi="Bookman Old Style" w:cs="Bookman Old Style"/>
          <w:b/>
          <w:bCs/>
          <w:sz w:val="22"/>
          <w:szCs w:val="22"/>
        </w:rPr>
        <w:t>ce</w:t>
      </w:r>
    </w:p>
    <w:p w14:paraId="53CA0F81" w14:textId="77777777" w:rsidR="00AE5B62" w:rsidRPr="00BA5988" w:rsidRDefault="00AE5B62" w:rsidP="00BA5988">
      <w:pPr>
        <w:tabs>
          <w:tab w:val="left" w:pos="0"/>
        </w:tabs>
        <w:autoSpaceDE w:val="0"/>
        <w:autoSpaceDN w:val="0"/>
        <w:adjustRightInd w:val="0"/>
        <w:spacing w:line="360" w:lineRule="auto"/>
        <w:jc w:val="both"/>
        <w:rPr>
          <w:rFonts w:ascii="Bookman Old Style" w:eastAsia="Lucida Sans Unicode" w:hAnsi="Bookman Old Style" w:cs="Tahoma"/>
          <w:bCs/>
          <w:sz w:val="22"/>
          <w:szCs w:val="22"/>
        </w:rPr>
      </w:pPr>
    </w:p>
    <w:p w14:paraId="09C1B0EB" w14:textId="77777777" w:rsidR="00AE5B62" w:rsidRPr="00BA5988" w:rsidRDefault="00AE5B62" w:rsidP="00BA5988">
      <w:pPr>
        <w:tabs>
          <w:tab w:val="left" w:pos="0"/>
        </w:tabs>
        <w:autoSpaceDE w:val="0"/>
        <w:autoSpaceDN w:val="0"/>
        <w:adjustRightInd w:val="0"/>
        <w:spacing w:line="360" w:lineRule="auto"/>
        <w:jc w:val="both"/>
        <w:rPr>
          <w:rFonts w:ascii="Bookman Old Style" w:eastAsia="Lucida Sans Unicode" w:hAnsi="Bookman Old Style" w:cs="Tahoma"/>
          <w:bCs/>
          <w:sz w:val="22"/>
          <w:szCs w:val="22"/>
        </w:rPr>
      </w:pPr>
      <w:r w:rsidRPr="00BA5988">
        <w:rPr>
          <w:rFonts w:ascii="Bookman Old Style" w:eastAsia="Lucida Sans Unicode" w:hAnsi="Bookman Old Style" w:cs="Tahoma"/>
          <w:bCs/>
          <w:sz w:val="22"/>
          <w:szCs w:val="22"/>
        </w:rPr>
        <w:t>W imieniu wykonawcy</w:t>
      </w:r>
      <w:r w:rsidRPr="00BA5988">
        <w:rPr>
          <w:rFonts w:ascii="Bookman Old Style" w:eastAsia="Lucida Sans Unicode" w:hAnsi="Bookman Old Style" w:cs="Tahoma"/>
          <w:bCs/>
          <w:sz w:val="22"/>
          <w:szCs w:val="22"/>
          <w:vertAlign w:val="superscript"/>
        </w:rPr>
        <w:t>1</w:t>
      </w:r>
      <w:r w:rsidRPr="00BA5988">
        <w:rPr>
          <w:rFonts w:ascii="Bookman Old Style" w:eastAsia="Lucida Sans Unicode" w:hAnsi="Bookman Old Style" w:cs="Tahoma"/>
          <w:bCs/>
          <w:sz w:val="22"/>
          <w:szCs w:val="22"/>
        </w:rPr>
        <w:t xml:space="preserve"> …………………………………………………………………………….</w:t>
      </w:r>
    </w:p>
    <w:p w14:paraId="66ACCDCF" w14:textId="77777777" w:rsidR="00AE5B62" w:rsidRPr="00BA5988" w:rsidRDefault="00AE5B62" w:rsidP="00BA5988">
      <w:pPr>
        <w:tabs>
          <w:tab w:val="left" w:pos="0"/>
        </w:tabs>
        <w:autoSpaceDE w:val="0"/>
        <w:autoSpaceDN w:val="0"/>
        <w:adjustRightInd w:val="0"/>
        <w:spacing w:line="360" w:lineRule="auto"/>
        <w:jc w:val="both"/>
        <w:rPr>
          <w:rFonts w:ascii="Bookman Old Style" w:eastAsia="Lucida Sans Unicode" w:hAnsi="Bookman Old Style" w:cs="Tahoma"/>
          <w:bCs/>
          <w:sz w:val="22"/>
          <w:szCs w:val="22"/>
        </w:rPr>
      </w:pPr>
      <w:proofErr w:type="gramStart"/>
      <w:r w:rsidRPr="00BA5988">
        <w:rPr>
          <w:rFonts w:ascii="Bookman Old Style" w:eastAsia="Lucida Sans Unicode" w:hAnsi="Bookman Old Style" w:cs="Tahoma"/>
          <w:bCs/>
          <w:sz w:val="22"/>
          <w:szCs w:val="22"/>
        </w:rPr>
        <w:t>z</w:t>
      </w:r>
      <w:proofErr w:type="gramEnd"/>
      <w:r w:rsidRPr="00BA5988">
        <w:rPr>
          <w:rFonts w:ascii="Bookman Old Style" w:eastAsia="Lucida Sans Unicode" w:hAnsi="Bookman Old Style" w:cs="Tahoma"/>
          <w:bCs/>
          <w:sz w:val="22"/>
          <w:szCs w:val="22"/>
        </w:rPr>
        <w:t xml:space="preserve"> siedzibą w ……………………………………………… przy ulicy …………………………….</w:t>
      </w:r>
    </w:p>
    <w:p w14:paraId="0E605F03" w14:textId="77777777" w:rsidR="00AE5B62" w:rsidRPr="00BA5988" w:rsidRDefault="00AE5B62" w:rsidP="00BA5988">
      <w:pPr>
        <w:tabs>
          <w:tab w:val="left" w:pos="0"/>
        </w:tabs>
        <w:autoSpaceDE w:val="0"/>
        <w:autoSpaceDN w:val="0"/>
        <w:adjustRightInd w:val="0"/>
        <w:spacing w:line="360" w:lineRule="auto"/>
        <w:jc w:val="both"/>
        <w:rPr>
          <w:rFonts w:ascii="Bookman Old Style" w:eastAsia="Lucida Sans Unicode" w:hAnsi="Bookman Old Style" w:cs="Tahoma"/>
          <w:bCs/>
          <w:sz w:val="22"/>
          <w:szCs w:val="22"/>
          <w:lang w:val="de-DE"/>
        </w:rPr>
      </w:pPr>
      <w:proofErr w:type="spellStart"/>
      <w:r w:rsidRPr="00BA5988">
        <w:rPr>
          <w:rFonts w:ascii="Bookman Old Style" w:eastAsia="Lucida Sans Unicode" w:hAnsi="Bookman Old Style" w:cs="Tahoma"/>
          <w:b/>
          <w:bCs/>
          <w:sz w:val="22"/>
          <w:szCs w:val="22"/>
          <w:lang w:val="de-DE"/>
        </w:rPr>
        <w:t>e-mail</w:t>
      </w:r>
      <w:proofErr w:type="spellEnd"/>
      <w:r w:rsidRPr="00BA5988">
        <w:rPr>
          <w:rFonts w:ascii="Bookman Old Style" w:eastAsia="Lucida Sans Unicode" w:hAnsi="Bookman Old Style" w:cs="Tahoma"/>
          <w:bCs/>
          <w:sz w:val="22"/>
          <w:szCs w:val="22"/>
          <w:lang w:val="de-DE"/>
        </w:rPr>
        <w:t>: ………………………..……………………………………………………….……………..</w:t>
      </w:r>
    </w:p>
    <w:p w14:paraId="22299D48" w14:textId="77777777" w:rsidR="00AE5B62" w:rsidRPr="00BA5988" w:rsidRDefault="00AE5B62" w:rsidP="00BA5988">
      <w:pPr>
        <w:tabs>
          <w:tab w:val="left" w:pos="0"/>
        </w:tabs>
        <w:autoSpaceDE w:val="0"/>
        <w:autoSpaceDN w:val="0"/>
        <w:adjustRightInd w:val="0"/>
        <w:spacing w:line="360" w:lineRule="auto"/>
        <w:jc w:val="both"/>
        <w:rPr>
          <w:rFonts w:ascii="Bookman Old Style" w:eastAsia="Lucida Sans Unicode" w:hAnsi="Bookman Old Style" w:cs="Tahoma"/>
          <w:sz w:val="22"/>
          <w:szCs w:val="22"/>
        </w:rPr>
      </w:pPr>
      <w:proofErr w:type="gramStart"/>
      <w:r w:rsidRPr="00BA5988">
        <w:rPr>
          <w:rFonts w:ascii="Bookman Old Style" w:eastAsia="Lucida Sans Unicode" w:hAnsi="Bookman Old Style" w:cs="Tahoma"/>
          <w:sz w:val="22"/>
          <w:szCs w:val="22"/>
        </w:rPr>
        <w:t>oświadczam</w:t>
      </w:r>
      <w:proofErr w:type="gramEnd"/>
      <w:r w:rsidRPr="00BA5988">
        <w:rPr>
          <w:rFonts w:ascii="Bookman Old Style" w:eastAsia="Lucida Sans Unicode" w:hAnsi="Bookman Old Style" w:cs="Tahoma"/>
          <w:sz w:val="22"/>
          <w:szCs w:val="22"/>
        </w:rPr>
        <w:t>, co następuje:</w:t>
      </w:r>
    </w:p>
    <w:p w14:paraId="491F7568" w14:textId="574CEDCF" w:rsidR="00240807" w:rsidRPr="00240807" w:rsidRDefault="004435A0" w:rsidP="004435A0">
      <w:pPr>
        <w:suppressAutoHyphens/>
        <w:spacing w:line="360" w:lineRule="auto"/>
        <w:jc w:val="both"/>
        <w:rPr>
          <w:rFonts w:ascii="Bookman Old Style" w:eastAsia="Lucida Sans Unicode" w:hAnsi="Bookman Old Style" w:cs="Tahoma"/>
          <w:sz w:val="22"/>
          <w:szCs w:val="22"/>
          <w:lang w:eastAsia="zh-CN"/>
        </w:rPr>
      </w:pPr>
      <w:r w:rsidRPr="004435A0">
        <w:rPr>
          <w:rFonts w:ascii="Bookman Old Style" w:eastAsia="Lucida Sans Unicode" w:hAnsi="Bookman Old Style" w:cs="Tahoma"/>
          <w:b/>
          <w:bCs/>
          <w:sz w:val="22"/>
          <w:szCs w:val="22"/>
          <w:lang w:eastAsia="zh-CN"/>
        </w:rPr>
        <w:t>1.</w:t>
      </w:r>
      <w:r>
        <w:rPr>
          <w:rFonts w:ascii="Bookman Old Style" w:eastAsia="Lucida Sans Unicode" w:hAnsi="Bookman Old Style" w:cs="Tahoma"/>
          <w:sz w:val="22"/>
          <w:szCs w:val="22"/>
          <w:lang w:eastAsia="zh-CN"/>
        </w:rPr>
        <w:t xml:space="preserve"> </w:t>
      </w:r>
      <w:r w:rsidR="00240807" w:rsidRPr="00240807">
        <w:rPr>
          <w:rFonts w:ascii="Bookman Old Style" w:eastAsia="Lucida Sans Unicode" w:hAnsi="Bookman Old Style" w:cs="Tahoma"/>
          <w:sz w:val="22"/>
          <w:szCs w:val="22"/>
          <w:lang w:eastAsia="zh-CN"/>
        </w:rPr>
        <w:t xml:space="preserve">Oferuję wykonanie zamówienia w zakresie objętym Specyfikacją Warunków Zamówienia za </w:t>
      </w:r>
      <w:r w:rsidR="00240807" w:rsidRPr="00240807">
        <w:rPr>
          <w:rFonts w:ascii="Bookman Old Style" w:eastAsia="Lucida Sans Unicode" w:hAnsi="Bookman Old Style" w:cs="Tahoma"/>
          <w:b/>
          <w:sz w:val="22"/>
          <w:szCs w:val="22"/>
          <w:lang w:eastAsia="zh-CN"/>
        </w:rPr>
        <w:t xml:space="preserve">łączną kwotę </w:t>
      </w:r>
      <w:proofErr w:type="gramStart"/>
      <w:r w:rsidR="00240807" w:rsidRPr="00240807">
        <w:rPr>
          <w:rFonts w:ascii="Bookman Old Style" w:eastAsia="Lucida Sans Unicode" w:hAnsi="Bookman Old Style" w:cs="Tahoma"/>
          <w:b/>
          <w:sz w:val="22"/>
          <w:szCs w:val="22"/>
          <w:lang w:eastAsia="zh-CN"/>
        </w:rPr>
        <w:t>brutto</w:t>
      </w:r>
      <w:r w:rsidR="00240807" w:rsidRPr="00240807">
        <w:rPr>
          <w:rFonts w:ascii="Bookman Old Style" w:eastAsia="Lucida Sans Unicode" w:hAnsi="Bookman Old Style" w:cs="Tahoma"/>
          <w:sz w:val="22"/>
          <w:szCs w:val="22"/>
          <w:lang w:eastAsia="zh-CN"/>
        </w:rPr>
        <w:t>: ....................................... zł</w:t>
      </w:r>
      <w:proofErr w:type="gramEnd"/>
    </w:p>
    <w:p w14:paraId="5FA46334" w14:textId="12BEFDCD" w:rsidR="00EF59BE" w:rsidRPr="00EF59BE" w:rsidRDefault="00240807" w:rsidP="00AE0F55">
      <w:pPr>
        <w:suppressAutoHyphens/>
        <w:spacing w:line="360" w:lineRule="auto"/>
        <w:ind w:left="720" w:hanging="720"/>
        <w:jc w:val="both"/>
        <w:rPr>
          <w:rFonts w:ascii="Bookman Old Style" w:eastAsia="Lucida Sans Unicode" w:hAnsi="Bookman Old Style" w:cs="Tms Rmn"/>
          <w:sz w:val="22"/>
          <w:szCs w:val="22"/>
          <w:lang w:eastAsia="zh-CN"/>
        </w:rPr>
      </w:pPr>
      <w:r w:rsidRPr="00240807">
        <w:rPr>
          <w:rFonts w:ascii="Bookman Old Style" w:eastAsia="Lucida Sans Unicode" w:hAnsi="Bookman Old Style" w:cs="Tahoma"/>
          <w:sz w:val="22"/>
          <w:szCs w:val="22"/>
          <w:lang w:eastAsia="zh-CN"/>
        </w:rPr>
        <w:t>(</w:t>
      </w:r>
      <w:proofErr w:type="gramStart"/>
      <w:r w:rsidRPr="00240807">
        <w:rPr>
          <w:rFonts w:ascii="Bookman Old Style" w:eastAsia="Lucida Sans Unicode" w:hAnsi="Bookman Old Style" w:cs="Tahoma"/>
          <w:sz w:val="22"/>
          <w:szCs w:val="22"/>
          <w:lang w:eastAsia="zh-CN"/>
        </w:rPr>
        <w:t>słownie: ................................................</w:t>
      </w:r>
      <w:proofErr w:type="gramEnd"/>
      <w:r w:rsidRPr="00240807">
        <w:rPr>
          <w:rFonts w:ascii="Bookman Old Style" w:eastAsia="Lucida Sans Unicode" w:hAnsi="Bookman Old Style" w:cs="Tahoma"/>
          <w:sz w:val="22"/>
          <w:szCs w:val="22"/>
          <w:lang w:eastAsia="zh-CN"/>
        </w:rPr>
        <w:t>......................................................)</w:t>
      </w:r>
      <w:r>
        <w:rPr>
          <w:rFonts w:ascii="Bookman Old Style" w:eastAsia="Lucida Sans Unicode" w:hAnsi="Bookman Old Style" w:cs="Tahoma"/>
          <w:sz w:val="22"/>
          <w:szCs w:val="22"/>
          <w:lang w:eastAsia="zh-CN"/>
        </w:rPr>
        <w:t>.</w:t>
      </w:r>
    </w:p>
    <w:p w14:paraId="7F16722D" w14:textId="68B96BE5" w:rsidR="00AE5B62" w:rsidRPr="00BA5988" w:rsidRDefault="004435A0" w:rsidP="004435A0">
      <w:pPr>
        <w:tabs>
          <w:tab w:val="left" w:pos="0"/>
          <w:tab w:val="left" w:pos="284"/>
        </w:tabs>
        <w:autoSpaceDE w:val="0"/>
        <w:autoSpaceDN w:val="0"/>
        <w:adjustRightInd w:val="0"/>
        <w:spacing w:line="360" w:lineRule="auto"/>
        <w:jc w:val="both"/>
        <w:rPr>
          <w:rFonts w:ascii="Bookman Old Style" w:eastAsia="Lucida Sans Unicode" w:hAnsi="Bookman Old Style" w:cs="Tahoma"/>
          <w:sz w:val="22"/>
          <w:szCs w:val="22"/>
        </w:rPr>
      </w:pPr>
      <w:r w:rsidRPr="004435A0">
        <w:rPr>
          <w:rFonts w:ascii="Bookman Old Style" w:eastAsia="Lucida Sans Unicode" w:hAnsi="Bookman Old Style" w:cs="Tahoma"/>
          <w:b/>
          <w:bCs/>
          <w:sz w:val="22"/>
          <w:szCs w:val="22"/>
        </w:rPr>
        <w:t>2.</w:t>
      </w:r>
      <w:r>
        <w:rPr>
          <w:rFonts w:ascii="Bookman Old Style" w:eastAsia="Lucida Sans Unicode" w:hAnsi="Bookman Old Style" w:cs="Tahoma"/>
          <w:sz w:val="22"/>
          <w:szCs w:val="22"/>
        </w:rPr>
        <w:t xml:space="preserve"> </w:t>
      </w:r>
      <w:r w:rsidR="00AE5B62" w:rsidRPr="00BA5988">
        <w:rPr>
          <w:rFonts w:ascii="Bookman Old Style" w:eastAsia="Lucida Sans Unicode" w:hAnsi="Bookman Old Style" w:cs="Tahoma"/>
          <w:sz w:val="22"/>
          <w:szCs w:val="22"/>
        </w:rPr>
        <w:t>Zamówienie wykonam w terminie wymaganym przez Zamawiającego.</w:t>
      </w:r>
    </w:p>
    <w:p w14:paraId="1B271C90" w14:textId="77777777" w:rsidR="00AE5B62" w:rsidRPr="00BA5988" w:rsidRDefault="00AE5B62" w:rsidP="00BA5988">
      <w:pPr>
        <w:tabs>
          <w:tab w:val="left" w:pos="0"/>
        </w:tabs>
        <w:autoSpaceDE w:val="0"/>
        <w:autoSpaceDN w:val="0"/>
        <w:adjustRightInd w:val="0"/>
        <w:spacing w:line="360" w:lineRule="auto"/>
        <w:jc w:val="both"/>
        <w:rPr>
          <w:rFonts w:ascii="Bookman Old Style" w:eastAsia="Lucida Sans Unicode" w:hAnsi="Bookman Old Style" w:cs="Tahoma"/>
          <w:sz w:val="22"/>
          <w:szCs w:val="22"/>
        </w:rPr>
      </w:pPr>
      <w:r w:rsidRPr="00BA5988">
        <w:rPr>
          <w:rFonts w:ascii="Bookman Old Style" w:eastAsia="Lucida Sans Unicode" w:hAnsi="Bookman Old Style" w:cs="Tahoma"/>
          <w:b/>
          <w:sz w:val="22"/>
          <w:szCs w:val="22"/>
        </w:rPr>
        <w:t>3.</w:t>
      </w:r>
      <w:r w:rsidRPr="00BA5988">
        <w:rPr>
          <w:rFonts w:ascii="Bookman Old Style" w:eastAsia="Lucida Sans Unicode" w:hAnsi="Bookman Old Style" w:cs="Tahoma"/>
          <w:sz w:val="22"/>
          <w:szCs w:val="22"/>
        </w:rPr>
        <w:t xml:space="preserve"> Zapoznałem się z treścią Specyfikacji Warunków Zamówienia (w tym ze wzorem umowy) i nie wnoszę do niej zastrzeżeń oraz uzyskałem konieczne informacje do przygotowania oferty i wykonania zamówienia.</w:t>
      </w:r>
    </w:p>
    <w:p w14:paraId="467F8FA9" w14:textId="77777777" w:rsidR="00AE5B62" w:rsidRPr="00BA5988" w:rsidRDefault="00AE5B62" w:rsidP="00BA5988">
      <w:pPr>
        <w:autoSpaceDE w:val="0"/>
        <w:autoSpaceDN w:val="0"/>
        <w:adjustRightInd w:val="0"/>
        <w:spacing w:line="360" w:lineRule="auto"/>
        <w:rPr>
          <w:rFonts w:ascii="Bookman Old Style" w:eastAsia="Lucida Sans Unicode" w:hAnsi="Bookman Old Style"/>
          <w:sz w:val="22"/>
          <w:szCs w:val="22"/>
        </w:rPr>
      </w:pPr>
      <w:r w:rsidRPr="00BA5988">
        <w:rPr>
          <w:rFonts w:ascii="Bookman Old Style" w:eastAsia="Lucida Sans Unicode" w:hAnsi="Bookman Old Style"/>
          <w:b/>
          <w:sz w:val="22"/>
          <w:szCs w:val="22"/>
        </w:rPr>
        <w:t>4.*</w:t>
      </w:r>
      <w:r w:rsidRPr="00BA5988">
        <w:rPr>
          <w:rFonts w:ascii="Bookman Old Style" w:eastAsia="Lucida Sans Unicode" w:hAnsi="Bookman Old Style"/>
          <w:sz w:val="22"/>
          <w:szCs w:val="22"/>
        </w:rPr>
        <w:t xml:space="preserve">Zamówienie wykonam bez udziału podwykonawców/podwykonawcom powierzę następujący zakres </w:t>
      </w:r>
      <w:proofErr w:type="gramStart"/>
      <w:r w:rsidRPr="00BA5988">
        <w:rPr>
          <w:rFonts w:ascii="Bookman Old Style" w:eastAsia="Lucida Sans Unicode" w:hAnsi="Bookman Old Style"/>
          <w:sz w:val="22"/>
          <w:szCs w:val="22"/>
        </w:rPr>
        <w:t>robót: ................................................</w:t>
      </w:r>
      <w:proofErr w:type="gramEnd"/>
      <w:r w:rsidRPr="00BA5988">
        <w:rPr>
          <w:rFonts w:ascii="Bookman Old Style" w:eastAsia="Lucida Sans Unicode" w:hAnsi="Bookman Old Style"/>
          <w:sz w:val="22"/>
          <w:szCs w:val="22"/>
        </w:rPr>
        <w:t>.......................................</w:t>
      </w:r>
    </w:p>
    <w:p w14:paraId="26B72DF3" w14:textId="77777777" w:rsidR="00AE5B62" w:rsidRPr="00BA5988" w:rsidRDefault="00AE5B62" w:rsidP="00BA5988">
      <w:pPr>
        <w:autoSpaceDE w:val="0"/>
        <w:autoSpaceDN w:val="0"/>
        <w:adjustRightInd w:val="0"/>
        <w:spacing w:line="360" w:lineRule="auto"/>
        <w:rPr>
          <w:rFonts w:ascii="Bookman Old Style" w:eastAsia="Lucida Sans Unicode" w:hAnsi="Bookman Old Style"/>
          <w:sz w:val="22"/>
          <w:szCs w:val="22"/>
        </w:rPr>
      </w:pPr>
    </w:p>
    <w:tbl>
      <w:tblPr>
        <w:tblW w:w="9389" w:type="dxa"/>
        <w:jc w:val="center"/>
        <w:tblLayout w:type="fixed"/>
        <w:tblLook w:val="0000" w:firstRow="0" w:lastRow="0" w:firstColumn="0" w:lastColumn="0" w:noHBand="0" w:noVBand="0"/>
      </w:tblPr>
      <w:tblGrid>
        <w:gridCol w:w="1436"/>
        <w:gridCol w:w="3402"/>
        <w:gridCol w:w="4551"/>
      </w:tblGrid>
      <w:tr w:rsidR="00990925" w:rsidRPr="00AE0F55" w14:paraId="64B11E46" w14:textId="77777777" w:rsidTr="006F7DA7">
        <w:trPr>
          <w:jc w:val="center"/>
        </w:trPr>
        <w:tc>
          <w:tcPr>
            <w:tcW w:w="1436" w:type="dxa"/>
            <w:tcBorders>
              <w:top w:val="single" w:sz="4" w:space="0" w:color="000000"/>
              <w:left w:val="single" w:sz="4" w:space="0" w:color="000000"/>
              <w:bottom w:val="single" w:sz="4" w:space="0" w:color="000000"/>
            </w:tcBorders>
            <w:shd w:val="clear" w:color="auto" w:fill="FFFFFF"/>
            <w:vAlign w:val="center"/>
          </w:tcPr>
          <w:p w14:paraId="78D07092" w14:textId="04C028E2" w:rsidR="00990925" w:rsidRPr="00AE0F55" w:rsidRDefault="00DA147B" w:rsidP="00AE0F55">
            <w:pPr>
              <w:jc w:val="center"/>
              <w:rPr>
                <w:rFonts w:ascii="Bookman Old Style" w:hAnsi="Bookman Old Style" w:cs="Tahoma"/>
                <w:sz w:val="21"/>
                <w:szCs w:val="21"/>
              </w:rPr>
            </w:pPr>
            <w:r w:rsidRPr="00AE0F55">
              <w:rPr>
                <w:rFonts w:ascii="Bookman Old Style" w:hAnsi="Bookman Old Style" w:cs="Tahoma"/>
                <w:sz w:val="21"/>
                <w:szCs w:val="21"/>
              </w:rPr>
              <w:t>Lp.</w:t>
            </w:r>
          </w:p>
        </w:tc>
        <w:tc>
          <w:tcPr>
            <w:tcW w:w="3402" w:type="dxa"/>
            <w:tcBorders>
              <w:top w:val="single" w:sz="4" w:space="0" w:color="000000"/>
              <w:left w:val="single" w:sz="4" w:space="0" w:color="000000"/>
              <w:bottom w:val="single" w:sz="4" w:space="0" w:color="000000"/>
            </w:tcBorders>
            <w:shd w:val="clear" w:color="auto" w:fill="FFFFFF"/>
            <w:vAlign w:val="center"/>
          </w:tcPr>
          <w:p w14:paraId="6F7B87CC" w14:textId="77777777" w:rsidR="00990925" w:rsidRPr="00AE0F55" w:rsidRDefault="00990925" w:rsidP="00AE0F55">
            <w:pPr>
              <w:jc w:val="center"/>
              <w:rPr>
                <w:rFonts w:ascii="Bookman Old Style" w:hAnsi="Bookman Old Style" w:cs="Tahoma"/>
                <w:b/>
                <w:sz w:val="21"/>
                <w:szCs w:val="21"/>
              </w:rPr>
            </w:pPr>
            <w:r w:rsidRPr="00AE0F55">
              <w:rPr>
                <w:rFonts w:ascii="Bookman Old Style" w:hAnsi="Bookman Old Style" w:cs="Tahoma"/>
                <w:b/>
                <w:sz w:val="21"/>
                <w:szCs w:val="21"/>
              </w:rPr>
              <w:t>Firma podwykonawcy</w:t>
            </w:r>
          </w:p>
        </w:tc>
        <w:tc>
          <w:tcPr>
            <w:tcW w:w="4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9990" w14:textId="77777777" w:rsidR="00990925" w:rsidRPr="00AE0F55" w:rsidRDefault="00990925" w:rsidP="00AE0F55">
            <w:pPr>
              <w:jc w:val="center"/>
              <w:rPr>
                <w:rFonts w:ascii="Bookman Old Style" w:hAnsi="Bookman Old Style"/>
                <w:b/>
                <w:sz w:val="21"/>
                <w:szCs w:val="21"/>
              </w:rPr>
            </w:pPr>
            <w:r w:rsidRPr="00AE0F55">
              <w:rPr>
                <w:rFonts w:ascii="Bookman Old Style" w:hAnsi="Bookman Old Style" w:cs="Tahoma"/>
                <w:b/>
                <w:sz w:val="21"/>
                <w:szCs w:val="21"/>
              </w:rPr>
              <w:t>Część zamówienia, której wykonanie wykonawca powierza podwykonawcy</w:t>
            </w:r>
          </w:p>
        </w:tc>
      </w:tr>
      <w:tr w:rsidR="00990925" w:rsidRPr="00EF1374" w14:paraId="10396E52" w14:textId="77777777" w:rsidTr="006F7DA7">
        <w:trPr>
          <w:trHeight w:val="649"/>
          <w:jc w:val="center"/>
        </w:trPr>
        <w:tc>
          <w:tcPr>
            <w:tcW w:w="1436" w:type="dxa"/>
            <w:tcBorders>
              <w:top w:val="single" w:sz="4" w:space="0" w:color="000000"/>
              <w:left w:val="single" w:sz="4" w:space="0" w:color="000000"/>
              <w:bottom w:val="single" w:sz="4" w:space="0" w:color="000000"/>
            </w:tcBorders>
            <w:shd w:val="clear" w:color="auto" w:fill="FFFFFF"/>
            <w:vAlign w:val="center"/>
          </w:tcPr>
          <w:p w14:paraId="79E35218" w14:textId="57D18FF5" w:rsidR="00990925" w:rsidRPr="00EF1374" w:rsidRDefault="00990925" w:rsidP="006F7DA7">
            <w:pPr>
              <w:spacing w:line="336" w:lineRule="auto"/>
              <w:jc w:val="center"/>
              <w:rPr>
                <w:rFonts w:ascii="Bookman Old Style" w:hAnsi="Bookman Old Style" w:cs="Tahoma"/>
              </w:rPr>
            </w:pPr>
          </w:p>
        </w:tc>
        <w:tc>
          <w:tcPr>
            <w:tcW w:w="3402" w:type="dxa"/>
            <w:tcBorders>
              <w:top w:val="single" w:sz="4" w:space="0" w:color="000000"/>
              <w:left w:val="single" w:sz="4" w:space="0" w:color="000000"/>
              <w:bottom w:val="single" w:sz="4" w:space="0" w:color="000000"/>
            </w:tcBorders>
            <w:shd w:val="clear" w:color="auto" w:fill="FFFFFF"/>
            <w:vAlign w:val="center"/>
          </w:tcPr>
          <w:p w14:paraId="20D16DCA" w14:textId="77777777" w:rsidR="00990925" w:rsidRPr="00EF1374" w:rsidRDefault="00990925" w:rsidP="006F7DA7">
            <w:pPr>
              <w:snapToGrid w:val="0"/>
              <w:spacing w:line="336" w:lineRule="auto"/>
              <w:jc w:val="center"/>
              <w:rPr>
                <w:rFonts w:ascii="Bookman Old Style" w:hAnsi="Bookman Old Style" w:cs="Tahoma"/>
              </w:rPr>
            </w:pPr>
          </w:p>
        </w:tc>
        <w:tc>
          <w:tcPr>
            <w:tcW w:w="4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D96A8" w14:textId="77777777" w:rsidR="00990925" w:rsidRPr="00EF1374" w:rsidRDefault="00990925" w:rsidP="006F7DA7">
            <w:pPr>
              <w:snapToGrid w:val="0"/>
              <w:spacing w:line="336" w:lineRule="auto"/>
              <w:jc w:val="center"/>
              <w:rPr>
                <w:rFonts w:ascii="Bookman Old Style" w:hAnsi="Bookman Old Style" w:cs="Tahoma"/>
              </w:rPr>
            </w:pPr>
          </w:p>
        </w:tc>
      </w:tr>
    </w:tbl>
    <w:p w14:paraId="2D5EC05C"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b/>
          <w:sz w:val="22"/>
          <w:szCs w:val="22"/>
        </w:rPr>
      </w:pPr>
    </w:p>
    <w:p w14:paraId="27066656"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b/>
          <w:sz w:val="22"/>
          <w:szCs w:val="22"/>
        </w:rPr>
      </w:pPr>
      <w:r w:rsidRPr="00BA5988">
        <w:rPr>
          <w:rFonts w:ascii="Bookman Old Style" w:eastAsia="Lucida Sans Unicode" w:hAnsi="Bookman Old Style"/>
          <w:b/>
          <w:sz w:val="22"/>
          <w:szCs w:val="22"/>
        </w:rPr>
        <w:t>5. Informuję, że wybór niniejszej oferty *będzie/nie będzie prowadzić do powstania u Zamawiającego obowiązku podatkowego.</w:t>
      </w:r>
    </w:p>
    <w:p w14:paraId="3B90ADB6"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sz w:val="22"/>
          <w:szCs w:val="22"/>
        </w:rPr>
      </w:pPr>
      <w:r w:rsidRPr="00BA5988">
        <w:rPr>
          <w:rFonts w:ascii="Bookman Old Style" w:eastAsia="Lucida Sans Unicode" w:hAnsi="Bookman Old Style"/>
          <w:sz w:val="22"/>
          <w:szCs w:val="22"/>
        </w:rPr>
        <w:t>Nazwa (rodzaj) towaru lub usługi, których dostawa lub świadczenie będzie prowadzić do jego powstania: ……………………………………………………………………..</w:t>
      </w:r>
    </w:p>
    <w:p w14:paraId="3864E8FF"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sz w:val="22"/>
          <w:szCs w:val="22"/>
        </w:rPr>
      </w:pPr>
      <w:r w:rsidRPr="00BA5988">
        <w:rPr>
          <w:rFonts w:ascii="Bookman Old Style" w:eastAsia="Lucida Sans Unicode" w:hAnsi="Bookman Old Style"/>
          <w:sz w:val="22"/>
          <w:szCs w:val="22"/>
        </w:rPr>
        <w:t>Ich wartość bez kwoty podatku: ………………………………………………………………….</w:t>
      </w:r>
    </w:p>
    <w:p w14:paraId="124B5C3A"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sz w:val="22"/>
          <w:szCs w:val="22"/>
        </w:rPr>
      </w:pPr>
      <w:r w:rsidRPr="00BA5988">
        <w:rPr>
          <w:rFonts w:ascii="Bookman Old Style" w:eastAsia="Lucida Sans Unicode" w:hAnsi="Bookman Old Style"/>
          <w:sz w:val="22"/>
          <w:szCs w:val="22"/>
        </w:rPr>
        <w:t xml:space="preserve">Stawka </w:t>
      </w:r>
      <w:r w:rsidRPr="00BA5988">
        <w:rPr>
          <w:rFonts w:ascii="Bookman Old Style" w:hAnsi="Bookman Old Style"/>
          <w:sz w:val="22"/>
          <w:szCs w:val="22"/>
        </w:rPr>
        <w:t>podatku od towarów i usług, która zgodnie z wiedzą wykonawcy, będzie miała zastosowanie: …………………………………………………………………………………</w:t>
      </w:r>
    </w:p>
    <w:p w14:paraId="701DCB86" w14:textId="4364BABF" w:rsidR="00AE5B62" w:rsidRPr="00BA5988" w:rsidRDefault="00AE5B62" w:rsidP="008360EE">
      <w:pPr>
        <w:autoSpaceDE w:val="0"/>
        <w:autoSpaceDN w:val="0"/>
        <w:adjustRightInd w:val="0"/>
        <w:jc w:val="both"/>
        <w:rPr>
          <w:rFonts w:ascii="Bookman Old Style" w:hAnsi="Bookman Old Style"/>
          <w:i/>
          <w:iCs/>
        </w:rPr>
      </w:pPr>
      <w:proofErr w:type="gramStart"/>
      <w:r w:rsidRPr="00BA5988">
        <w:rPr>
          <w:rFonts w:ascii="Bookman Old Style" w:hAnsi="Bookman Old Style"/>
          <w:i/>
          <w:iCs/>
        </w:rPr>
        <w:t>(Jeżeli</w:t>
      </w:r>
      <w:proofErr w:type="gramEnd"/>
      <w:r w:rsidRPr="00BA5988">
        <w:rPr>
          <w:rFonts w:ascii="Bookman Old Style" w:hAnsi="Bookman Old Style"/>
          <w:i/>
          <w:iCs/>
        </w:rPr>
        <w:t xml:space="preserve">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t>
      </w:r>
    </w:p>
    <w:p w14:paraId="4215C532" w14:textId="77777777" w:rsidR="00AE5B62" w:rsidRPr="00BA5988" w:rsidRDefault="00AE5B62" w:rsidP="00BA5988">
      <w:pPr>
        <w:autoSpaceDE w:val="0"/>
        <w:autoSpaceDN w:val="0"/>
        <w:adjustRightInd w:val="0"/>
        <w:spacing w:line="360" w:lineRule="auto"/>
        <w:jc w:val="both"/>
        <w:rPr>
          <w:rFonts w:ascii="Bookman Old Style" w:hAnsi="Bookman Old Style"/>
          <w:i/>
          <w:iCs/>
          <w:sz w:val="16"/>
          <w:szCs w:val="16"/>
        </w:rPr>
      </w:pPr>
    </w:p>
    <w:p w14:paraId="583AF032"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cs="Tahoma"/>
          <w:i/>
          <w:sz w:val="18"/>
          <w:szCs w:val="18"/>
        </w:rPr>
      </w:pPr>
      <w:r w:rsidRPr="00BA5988">
        <w:rPr>
          <w:rFonts w:ascii="Bookman Old Style" w:eastAsia="Lucida Sans Unicode" w:hAnsi="Bookman Old Style"/>
          <w:b/>
          <w:sz w:val="22"/>
          <w:szCs w:val="22"/>
        </w:rPr>
        <w:t>6.</w:t>
      </w:r>
      <w:r w:rsidRPr="00BA5988">
        <w:rPr>
          <w:rFonts w:ascii="Bookman Old Style" w:eastAsia="Lucida Sans Unicode" w:hAnsi="Bookman Old Style"/>
          <w:sz w:val="22"/>
          <w:szCs w:val="22"/>
        </w:rPr>
        <w:t xml:space="preserve"> </w:t>
      </w:r>
      <w:r w:rsidRPr="00BA5988">
        <w:rPr>
          <w:rFonts w:ascii="Bookman Old Style" w:eastAsia="Lucida Sans Unicode" w:hAnsi="Bookman Old Style"/>
          <w:b/>
          <w:sz w:val="22"/>
          <w:szCs w:val="22"/>
        </w:rPr>
        <w:t xml:space="preserve">Wykonawca należy do kategorii: </w:t>
      </w:r>
      <w:r w:rsidRPr="00BA5988">
        <w:rPr>
          <w:rFonts w:ascii="Bookman Old Style" w:eastAsia="Lucida Sans Unicode" w:hAnsi="Bookman Old Style" w:cs="Tahoma"/>
          <w:i/>
          <w:sz w:val="18"/>
          <w:szCs w:val="18"/>
        </w:rPr>
        <w:t>(</w:t>
      </w:r>
      <w:r w:rsidRPr="00CD40A8">
        <w:rPr>
          <w:rFonts w:ascii="Bookman Old Style" w:eastAsia="Lucida Sans Unicode" w:hAnsi="Bookman Old Style" w:cs="Tahoma"/>
          <w:i/>
        </w:rPr>
        <w:t>należy zaznaczyć odpowiednią kratkę)</w:t>
      </w:r>
      <w:r w:rsidRPr="00BA5988">
        <w:rPr>
          <w:rFonts w:ascii="Bookman Old Style" w:eastAsia="Lucida Sans Unicode" w:hAnsi="Bookman Old Style" w:cs="Tahoma"/>
          <w:i/>
          <w:sz w:val="18"/>
          <w:szCs w:val="18"/>
        </w:rPr>
        <w:t xml:space="preserve"> </w:t>
      </w:r>
    </w:p>
    <w:p w14:paraId="681D909E" w14:textId="77777777" w:rsidR="00AE5B62" w:rsidRPr="00BA5988" w:rsidRDefault="00AE5B62" w:rsidP="00BA5988">
      <w:pPr>
        <w:autoSpaceDE w:val="0"/>
        <w:autoSpaceDN w:val="0"/>
        <w:adjustRightInd w:val="0"/>
        <w:spacing w:line="360" w:lineRule="auto"/>
        <w:jc w:val="both"/>
        <w:rPr>
          <w:rFonts w:ascii="Bookman Old Style" w:hAnsi="Bookman Old Style" w:cs="Symbol"/>
          <w:sz w:val="22"/>
          <w:szCs w:val="22"/>
        </w:rPr>
      </w:pPr>
      <w:r w:rsidRPr="00BA5988">
        <w:rPr>
          <w:rFonts w:ascii="Bookman Old Style" w:hAnsi="Bookman Old Style" w:cs="Symbol"/>
          <w:sz w:val="22"/>
          <w:szCs w:val="22"/>
        </w:rPr>
        <w:t> mikroprzedsiębiorstwo</w:t>
      </w:r>
      <w:r w:rsidRPr="00BA5988">
        <w:rPr>
          <w:rFonts w:ascii="Bookman Old Style" w:hAnsi="Bookman Old Style" w:cs="Symbol"/>
          <w:sz w:val="22"/>
          <w:szCs w:val="22"/>
        </w:rPr>
        <w:tab/>
      </w:r>
      <w:r w:rsidRPr="00BA5988">
        <w:rPr>
          <w:rFonts w:ascii="Bookman Old Style" w:hAnsi="Bookman Old Style" w:cs="Symbol"/>
          <w:sz w:val="22"/>
          <w:szCs w:val="22"/>
        </w:rPr>
        <w:tab/>
      </w:r>
      <w:r w:rsidRPr="00BA5988">
        <w:rPr>
          <w:rFonts w:ascii="Bookman Old Style" w:hAnsi="Bookman Old Style" w:cs="Symbol"/>
          <w:sz w:val="22"/>
          <w:szCs w:val="22"/>
        </w:rPr>
        <w:tab/>
      </w:r>
      <w:r w:rsidRPr="00BA5988">
        <w:rPr>
          <w:rFonts w:ascii="Bookman Old Style" w:hAnsi="Bookman Old Style" w:cs="Symbol"/>
          <w:sz w:val="22"/>
          <w:szCs w:val="22"/>
        </w:rPr>
        <w:t> jednoosobowa działalność gospodarcza</w:t>
      </w:r>
    </w:p>
    <w:p w14:paraId="5141F129" w14:textId="77777777" w:rsidR="00AE5B62" w:rsidRPr="00BA5988" w:rsidRDefault="00AE5B62" w:rsidP="00BA5988">
      <w:pPr>
        <w:autoSpaceDE w:val="0"/>
        <w:autoSpaceDN w:val="0"/>
        <w:adjustRightInd w:val="0"/>
        <w:spacing w:line="360" w:lineRule="auto"/>
        <w:jc w:val="both"/>
        <w:rPr>
          <w:rFonts w:ascii="Bookman Old Style" w:hAnsi="Bookman Old Style" w:cs="Symbol"/>
          <w:sz w:val="22"/>
          <w:szCs w:val="22"/>
        </w:rPr>
      </w:pPr>
      <w:r w:rsidRPr="00BA5988">
        <w:rPr>
          <w:rFonts w:ascii="Bookman Old Style" w:hAnsi="Bookman Old Style" w:cs="Symbol"/>
          <w:sz w:val="22"/>
          <w:szCs w:val="22"/>
        </w:rPr>
        <w:t> małe przedsiębiorstwo</w:t>
      </w:r>
      <w:r w:rsidRPr="00BA5988">
        <w:rPr>
          <w:rFonts w:ascii="Bookman Old Style" w:hAnsi="Bookman Old Style" w:cs="Symbol"/>
          <w:sz w:val="22"/>
          <w:szCs w:val="22"/>
        </w:rPr>
        <w:tab/>
      </w:r>
      <w:r w:rsidRPr="00BA5988">
        <w:rPr>
          <w:rFonts w:ascii="Bookman Old Style" w:hAnsi="Bookman Old Style" w:cs="Symbol"/>
          <w:sz w:val="22"/>
          <w:szCs w:val="22"/>
        </w:rPr>
        <w:tab/>
      </w:r>
      <w:r w:rsidRPr="00BA5988">
        <w:rPr>
          <w:rFonts w:ascii="Bookman Old Style" w:hAnsi="Bookman Old Style" w:cs="Symbol"/>
          <w:sz w:val="22"/>
          <w:szCs w:val="22"/>
        </w:rPr>
        <w:tab/>
      </w:r>
      <w:r w:rsidRPr="00BA5988">
        <w:rPr>
          <w:rFonts w:ascii="Bookman Old Style" w:hAnsi="Bookman Old Style" w:cs="Symbol"/>
          <w:sz w:val="22"/>
          <w:szCs w:val="22"/>
        </w:rPr>
        <w:t xml:space="preserve"> osoba fizyczna nieprowadząca dział. </w:t>
      </w:r>
      <w:proofErr w:type="gramStart"/>
      <w:r w:rsidRPr="00BA5988">
        <w:rPr>
          <w:rFonts w:ascii="Bookman Old Style" w:hAnsi="Bookman Old Style" w:cs="Symbol"/>
          <w:sz w:val="22"/>
          <w:szCs w:val="22"/>
        </w:rPr>
        <w:t>gosp</w:t>
      </w:r>
      <w:proofErr w:type="gramEnd"/>
      <w:r w:rsidRPr="00BA5988">
        <w:rPr>
          <w:rFonts w:ascii="Bookman Old Style" w:hAnsi="Bookman Old Style" w:cs="Symbol"/>
          <w:sz w:val="22"/>
          <w:szCs w:val="22"/>
        </w:rPr>
        <w:t>.</w:t>
      </w:r>
    </w:p>
    <w:p w14:paraId="69CDA415" w14:textId="77777777" w:rsidR="00AE5B62" w:rsidRPr="00BA5988" w:rsidRDefault="00AE5B62" w:rsidP="00BA5988">
      <w:pPr>
        <w:autoSpaceDE w:val="0"/>
        <w:autoSpaceDN w:val="0"/>
        <w:adjustRightInd w:val="0"/>
        <w:spacing w:line="360" w:lineRule="auto"/>
        <w:jc w:val="both"/>
        <w:rPr>
          <w:rFonts w:ascii="Bookman Old Style" w:hAnsi="Bookman Old Style" w:cs="Symbol"/>
          <w:sz w:val="22"/>
          <w:szCs w:val="22"/>
        </w:rPr>
      </w:pPr>
      <w:r w:rsidRPr="00BA5988">
        <w:rPr>
          <w:rFonts w:ascii="Bookman Old Style" w:hAnsi="Bookman Old Style" w:cs="Symbol"/>
          <w:sz w:val="22"/>
          <w:szCs w:val="22"/>
        </w:rPr>
        <w:t xml:space="preserve"> średnie przedsiębiorstwo </w:t>
      </w:r>
      <w:r w:rsidRPr="00BA5988">
        <w:rPr>
          <w:rFonts w:ascii="Bookman Old Style" w:hAnsi="Bookman Old Style" w:cs="Symbol"/>
          <w:sz w:val="22"/>
          <w:szCs w:val="22"/>
        </w:rPr>
        <w:tab/>
      </w:r>
      <w:r w:rsidRPr="00BA5988">
        <w:rPr>
          <w:rFonts w:ascii="Bookman Old Style" w:hAnsi="Bookman Old Style" w:cs="Symbol"/>
          <w:sz w:val="22"/>
          <w:szCs w:val="22"/>
        </w:rPr>
        <w:tab/>
      </w:r>
      <w:r w:rsidRPr="00BA5988">
        <w:rPr>
          <w:rFonts w:ascii="Bookman Old Style" w:hAnsi="Bookman Old Style" w:cs="Symbol"/>
          <w:sz w:val="22"/>
          <w:szCs w:val="22"/>
        </w:rPr>
        <w:t> inny rodzaj</w:t>
      </w:r>
    </w:p>
    <w:p w14:paraId="111CB2F1" w14:textId="77777777" w:rsidR="00AE5B62" w:rsidRPr="00BA5988" w:rsidRDefault="00AE5B62" w:rsidP="00BA5988">
      <w:pPr>
        <w:autoSpaceDE w:val="0"/>
        <w:autoSpaceDN w:val="0"/>
        <w:adjustRightInd w:val="0"/>
        <w:spacing w:line="360" w:lineRule="auto"/>
        <w:jc w:val="both"/>
        <w:rPr>
          <w:rFonts w:ascii="Bookman Old Style" w:hAnsi="Bookman Old Style" w:cs="Symbol"/>
          <w:sz w:val="22"/>
          <w:szCs w:val="22"/>
        </w:rPr>
      </w:pPr>
    </w:p>
    <w:p w14:paraId="15097DF4" w14:textId="77777777" w:rsidR="00AE5B62" w:rsidRPr="00BA5988" w:rsidRDefault="00AE5B62" w:rsidP="00BA5988">
      <w:pPr>
        <w:spacing w:line="360" w:lineRule="auto"/>
        <w:ind w:right="5953"/>
        <w:rPr>
          <w:rFonts w:ascii="Bookman Old Style" w:hAnsi="Bookman Old Style" w:cs="Arial"/>
          <w:iCs/>
          <w:u w:val="single"/>
          <w:lang w:eastAsia="ar-SA"/>
        </w:rPr>
      </w:pPr>
      <w:r w:rsidRPr="00BA5988">
        <w:rPr>
          <w:rFonts w:ascii="Bookman Old Style" w:hAnsi="Bookman Old Style" w:cs="Arial"/>
          <w:b/>
          <w:bCs/>
          <w:iCs/>
          <w:sz w:val="22"/>
          <w:szCs w:val="22"/>
          <w:lang w:eastAsia="ar-SA"/>
        </w:rPr>
        <w:t>REGON/NIP:</w:t>
      </w:r>
      <w:r w:rsidRPr="00BA5988">
        <w:rPr>
          <w:rFonts w:ascii="Bookman Old Style" w:hAnsi="Bookman Old Style" w:cs="Arial"/>
          <w:iCs/>
          <w:lang w:eastAsia="ar-SA"/>
        </w:rPr>
        <w:t xml:space="preserve"> ………………………………………</w:t>
      </w:r>
    </w:p>
    <w:p w14:paraId="2831A82C" w14:textId="77777777" w:rsidR="00AE5B62" w:rsidRPr="00CD40A8" w:rsidRDefault="00AE5B62" w:rsidP="00BA5988">
      <w:pPr>
        <w:autoSpaceDE w:val="0"/>
        <w:autoSpaceDN w:val="0"/>
        <w:adjustRightInd w:val="0"/>
        <w:spacing w:line="360" w:lineRule="auto"/>
        <w:jc w:val="both"/>
        <w:rPr>
          <w:rFonts w:ascii="Bookman Old Style" w:eastAsia="Calibri" w:hAnsi="Bookman Old Style" w:cs="Verdana-Italic"/>
          <w:i/>
          <w:iCs/>
          <w:lang w:eastAsia="ja-JP"/>
        </w:rPr>
      </w:pPr>
      <w:r w:rsidRPr="00CD40A8">
        <w:rPr>
          <w:rFonts w:ascii="Bookman Old Style" w:eastAsia="Calibri" w:hAnsi="Bookman Old Style" w:cs="Verdana-Italic"/>
          <w:i/>
          <w:iCs/>
          <w:lang w:eastAsia="ja-JP"/>
        </w:rPr>
        <w:t>(w przypadku składania oferty przez podmioty występujące wspólnie podać powyższe dane dla wszystkich wspólników spółki cywilnej lub członków konsorcjum)</w:t>
      </w:r>
    </w:p>
    <w:p w14:paraId="140D721C" w14:textId="77777777" w:rsidR="00AE5B62" w:rsidRPr="00BA5988" w:rsidRDefault="00AE5B62" w:rsidP="00BA5988">
      <w:pPr>
        <w:autoSpaceDE w:val="0"/>
        <w:autoSpaceDN w:val="0"/>
        <w:adjustRightInd w:val="0"/>
        <w:spacing w:line="360" w:lineRule="auto"/>
        <w:jc w:val="both"/>
        <w:rPr>
          <w:rFonts w:ascii="Bookman Old Style" w:hAnsi="Bookman Old Style" w:cs="Symbol"/>
          <w:sz w:val="22"/>
          <w:szCs w:val="22"/>
        </w:rPr>
      </w:pPr>
    </w:p>
    <w:p w14:paraId="62DF52A5" w14:textId="77777777" w:rsidR="00AE5B62" w:rsidRPr="00BA5988" w:rsidRDefault="00AE5B62" w:rsidP="00BA5988">
      <w:pPr>
        <w:pStyle w:val="Tekstprzypisudolnego"/>
        <w:spacing w:line="360" w:lineRule="auto"/>
        <w:jc w:val="both"/>
        <w:rPr>
          <w:rFonts w:ascii="Bookman Old Style" w:hAnsi="Bookman Old Style" w:cs="Arial"/>
          <w:color w:val="000000"/>
          <w:sz w:val="16"/>
          <w:szCs w:val="16"/>
        </w:rPr>
      </w:pPr>
      <w:r w:rsidRPr="00BA5988">
        <w:rPr>
          <w:rFonts w:ascii="Bookman Old Style" w:hAnsi="Bookman Old Style" w:cs="Arial"/>
          <w:b/>
          <w:bCs/>
          <w:color w:val="000000"/>
          <w:sz w:val="22"/>
          <w:szCs w:val="22"/>
        </w:rPr>
        <w:t>7.</w:t>
      </w:r>
      <w:r w:rsidRPr="00BA5988">
        <w:rPr>
          <w:rFonts w:ascii="Bookman Old Style" w:hAnsi="Bookman Old Style" w:cs="Arial"/>
          <w:color w:val="000000"/>
          <w:sz w:val="22"/>
          <w:szCs w:val="22"/>
        </w:rPr>
        <w:t xml:space="preserve"> Oświadczam, że wypełniłem obowiązki informacyjne przewidziane w art. 13 lub art. 14 RODO</w:t>
      </w:r>
      <w:r w:rsidRPr="00BA5988">
        <w:rPr>
          <w:rFonts w:ascii="Bookman Old Style" w:hAnsi="Bookman Old Style" w:cs="Arial"/>
          <w:color w:val="000000"/>
          <w:sz w:val="22"/>
          <w:szCs w:val="22"/>
          <w:vertAlign w:val="superscript"/>
        </w:rPr>
        <w:t>2</w:t>
      </w:r>
      <w:r w:rsidRPr="00BA5988">
        <w:rPr>
          <w:rFonts w:ascii="Bookman Old Style" w:hAnsi="Bookman Old Style" w:cs="Arial"/>
          <w:color w:val="000000"/>
          <w:sz w:val="22"/>
          <w:szCs w:val="22"/>
        </w:rPr>
        <w:t xml:space="preserve"> wobec osób fizycznych, </w:t>
      </w:r>
      <w:r w:rsidRPr="00BA5988">
        <w:rPr>
          <w:rFonts w:ascii="Bookman Old Style" w:hAnsi="Bookman Old Style" w:cs="Arial"/>
          <w:sz w:val="22"/>
          <w:szCs w:val="22"/>
        </w:rPr>
        <w:t>od których dane osobowe bezpośrednio lub pośrednio pozyskałem</w:t>
      </w:r>
      <w:r w:rsidRPr="00BA5988">
        <w:rPr>
          <w:rFonts w:ascii="Bookman Old Style" w:hAnsi="Bookman Old Style" w:cs="Arial"/>
          <w:color w:val="000000"/>
          <w:sz w:val="22"/>
          <w:szCs w:val="22"/>
        </w:rPr>
        <w:t xml:space="preserve"> w celu ubiegania się o udzielenie zamówienia publicznego w niniejszym postępowaniu</w:t>
      </w:r>
      <w:r w:rsidRPr="00BA5988">
        <w:rPr>
          <w:rFonts w:ascii="Bookman Old Style" w:hAnsi="Bookman Old Style" w:cs="Arial"/>
          <w:color w:val="000000"/>
          <w:sz w:val="22"/>
          <w:szCs w:val="22"/>
          <w:vertAlign w:val="superscript"/>
        </w:rPr>
        <w:t>3</w:t>
      </w:r>
      <w:r w:rsidRPr="00BA5988">
        <w:rPr>
          <w:rFonts w:ascii="Bookman Old Style" w:hAnsi="Bookman Old Style" w:cs="Arial"/>
          <w:color w:val="000000"/>
          <w:sz w:val="16"/>
          <w:szCs w:val="16"/>
        </w:rPr>
        <w:t>.</w:t>
      </w:r>
    </w:p>
    <w:p w14:paraId="2C725FCE" w14:textId="77777777" w:rsidR="00AE5B62" w:rsidRPr="00BA5988" w:rsidRDefault="00AE5B62" w:rsidP="00BA5988">
      <w:pPr>
        <w:pStyle w:val="Tekstprzypisudolnego"/>
        <w:spacing w:line="360" w:lineRule="auto"/>
        <w:jc w:val="both"/>
        <w:rPr>
          <w:rFonts w:ascii="Bookman Old Style" w:hAnsi="Bookman Old Style" w:cs="Arial"/>
          <w:color w:val="000000"/>
          <w:sz w:val="16"/>
          <w:szCs w:val="16"/>
        </w:rPr>
      </w:pPr>
    </w:p>
    <w:p w14:paraId="3AD22FD6" w14:textId="77777777" w:rsidR="00AE5B62" w:rsidRPr="00BA5988" w:rsidRDefault="00AE5B62" w:rsidP="00BA5988">
      <w:pPr>
        <w:pStyle w:val="Akapitzlist1"/>
        <w:spacing w:after="0" w:line="360" w:lineRule="auto"/>
        <w:ind w:left="0"/>
        <w:jc w:val="both"/>
        <w:rPr>
          <w:rFonts w:ascii="Bookman Old Style" w:hAnsi="Bookman Old Style"/>
          <w:iCs/>
        </w:rPr>
      </w:pPr>
      <w:r w:rsidRPr="00BA5988">
        <w:rPr>
          <w:rFonts w:ascii="Bookman Old Style" w:eastAsia="Lucida Sans Unicode" w:hAnsi="Bookman Old Style"/>
          <w:b/>
          <w:bCs/>
        </w:rPr>
        <w:t>8.</w:t>
      </w:r>
      <w:r w:rsidRPr="00BA5988">
        <w:rPr>
          <w:rFonts w:ascii="Bookman Old Style" w:eastAsia="Lucida Sans Unicode" w:hAnsi="Bookman Old Style"/>
        </w:rPr>
        <w:t xml:space="preserve"> O</w:t>
      </w:r>
      <w:r w:rsidRPr="00BA5988">
        <w:rPr>
          <w:rFonts w:ascii="Bookman Old Style" w:eastAsia="Lucida Sans Unicode" w:hAnsi="Bookman Old Style" w:cs="Tahoma"/>
        </w:rPr>
        <w:t>świadczam</w:t>
      </w:r>
      <w:r w:rsidRPr="00BA5988">
        <w:rPr>
          <w:rFonts w:ascii="Bookman Old Style" w:hAnsi="Bookman Old Style"/>
          <w:iCs/>
        </w:rPr>
        <w:t>, iż następujące roboty budowlane wykonają poszczególni wykonawcy wspólnie ubiegający się o udzielenie zamówienia:</w:t>
      </w:r>
    </w:p>
    <w:p w14:paraId="5D929312" w14:textId="14BCE472" w:rsidR="00F6362D" w:rsidRPr="00F6362D" w:rsidRDefault="00F6362D" w:rsidP="008A3789">
      <w:pPr>
        <w:pStyle w:val="Akapitzlist1"/>
        <w:spacing w:line="360" w:lineRule="auto"/>
        <w:ind w:left="0"/>
        <w:rPr>
          <w:rFonts w:ascii="Bookman Old Style" w:hAnsi="Bookman Old Style"/>
          <w:iCs/>
          <w:lang w:val="pl-PL"/>
        </w:rPr>
      </w:pPr>
      <w:r w:rsidRPr="00F6362D">
        <w:rPr>
          <w:rFonts w:ascii="Bookman Old Style" w:hAnsi="Bookman Old Style"/>
          <w:iCs/>
          <w:lang w:val="pl-PL"/>
        </w:rPr>
        <w:t>Wykonawca (nazwa): ……</w:t>
      </w:r>
      <w:r>
        <w:rPr>
          <w:rFonts w:ascii="Bookman Old Style" w:hAnsi="Bookman Old Style"/>
          <w:iCs/>
          <w:lang w:val="pl-PL"/>
        </w:rPr>
        <w:t xml:space="preserve">……………………. </w:t>
      </w:r>
      <w:proofErr w:type="gramStart"/>
      <w:r>
        <w:rPr>
          <w:rFonts w:ascii="Bookman Old Style" w:hAnsi="Bookman Old Style"/>
          <w:iCs/>
          <w:lang w:val="pl-PL"/>
        </w:rPr>
        <w:t>wykona</w:t>
      </w:r>
      <w:proofErr w:type="gramEnd"/>
      <w:r>
        <w:rPr>
          <w:rFonts w:ascii="Bookman Old Style" w:hAnsi="Bookman Old Style"/>
          <w:iCs/>
          <w:lang w:val="pl-PL"/>
        </w:rPr>
        <w:t>: ………………………………</w:t>
      </w:r>
    </w:p>
    <w:p w14:paraId="5B2101C3" w14:textId="76028D53" w:rsidR="00F6362D" w:rsidRPr="00F6362D" w:rsidRDefault="00F6362D" w:rsidP="008A3789">
      <w:pPr>
        <w:pStyle w:val="Akapitzlist1"/>
        <w:spacing w:line="360" w:lineRule="auto"/>
        <w:ind w:left="0"/>
        <w:rPr>
          <w:rFonts w:ascii="Bookman Old Style" w:hAnsi="Bookman Old Style"/>
          <w:iCs/>
          <w:lang w:val="pl-PL"/>
        </w:rPr>
      </w:pPr>
      <w:r w:rsidRPr="00F6362D">
        <w:rPr>
          <w:rFonts w:ascii="Bookman Old Style" w:hAnsi="Bookman Old Style"/>
          <w:iCs/>
          <w:lang w:val="pl-PL"/>
        </w:rPr>
        <w:t>Wykonawca (nazwa): ……</w:t>
      </w:r>
      <w:r>
        <w:rPr>
          <w:rFonts w:ascii="Bookman Old Style" w:hAnsi="Bookman Old Style"/>
          <w:iCs/>
          <w:lang w:val="pl-PL"/>
        </w:rPr>
        <w:t xml:space="preserve">……………………. </w:t>
      </w:r>
      <w:proofErr w:type="gramStart"/>
      <w:r>
        <w:rPr>
          <w:rFonts w:ascii="Bookman Old Style" w:hAnsi="Bookman Old Style"/>
          <w:iCs/>
          <w:lang w:val="pl-PL"/>
        </w:rPr>
        <w:t>wykona</w:t>
      </w:r>
      <w:proofErr w:type="gramEnd"/>
      <w:r>
        <w:rPr>
          <w:rFonts w:ascii="Bookman Old Style" w:hAnsi="Bookman Old Style"/>
          <w:iCs/>
          <w:lang w:val="pl-PL"/>
        </w:rPr>
        <w:t>: ………………………………</w:t>
      </w:r>
    </w:p>
    <w:p w14:paraId="7D650DF0" w14:textId="09F6AEDA" w:rsidR="00AE5B62" w:rsidRPr="00CD40A8" w:rsidRDefault="00AE5B62" w:rsidP="00CD40A8">
      <w:pPr>
        <w:spacing w:line="360" w:lineRule="auto"/>
        <w:ind w:left="284"/>
        <w:jc w:val="both"/>
        <w:rPr>
          <w:rFonts w:ascii="Bookman Old Style" w:hAnsi="Bookman Old Style"/>
          <w:i/>
          <w:iCs/>
        </w:rPr>
      </w:pPr>
      <w:r w:rsidRPr="00CD40A8">
        <w:rPr>
          <w:rFonts w:ascii="Bookman Old Style" w:hAnsi="Bookman Old Style"/>
          <w:i/>
          <w:iCs/>
        </w:rPr>
        <w:t>(dotyczy jedynie wykonawców wspólnie ubiegających się o zamówienie, w tym spółek cywilnych – należy dostosować do liczby wykonawców w konsorcjum)</w:t>
      </w:r>
    </w:p>
    <w:p w14:paraId="28D4B5A3" w14:textId="77777777" w:rsidR="00AE5B62" w:rsidRPr="00BA5988" w:rsidRDefault="00AE5B62" w:rsidP="00BA5988">
      <w:pPr>
        <w:pStyle w:val="Akapitzlist1"/>
        <w:spacing w:after="0" w:line="360" w:lineRule="auto"/>
        <w:ind w:left="0"/>
        <w:jc w:val="both"/>
        <w:rPr>
          <w:rFonts w:ascii="Bookman Old Style" w:eastAsia="Lucida Sans Unicode" w:hAnsi="Bookman Old Style"/>
        </w:rPr>
      </w:pPr>
    </w:p>
    <w:p w14:paraId="20ECB39C" w14:textId="1F62FAAF" w:rsidR="00AE5B62" w:rsidRDefault="00AE5B62" w:rsidP="00BA5988">
      <w:pPr>
        <w:pStyle w:val="Akapitzlist1"/>
        <w:spacing w:after="0" w:line="360" w:lineRule="auto"/>
        <w:ind w:left="0"/>
        <w:jc w:val="both"/>
        <w:rPr>
          <w:rFonts w:ascii="Bookman Old Style" w:eastAsia="Lucida Sans Unicode" w:hAnsi="Bookman Old Style"/>
        </w:rPr>
      </w:pPr>
      <w:r w:rsidRPr="00BA5988">
        <w:rPr>
          <w:rFonts w:ascii="Bookman Old Style" w:eastAsia="Lucida Sans Unicode" w:hAnsi="Bookman Old Style"/>
          <w:b/>
          <w:bCs/>
        </w:rPr>
        <w:t>9.</w:t>
      </w:r>
      <w:r w:rsidRPr="00BA5988">
        <w:rPr>
          <w:rFonts w:ascii="Bookman Old Style" w:eastAsia="Lucida Sans Unicode" w:hAnsi="Bookman Old Style"/>
        </w:rPr>
        <w:t xml:space="preserve"> Zwrotu wadium wniesionego w formie pieniężnej prosimy dokonać na konto ……………………………………………………………………………………………………………</w:t>
      </w:r>
    </w:p>
    <w:p w14:paraId="49C1ABB1" w14:textId="77777777" w:rsidR="008A3789" w:rsidRDefault="008A3789" w:rsidP="00BA5988">
      <w:pPr>
        <w:autoSpaceDE w:val="0"/>
        <w:autoSpaceDN w:val="0"/>
        <w:adjustRightInd w:val="0"/>
        <w:spacing w:line="360" w:lineRule="auto"/>
        <w:jc w:val="both"/>
        <w:rPr>
          <w:rFonts w:ascii="Bookman Old Style" w:eastAsia="Lucida Sans Unicode" w:hAnsi="Bookman Old Style"/>
          <w:b/>
          <w:sz w:val="22"/>
          <w:szCs w:val="22"/>
          <w:lang w:val="fr-FR"/>
        </w:rPr>
      </w:pPr>
    </w:p>
    <w:p w14:paraId="33B325A4" w14:textId="271AC9EF" w:rsidR="00AE5B62" w:rsidRPr="00BA5988" w:rsidRDefault="00AE5B62" w:rsidP="00BA5988">
      <w:pPr>
        <w:autoSpaceDE w:val="0"/>
        <w:autoSpaceDN w:val="0"/>
        <w:adjustRightInd w:val="0"/>
        <w:spacing w:line="360" w:lineRule="auto"/>
        <w:jc w:val="both"/>
        <w:rPr>
          <w:rFonts w:ascii="Bookman Old Style" w:hAnsi="Bookman Old Style" w:cs="Tahoma"/>
          <w:sz w:val="22"/>
          <w:szCs w:val="22"/>
        </w:rPr>
      </w:pPr>
      <w:r w:rsidRPr="00BA5988">
        <w:rPr>
          <w:rFonts w:ascii="Bookman Old Style" w:eastAsia="Lucida Sans Unicode" w:hAnsi="Bookman Old Style"/>
          <w:b/>
          <w:sz w:val="22"/>
          <w:szCs w:val="22"/>
          <w:lang w:val="fr-FR"/>
        </w:rPr>
        <w:t xml:space="preserve">10. </w:t>
      </w:r>
      <w:r w:rsidRPr="00BA5988">
        <w:rPr>
          <w:rFonts w:ascii="Bookman Old Style" w:hAnsi="Bookman Old Style" w:cs="Tahoma"/>
          <w:sz w:val="22"/>
          <w:szCs w:val="22"/>
        </w:rPr>
        <w:t>Załącznikami do niniejszej oferty są:</w:t>
      </w:r>
    </w:p>
    <w:p w14:paraId="7AB7D75F"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cs="Tahoma"/>
          <w:sz w:val="22"/>
          <w:szCs w:val="22"/>
        </w:rPr>
        <w:t xml:space="preserve">1) </w:t>
      </w:r>
      <w:r w:rsidRPr="00BA5988">
        <w:rPr>
          <w:rFonts w:ascii="Bookman Old Style" w:hAnsi="Bookman Old Style"/>
          <w:sz w:val="22"/>
          <w:szCs w:val="22"/>
        </w:rPr>
        <w:t>oświadczenie o spełnianiu warunków udziału w postępowaniu oraz o braku podstaw do wykluczenia z postępowania,</w:t>
      </w:r>
    </w:p>
    <w:p w14:paraId="79CE4CB2" w14:textId="77777777" w:rsidR="00AE5B62" w:rsidRPr="00BA5988" w:rsidRDefault="00AE5B62" w:rsidP="00BA5988">
      <w:pPr>
        <w:spacing w:line="360" w:lineRule="auto"/>
        <w:jc w:val="both"/>
        <w:rPr>
          <w:rFonts w:ascii="Bookman Old Style" w:hAnsi="Bookman Old Style"/>
          <w:i/>
          <w:sz w:val="18"/>
          <w:szCs w:val="18"/>
        </w:rPr>
      </w:pPr>
      <w:r w:rsidRPr="00BA5988">
        <w:rPr>
          <w:rFonts w:ascii="Bookman Old Style" w:eastAsia="Lucida Sans Unicode" w:hAnsi="Bookman Old Style"/>
          <w:sz w:val="22"/>
          <w:szCs w:val="22"/>
        </w:rPr>
        <w:t>2)</w:t>
      </w:r>
      <w:r w:rsidRPr="00BA5988">
        <w:rPr>
          <w:rFonts w:ascii="Bookman Old Style" w:hAnsi="Bookman Old Style"/>
          <w:sz w:val="22"/>
          <w:szCs w:val="22"/>
        </w:rPr>
        <w:t xml:space="preserve"> zobowiązanie podmiotu </w:t>
      </w:r>
      <w:proofErr w:type="gramStart"/>
      <w:r w:rsidRPr="00BA5988">
        <w:rPr>
          <w:rFonts w:ascii="Bookman Old Style" w:hAnsi="Bookman Old Style"/>
          <w:sz w:val="22"/>
          <w:szCs w:val="22"/>
        </w:rPr>
        <w:t xml:space="preserve">trzeciego </w:t>
      </w:r>
      <w:r w:rsidRPr="00BA5988">
        <w:rPr>
          <w:rFonts w:ascii="Bookman Old Style" w:hAnsi="Bookman Old Style"/>
          <w:i/>
        </w:rPr>
        <w:t>(jeśli</w:t>
      </w:r>
      <w:proofErr w:type="gramEnd"/>
      <w:r w:rsidRPr="00BA5988">
        <w:rPr>
          <w:rFonts w:ascii="Bookman Old Style" w:hAnsi="Bookman Old Style"/>
          <w:i/>
        </w:rPr>
        <w:t xml:space="preserve"> dotyczy),</w:t>
      </w:r>
    </w:p>
    <w:p w14:paraId="7A614C29" w14:textId="77777777" w:rsidR="00AE5B62" w:rsidRPr="00BA5988" w:rsidRDefault="00AE5B62" w:rsidP="00BA5988">
      <w:pPr>
        <w:spacing w:line="360" w:lineRule="auto"/>
        <w:jc w:val="both"/>
        <w:rPr>
          <w:rFonts w:ascii="Bookman Old Style" w:hAnsi="Bookman Old Style"/>
          <w:i/>
          <w:sz w:val="18"/>
          <w:szCs w:val="18"/>
        </w:rPr>
      </w:pPr>
      <w:r w:rsidRPr="00BA5988">
        <w:rPr>
          <w:rFonts w:ascii="Bookman Old Style" w:hAnsi="Bookman Old Style"/>
          <w:sz w:val="22"/>
          <w:szCs w:val="22"/>
        </w:rPr>
        <w:t xml:space="preserve">3) </w:t>
      </w:r>
      <w:proofErr w:type="gramStart"/>
      <w:r w:rsidRPr="00BA5988">
        <w:rPr>
          <w:rFonts w:ascii="Bookman Old Style" w:hAnsi="Bookman Old Style"/>
          <w:sz w:val="22"/>
          <w:szCs w:val="22"/>
        </w:rPr>
        <w:t xml:space="preserve">pełnomocnictwo </w:t>
      </w:r>
      <w:r w:rsidRPr="00BA5988">
        <w:rPr>
          <w:rFonts w:ascii="Bookman Old Style" w:hAnsi="Bookman Old Style"/>
          <w:i/>
        </w:rPr>
        <w:t>(jeśli</w:t>
      </w:r>
      <w:proofErr w:type="gramEnd"/>
      <w:r w:rsidRPr="00BA5988">
        <w:rPr>
          <w:rFonts w:ascii="Bookman Old Style" w:hAnsi="Bookman Old Style"/>
          <w:i/>
        </w:rPr>
        <w:t xml:space="preserve"> dotyczy),</w:t>
      </w:r>
    </w:p>
    <w:p w14:paraId="01B3B8B6" w14:textId="77777777" w:rsidR="00AE5B62" w:rsidRPr="00BA5988" w:rsidRDefault="00AE5B62" w:rsidP="00BA5988">
      <w:pPr>
        <w:autoSpaceDE w:val="0"/>
        <w:autoSpaceDN w:val="0"/>
        <w:adjustRightInd w:val="0"/>
        <w:spacing w:line="360" w:lineRule="auto"/>
        <w:jc w:val="both"/>
        <w:rPr>
          <w:rFonts w:ascii="Bookman Old Style" w:eastAsia="Lucida Sans Unicode" w:hAnsi="Bookman Old Style"/>
          <w:b/>
          <w:sz w:val="22"/>
          <w:szCs w:val="22"/>
        </w:rPr>
      </w:pPr>
    </w:p>
    <w:p w14:paraId="66C1BC50" w14:textId="77777777" w:rsidR="00AE5B62" w:rsidRPr="00BA5988" w:rsidRDefault="00AE5B62" w:rsidP="00BA5988">
      <w:pPr>
        <w:tabs>
          <w:tab w:val="left" w:pos="0"/>
          <w:tab w:val="left" w:pos="4680"/>
        </w:tabs>
        <w:autoSpaceDE w:val="0"/>
        <w:autoSpaceDN w:val="0"/>
        <w:adjustRightInd w:val="0"/>
        <w:spacing w:line="360" w:lineRule="auto"/>
        <w:jc w:val="both"/>
        <w:rPr>
          <w:rFonts w:ascii="Bookman Old Style" w:eastAsia="Lucida Sans Unicode" w:hAnsi="Bookman Old Style" w:cs="Tahoma"/>
          <w:b/>
          <w:bCs/>
          <w:u w:val="single"/>
        </w:rPr>
      </w:pPr>
      <w:r w:rsidRPr="00BA5988">
        <w:rPr>
          <w:rFonts w:ascii="Bookman Old Style" w:eastAsia="Lucida Sans Unicode" w:hAnsi="Bookman Old Style" w:cs="Tahoma"/>
          <w:b/>
          <w:bCs/>
        </w:rPr>
        <w:t>*</w:t>
      </w:r>
      <w:r w:rsidRPr="00BA5988">
        <w:rPr>
          <w:rFonts w:ascii="Bookman Old Style" w:eastAsia="Lucida Sans Unicode" w:hAnsi="Bookman Old Style" w:cs="Tahoma"/>
          <w:b/>
          <w:bCs/>
          <w:u w:val="single"/>
        </w:rPr>
        <w:t>niepotrzebne skreślić</w:t>
      </w:r>
    </w:p>
    <w:p w14:paraId="31622A9F" w14:textId="77777777" w:rsidR="00AE5B62" w:rsidRPr="00BA5988" w:rsidRDefault="00AE5B62" w:rsidP="00BA5988">
      <w:pPr>
        <w:widowControl w:val="0"/>
        <w:autoSpaceDE w:val="0"/>
        <w:autoSpaceDN w:val="0"/>
        <w:adjustRightInd w:val="0"/>
        <w:ind w:left="284" w:hanging="284"/>
        <w:jc w:val="both"/>
        <w:rPr>
          <w:rFonts w:ascii="Bookman Old Style" w:hAnsi="Bookman Old Style" w:cs="Bookman Old Style"/>
          <w:i/>
          <w:iCs/>
        </w:rPr>
      </w:pPr>
      <w:r w:rsidRPr="00BA5988">
        <w:rPr>
          <w:rFonts w:ascii="Bookman Old Style" w:hAnsi="Bookman Old Style" w:cs="Bookman Old Style"/>
          <w:i/>
          <w:iCs/>
          <w:vertAlign w:val="superscript"/>
        </w:rPr>
        <w:t>1</w:t>
      </w:r>
      <w:r w:rsidRPr="00BA5988">
        <w:rPr>
          <w:rFonts w:ascii="Bookman Old Style" w:hAnsi="Bookman Old Style" w:cs="Bookman Old Style"/>
          <w:i/>
          <w:iCs/>
        </w:rPr>
        <w:t xml:space="preserve"> W przypadku oferty wspólnej wykonawców (konsorcjum, spółka cywilna) należy podać dane wszystkich wykonawców składających tą ofertę oraz wskazać pełnomocnika.</w:t>
      </w:r>
    </w:p>
    <w:p w14:paraId="1E09F346" w14:textId="77777777" w:rsidR="00AE5B62" w:rsidRPr="00BA5988" w:rsidRDefault="00AE5B62" w:rsidP="00BA5988">
      <w:pPr>
        <w:pStyle w:val="Tekstprzypisudolnego"/>
        <w:ind w:left="284" w:hanging="284"/>
        <w:jc w:val="both"/>
        <w:rPr>
          <w:rFonts w:ascii="Bookman Old Style" w:hAnsi="Bookman Old Style" w:cs="Arial"/>
          <w:i/>
        </w:rPr>
      </w:pPr>
      <w:r w:rsidRPr="00BA5988">
        <w:rPr>
          <w:rFonts w:ascii="Bookman Old Style" w:hAnsi="Bookman Old Style" w:cs="Arial"/>
          <w:i/>
          <w:color w:val="000000"/>
          <w:vertAlign w:val="superscript"/>
          <w:lang w:val="pl-PL"/>
        </w:rPr>
        <w:t xml:space="preserve">2 </w:t>
      </w:r>
      <w:r w:rsidRPr="00BA5988">
        <w:rPr>
          <w:rFonts w:ascii="Bookman Old Style" w:hAnsi="Bookman Old Style" w:cs="Arial"/>
          <w: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C69247" w14:textId="77777777" w:rsidR="00AE5B62" w:rsidRPr="00BA5988" w:rsidRDefault="00AE5B62" w:rsidP="00BA5988">
      <w:pPr>
        <w:pStyle w:val="NormalnyWeb"/>
        <w:spacing w:before="0" w:beforeAutospacing="0" w:after="0" w:afterAutospacing="0"/>
        <w:ind w:left="284" w:hanging="284"/>
        <w:jc w:val="both"/>
        <w:rPr>
          <w:rFonts w:ascii="Bookman Old Style" w:hAnsi="Bookman Old Style" w:cs="Arial"/>
          <w:i/>
          <w:sz w:val="20"/>
          <w:szCs w:val="20"/>
        </w:rPr>
      </w:pPr>
      <w:r w:rsidRPr="00BA5988">
        <w:rPr>
          <w:rFonts w:ascii="Bookman Old Style" w:hAnsi="Bookman Old Style" w:cs="Arial"/>
          <w:i/>
          <w:color w:val="000000"/>
          <w:sz w:val="20"/>
          <w:szCs w:val="20"/>
          <w:vertAlign w:val="superscript"/>
          <w:lang w:val="fr-FR"/>
        </w:rPr>
        <w:t>3</w:t>
      </w:r>
      <w:r w:rsidRPr="00BA5988">
        <w:rPr>
          <w:rFonts w:ascii="Bookman Old Style" w:hAnsi="Bookman Old Style" w:cs="Arial"/>
          <w:i/>
          <w:color w:val="000000"/>
          <w:sz w:val="20"/>
          <w:szCs w:val="20"/>
        </w:rPr>
        <w:t xml:space="preserve"> W przypadku gdy wykonawca </w:t>
      </w:r>
      <w:r w:rsidRPr="00BA5988">
        <w:rPr>
          <w:rFonts w:ascii="Bookman Old Style" w:hAnsi="Bookman Old Style"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w:t>
      </w:r>
      <w:r w:rsidRPr="00BA5988">
        <w:rPr>
          <w:rFonts w:ascii="Bookman Old Style" w:hAnsi="Bookman Old Style" w:cs="Arial"/>
          <w:i/>
          <w:sz w:val="20"/>
          <w:szCs w:val="20"/>
          <w:u w:val="single"/>
        </w:rPr>
        <w:t>nie składa</w:t>
      </w:r>
      <w:r w:rsidRPr="00BA5988">
        <w:rPr>
          <w:rFonts w:ascii="Bookman Old Style" w:hAnsi="Bookman Old Style" w:cs="Arial"/>
          <w:i/>
          <w:sz w:val="20"/>
          <w:szCs w:val="20"/>
        </w:rPr>
        <w:t xml:space="preserve"> (w takim przypadku należy usunąć treść oświadczenia np. przez jego wykreślenie).</w:t>
      </w:r>
    </w:p>
    <w:p w14:paraId="22E6A36F" w14:textId="77777777" w:rsidR="00AE5B62" w:rsidRPr="00BA5988" w:rsidRDefault="00AE5B62" w:rsidP="00BA5988">
      <w:pPr>
        <w:spacing w:line="360" w:lineRule="auto"/>
        <w:ind w:left="5246" w:firstLine="708"/>
        <w:rPr>
          <w:rFonts w:ascii="Bookman Old Style" w:hAnsi="Bookman Old Style" w:cs="Arial"/>
          <w:b/>
          <w:sz w:val="22"/>
          <w:szCs w:val="22"/>
        </w:rPr>
      </w:pPr>
      <w:r w:rsidRPr="00BA5988">
        <w:rPr>
          <w:rFonts w:ascii="Bookman Old Style" w:hAnsi="Bookman Old Style" w:cs="Arial"/>
          <w:b/>
        </w:rPr>
        <w:br w:type="page"/>
      </w:r>
      <w:r w:rsidRPr="00BA5988">
        <w:rPr>
          <w:rFonts w:ascii="Bookman Old Style" w:hAnsi="Bookman Old Style" w:cs="Arial"/>
          <w:b/>
          <w:sz w:val="22"/>
          <w:szCs w:val="22"/>
        </w:rPr>
        <w:lastRenderedPageBreak/>
        <w:t>Zamawiający:</w:t>
      </w:r>
    </w:p>
    <w:p w14:paraId="1AE6DA40"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Gmina Miasto Krosno</w:t>
      </w:r>
    </w:p>
    <w:p w14:paraId="254F80C6" w14:textId="77777777" w:rsidR="00AE5B62" w:rsidRPr="00BA5988" w:rsidRDefault="00AE5B62" w:rsidP="00BA5988">
      <w:pPr>
        <w:spacing w:line="360" w:lineRule="auto"/>
        <w:ind w:left="5954"/>
        <w:rPr>
          <w:rFonts w:ascii="Bookman Old Style" w:hAnsi="Bookman Old Style" w:cs="Arial"/>
          <w:sz w:val="22"/>
          <w:szCs w:val="22"/>
        </w:rPr>
      </w:pPr>
      <w:proofErr w:type="gramStart"/>
      <w:r w:rsidRPr="00BA5988">
        <w:rPr>
          <w:rFonts w:ascii="Bookman Old Style" w:hAnsi="Bookman Old Style" w:cs="Arial"/>
          <w:sz w:val="22"/>
          <w:szCs w:val="22"/>
        </w:rPr>
        <w:t>ul</w:t>
      </w:r>
      <w:proofErr w:type="gramEnd"/>
      <w:r w:rsidRPr="00BA5988">
        <w:rPr>
          <w:rFonts w:ascii="Bookman Old Style" w:hAnsi="Bookman Old Style" w:cs="Arial"/>
          <w:sz w:val="22"/>
          <w:szCs w:val="22"/>
        </w:rPr>
        <w:t>. Lwowska 28a</w:t>
      </w:r>
    </w:p>
    <w:p w14:paraId="760BF641"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38-400 Krosno</w:t>
      </w:r>
    </w:p>
    <w:p w14:paraId="43F32302" w14:textId="77777777" w:rsidR="00AE5B62" w:rsidRPr="00BA5988" w:rsidRDefault="00AE5B62" w:rsidP="00BA5988">
      <w:pPr>
        <w:spacing w:line="360" w:lineRule="auto"/>
        <w:rPr>
          <w:rFonts w:ascii="Bookman Old Style" w:hAnsi="Bookman Old Style" w:cs="Arial"/>
          <w:b/>
        </w:rPr>
      </w:pPr>
    </w:p>
    <w:p w14:paraId="6192E641" w14:textId="77777777" w:rsidR="00AE5B62" w:rsidRPr="00BA5988" w:rsidRDefault="00AE5B62" w:rsidP="00BA5988">
      <w:pPr>
        <w:spacing w:line="360" w:lineRule="auto"/>
        <w:rPr>
          <w:rFonts w:ascii="Bookman Old Style" w:hAnsi="Bookman Old Style" w:cs="Arial"/>
          <w:b/>
          <w:sz w:val="22"/>
          <w:szCs w:val="22"/>
        </w:rPr>
      </w:pPr>
      <w:r w:rsidRPr="00BA5988">
        <w:rPr>
          <w:rFonts w:ascii="Bookman Old Style" w:hAnsi="Bookman Old Style" w:cs="Arial"/>
          <w:b/>
          <w:sz w:val="22"/>
          <w:szCs w:val="22"/>
        </w:rPr>
        <w:t>Wykonawca:</w:t>
      </w:r>
    </w:p>
    <w:p w14:paraId="7BCF8C09"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643C2EF4" w14:textId="77777777" w:rsidR="00AE5B62" w:rsidRPr="00BA5988" w:rsidRDefault="00AE5B62" w:rsidP="00BA5988">
      <w:pPr>
        <w:spacing w:line="360" w:lineRule="auto"/>
        <w:ind w:right="5953"/>
        <w:rPr>
          <w:rFonts w:ascii="Bookman Old Style" w:hAnsi="Bookman Old Style" w:cs="Arial"/>
          <w:i/>
        </w:rPr>
      </w:pPr>
      <w:r w:rsidRPr="00BA5988">
        <w:rPr>
          <w:rFonts w:ascii="Bookman Old Style" w:hAnsi="Bookman Old Style" w:cs="Arial"/>
          <w:i/>
        </w:rPr>
        <w:t>(pełna nazwa/firma, adres)</w:t>
      </w:r>
    </w:p>
    <w:p w14:paraId="73E21FE1" w14:textId="77777777" w:rsidR="00AE5B62" w:rsidRPr="00BA5988" w:rsidRDefault="00AE5B62" w:rsidP="00BA5988">
      <w:pPr>
        <w:spacing w:line="360" w:lineRule="auto"/>
        <w:rPr>
          <w:rFonts w:ascii="Bookman Old Style" w:hAnsi="Bookman Old Style" w:cs="Arial"/>
          <w:sz w:val="22"/>
          <w:szCs w:val="22"/>
          <w:u w:val="single"/>
        </w:rPr>
      </w:pPr>
      <w:proofErr w:type="gramStart"/>
      <w:r w:rsidRPr="00BA5988">
        <w:rPr>
          <w:rFonts w:ascii="Bookman Old Style" w:hAnsi="Bookman Old Style" w:cs="Arial"/>
          <w:sz w:val="22"/>
          <w:szCs w:val="22"/>
          <w:u w:val="single"/>
        </w:rPr>
        <w:t>reprezentowany</w:t>
      </w:r>
      <w:proofErr w:type="gramEnd"/>
      <w:r w:rsidRPr="00BA5988">
        <w:rPr>
          <w:rFonts w:ascii="Bookman Old Style" w:hAnsi="Bookman Old Style" w:cs="Arial"/>
          <w:sz w:val="22"/>
          <w:szCs w:val="22"/>
          <w:u w:val="single"/>
        </w:rPr>
        <w:t xml:space="preserve"> przez:</w:t>
      </w:r>
    </w:p>
    <w:p w14:paraId="44EDE164" w14:textId="77777777" w:rsidR="00AE5B62" w:rsidRPr="00BA5988" w:rsidRDefault="00AE5B62" w:rsidP="00BA5988">
      <w:pPr>
        <w:spacing w:line="360" w:lineRule="auto"/>
        <w:ind w:right="5954"/>
        <w:rPr>
          <w:rFonts w:ascii="Bookman Old Style" w:hAnsi="Bookman Old Style" w:cs="Arial"/>
        </w:rPr>
      </w:pPr>
    </w:p>
    <w:p w14:paraId="74EC8D78"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3D3ABFF8" w14:textId="77777777" w:rsidR="00CD40A8" w:rsidRDefault="00AE5B62" w:rsidP="00BA5988">
      <w:pPr>
        <w:ind w:right="5953"/>
        <w:rPr>
          <w:rFonts w:ascii="Bookman Old Style" w:hAnsi="Bookman Old Style" w:cs="Arial"/>
          <w:i/>
        </w:rPr>
      </w:pPr>
      <w:r w:rsidRPr="00BA5988">
        <w:rPr>
          <w:rFonts w:ascii="Bookman Old Style" w:hAnsi="Bookman Old Style" w:cs="Arial"/>
          <w:i/>
        </w:rPr>
        <w:t xml:space="preserve">(imię, nazwisko, </w:t>
      </w:r>
      <w:r w:rsidR="00CD40A8">
        <w:rPr>
          <w:rFonts w:ascii="Bookman Old Style" w:hAnsi="Bookman Old Style" w:cs="Arial"/>
          <w:i/>
        </w:rPr>
        <w:t>s</w:t>
      </w:r>
      <w:r w:rsidRPr="00BA5988">
        <w:rPr>
          <w:rFonts w:ascii="Bookman Old Style" w:hAnsi="Bookman Old Style" w:cs="Arial"/>
          <w:i/>
        </w:rPr>
        <w:t>tanowisko/</w:t>
      </w:r>
    </w:p>
    <w:p w14:paraId="31FC341F" w14:textId="6BF5513F" w:rsidR="00AE5B62" w:rsidRPr="00BA5988" w:rsidRDefault="00AE5B62" w:rsidP="00BA5988">
      <w:pPr>
        <w:ind w:right="5953"/>
        <w:rPr>
          <w:rFonts w:ascii="Bookman Old Style" w:hAnsi="Bookman Old Style" w:cs="Arial"/>
          <w:i/>
        </w:rPr>
      </w:pPr>
      <w:proofErr w:type="gramStart"/>
      <w:r w:rsidRPr="00BA5988">
        <w:rPr>
          <w:rFonts w:ascii="Bookman Old Style" w:hAnsi="Bookman Old Style" w:cs="Arial"/>
          <w:i/>
        </w:rPr>
        <w:t>podstawa</w:t>
      </w:r>
      <w:proofErr w:type="gramEnd"/>
      <w:r w:rsidRPr="00BA5988">
        <w:rPr>
          <w:rFonts w:ascii="Bookman Old Style" w:hAnsi="Bookman Old Style" w:cs="Arial"/>
          <w:i/>
        </w:rPr>
        <w:t xml:space="preserve"> do reprezentacji)</w:t>
      </w:r>
    </w:p>
    <w:p w14:paraId="33686919" w14:textId="77777777" w:rsidR="00AE5B62" w:rsidRPr="00BA5988" w:rsidRDefault="00AE5B62" w:rsidP="00BA5988">
      <w:pPr>
        <w:spacing w:line="360" w:lineRule="auto"/>
        <w:rPr>
          <w:rFonts w:ascii="Bookman Old Style" w:hAnsi="Bookman Old Style" w:cs="Arial"/>
        </w:rPr>
      </w:pPr>
    </w:p>
    <w:p w14:paraId="4794A3C5" w14:textId="77777777" w:rsidR="00AE5B62" w:rsidRPr="00BA5988" w:rsidRDefault="00AE5B62" w:rsidP="00BA5988">
      <w:pPr>
        <w:spacing w:line="360" w:lineRule="auto"/>
        <w:rPr>
          <w:rFonts w:ascii="Bookman Old Style" w:hAnsi="Bookman Old Style" w:cs="Arial"/>
        </w:rPr>
      </w:pPr>
    </w:p>
    <w:p w14:paraId="2C5BA58B" w14:textId="77777777" w:rsidR="00AE5B62" w:rsidRPr="00BA5988" w:rsidRDefault="00AE5B62" w:rsidP="00BA5988">
      <w:pPr>
        <w:spacing w:line="360" w:lineRule="auto"/>
        <w:jc w:val="center"/>
        <w:rPr>
          <w:rFonts w:ascii="Bookman Old Style" w:hAnsi="Bookman Old Style" w:cs="Arial"/>
          <w:b/>
          <w:sz w:val="22"/>
          <w:szCs w:val="22"/>
          <w:u w:val="single"/>
        </w:rPr>
      </w:pPr>
      <w:r w:rsidRPr="00BA5988">
        <w:rPr>
          <w:rFonts w:ascii="Bookman Old Style" w:hAnsi="Bookman Old Style" w:cs="Arial"/>
          <w:b/>
          <w:sz w:val="22"/>
          <w:szCs w:val="22"/>
          <w:u w:val="single"/>
        </w:rPr>
        <w:t xml:space="preserve">Oświadczenie wykonawcy </w:t>
      </w:r>
    </w:p>
    <w:p w14:paraId="52EA8B54" w14:textId="77777777" w:rsidR="00AE5B62" w:rsidRPr="00BA5988" w:rsidRDefault="00AE5B62" w:rsidP="00BA5988">
      <w:pPr>
        <w:spacing w:line="360" w:lineRule="auto"/>
        <w:jc w:val="center"/>
        <w:rPr>
          <w:rFonts w:ascii="Bookman Old Style" w:hAnsi="Bookman Old Style" w:cs="Arial"/>
          <w:bCs/>
          <w:sz w:val="22"/>
          <w:szCs w:val="22"/>
        </w:rPr>
      </w:pPr>
      <w:proofErr w:type="gramStart"/>
      <w:r w:rsidRPr="00BA5988">
        <w:rPr>
          <w:rFonts w:ascii="Bookman Old Style" w:hAnsi="Bookman Old Style" w:cs="Arial"/>
          <w:bCs/>
          <w:sz w:val="22"/>
          <w:szCs w:val="22"/>
        </w:rPr>
        <w:t>składane</w:t>
      </w:r>
      <w:proofErr w:type="gramEnd"/>
      <w:r w:rsidRPr="00BA5988">
        <w:rPr>
          <w:rFonts w:ascii="Bookman Old Style" w:hAnsi="Bookman Old Style" w:cs="Arial"/>
          <w:bCs/>
          <w:sz w:val="22"/>
          <w:szCs w:val="22"/>
        </w:rPr>
        <w:t xml:space="preserve"> na podstawie art. 125 ust. 1 ustawy z dnia 11 września 2019 r.</w:t>
      </w:r>
    </w:p>
    <w:p w14:paraId="2EC97EA4" w14:textId="77777777" w:rsidR="003F5373" w:rsidRDefault="00AE5B62" w:rsidP="00BA5988">
      <w:pPr>
        <w:spacing w:line="360" w:lineRule="auto"/>
        <w:jc w:val="center"/>
        <w:rPr>
          <w:rFonts w:ascii="Bookman Old Style" w:hAnsi="Bookman Old Style" w:cs="Arial"/>
          <w:sz w:val="22"/>
          <w:szCs w:val="22"/>
        </w:rPr>
      </w:pPr>
      <w:r w:rsidRPr="00BA5988">
        <w:rPr>
          <w:rFonts w:ascii="Bookman Old Style" w:hAnsi="Bookman Old Style" w:cs="Arial"/>
          <w:bCs/>
          <w:sz w:val="22"/>
          <w:szCs w:val="22"/>
        </w:rPr>
        <w:t>Prawo zamówień publicznych (</w:t>
      </w:r>
      <w:proofErr w:type="gramStart"/>
      <w:r w:rsidRPr="00BA5988">
        <w:rPr>
          <w:rFonts w:ascii="Bookman Old Style" w:hAnsi="Bookman Old Style" w:cs="Arial"/>
          <w:bCs/>
          <w:sz w:val="22"/>
          <w:szCs w:val="22"/>
        </w:rPr>
        <w:t>dalej jako</w:t>
      </w:r>
      <w:proofErr w:type="gramEnd"/>
      <w:r w:rsidRPr="00BA5988">
        <w:rPr>
          <w:rFonts w:ascii="Bookman Old Style" w:hAnsi="Bookman Old Style" w:cs="Arial"/>
          <w:bCs/>
          <w:sz w:val="22"/>
          <w:szCs w:val="22"/>
        </w:rPr>
        <w:t xml:space="preserve">: ustawa </w:t>
      </w:r>
      <w:proofErr w:type="spellStart"/>
      <w:r w:rsidRPr="00BA5988">
        <w:rPr>
          <w:rFonts w:ascii="Bookman Old Style" w:hAnsi="Bookman Old Style" w:cs="Arial"/>
          <w:bCs/>
          <w:sz w:val="22"/>
          <w:szCs w:val="22"/>
        </w:rPr>
        <w:t>Pzp</w:t>
      </w:r>
      <w:proofErr w:type="spellEnd"/>
      <w:r w:rsidRPr="00BA5988">
        <w:rPr>
          <w:rFonts w:ascii="Bookman Old Style" w:hAnsi="Bookman Old Style" w:cs="Arial"/>
          <w:bCs/>
          <w:sz w:val="22"/>
          <w:szCs w:val="22"/>
        </w:rPr>
        <w:t xml:space="preserve">) </w:t>
      </w:r>
      <w:r w:rsidRPr="00BA5988">
        <w:rPr>
          <w:rFonts w:ascii="Bookman Old Style" w:hAnsi="Bookman Old Style" w:cs="Arial"/>
          <w:sz w:val="22"/>
          <w:szCs w:val="22"/>
        </w:rPr>
        <w:t xml:space="preserve">oraz art. 7 ust. 1 ustawy o szczególnych rozwiązaniach w zakresie przeciwdziałania wspieraniu agresji </w:t>
      </w:r>
    </w:p>
    <w:p w14:paraId="0AEFFA73" w14:textId="0A5D0D07" w:rsidR="00AE5B62" w:rsidRPr="00BA5988" w:rsidRDefault="00AE5B62" w:rsidP="00BA5988">
      <w:pPr>
        <w:spacing w:line="360" w:lineRule="auto"/>
        <w:jc w:val="center"/>
        <w:rPr>
          <w:rFonts w:ascii="Bookman Old Style" w:hAnsi="Bookman Old Style" w:cs="Arial"/>
          <w:bCs/>
          <w:sz w:val="22"/>
          <w:szCs w:val="22"/>
        </w:rPr>
      </w:pPr>
      <w:proofErr w:type="gramStart"/>
      <w:r w:rsidRPr="00BA5988">
        <w:rPr>
          <w:rFonts w:ascii="Bookman Old Style" w:hAnsi="Bookman Old Style" w:cs="Arial"/>
          <w:sz w:val="22"/>
          <w:szCs w:val="22"/>
        </w:rPr>
        <w:t>na</w:t>
      </w:r>
      <w:proofErr w:type="gramEnd"/>
      <w:r w:rsidRPr="00BA5988">
        <w:rPr>
          <w:rFonts w:ascii="Bookman Old Style" w:hAnsi="Bookman Old Style" w:cs="Arial"/>
          <w:sz w:val="22"/>
          <w:szCs w:val="22"/>
        </w:rPr>
        <w:t xml:space="preserve"> Ukrainę oraz służących ochronie bezpieczeństwa narodowego</w:t>
      </w:r>
      <w:r w:rsidRPr="00BA5988">
        <w:rPr>
          <w:rFonts w:ascii="Bookman Old Style" w:hAnsi="Bookman Old Style" w:cs="Arial"/>
          <w:bCs/>
          <w:sz w:val="22"/>
          <w:szCs w:val="22"/>
        </w:rPr>
        <w:t xml:space="preserve"> </w:t>
      </w:r>
    </w:p>
    <w:p w14:paraId="3367B497" w14:textId="77777777" w:rsidR="00AE5B62" w:rsidRPr="00BA5988" w:rsidRDefault="00AE5B62" w:rsidP="00BA5988">
      <w:pPr>
        <w:spacing w:line="360" w:lineRule="auto"/>
        <w:jc w:val="center"/>
        <w:rPr>
          <w:rFonts w:ascii="Bookman Old Style" w:hAnsi="Bookman Old Style" w:cs="Arial"/>
          <w:b/>
          <w:sz w:val="22"/>
          <w:szCs w:val="22"/>
        </w:rPr>
      </w:pPr>
      <w:proofErr w:type="gramStart"/>
      <w:r w:rsidRPr="00BA5988">
        <w:rPr>
          <w:rFonts w:ascii="Bookman Old Style" w:hAnsi="Bookman Old Style" w:cs="Arial"/>
          <w:b/>
          <w:sz w:val="22"/>
          <w:szCs w:val="22"/>
        </w:rPr>
        <w:t>dotyczące</w:t>
      </w:r>
      <w:proofErr w:type="gramEnd"/>
      <w:r w:rsidRPr="00BA5988">
        <w:rPr>
          <w:rFonts w:ascii="Bookman Old Style" w:hAnsi="Bookman Old Style" w:cs="Arial"/>
          <w:b/>
          <w:sz w:val="22"/>
          <w:szCs w:val="22"/>
        </w:rPr>
        <w:t xml:space="preserve"> przesłanek wykluczenia z postępowania oraz </w:t>
      </w:r>
    </w:p>
    <w:p w14:paraId="2C87E225" w14:textId="77777777" w:rsidR="00AE5B62" w:rsidRPr="00BA5988" w:rsidRDefault="00AE5B62" w:rsidP="00BA5988">
      <w:pPr>
        <w:spacing w:line="360" w:lineRule="auto"/>
        <w:jc w:val="center"/>
        <w:rPr>
          <w:rFonts w:ascii="Bookman Old Style" w:hAnsi="Bookman Old Style" w:cs="Arial"/>
          <w:b/>
          <w:sz w:val="22"/>
          <w:szCs w:val="22"/>
        </w:rPr>
      </w:pPr>
      <w:proofErr w:type="gramStart"/>
      <w:r w:rsidRPr="00BA5988">
        <w:rPr>
          <w:rFonts w:ascii="Bookman Old Style" w:hAnsi="Bookman Old Style" w:cs="Arial"/>
          <w:b/>
          <w:sz w:val="22"/>
          <w:szCs w:val="22"/>
        </w:rPr>
        <w:t>spełniania</w:t>
      </w:r>
      <w:proofErr w:type="gramEnd"/>
      <w:r w:rsidRPr="00BA5988">
        <w:rPr>
          <w:rFonts w:ascii="Bookman Old Style" w:hAnsi="Bookman Old Style" w:cs="Arial"/>
          <w:b/>
          <w:sz w:val="22"/>
          <w:szCs w:val="22"/>
        </w:rPr>
        <w:t xml:space="preserve"> warunków udziału w postępowaniu</w:t>
      </w:r>
    </w:p>
    <w:p w14:paraId="73FB5E62" w14:textId="77777777" w:rsidR="00AE5B62" w:rsidRPr="00BA5988" w:rsidRDefault="00AE5B62" w:rsidP="00BA5988">
      <w:pPr>
        <w:spacing w:line="360" w:lineRule="auto"/>
        <w:jc w:val="both"/>
        <w:rPr>
          <w:rFonts w:ascii="Bookman Old Style" w:hAnsi="Bookman Old Style" w:cs="Arial"/>
          <w:sz w:val="24"/>
          <w:szCs w:val="24"/>
        </w:rPr>
      </w:pPr>
    </w:p>
    <w:p w14:paraId="0D60D79B" w14:textId="798ADBAB" w:rsidR="00AE5B62" w:rsidRPr="00BA5988" w:rsidRDefault="00AE5B62" w:rsidP="00702748">
      <w:pPr>
        <w:spacing w:line="360" w:lineRule="auto"/>
        <w:jc w:val="center"/>
        <w:rPr>
          <w:rFonts w:ascii="Bookman Old Style" w:hAnsi="Bookman Old Style" w:cs="Arial"/>
          <w:sz w:val="22"/>
          <w:szCs w:val="22"/>
        </w:rPr>
      </w:pPr>
      <w:r w:rsidRPr="00BA5988">
        <w:rPr>
          <w:rFonts w:ascii="Bookman Old Style" w:hAnsi="Bookman Old Style" w:cs="Arial"/>
          <w:sz w:val="22"/>
          <w:szCs w:val="22"/>
        </w:rPr>
        <w:t>Na potrzeby postępowania o udzielenie zamówienia publicznego pn.:</w:t>
      </w:r>
    </w:p>
    <w:p w14:paraId="02B9489A" w14:textId="77777777" w:rsidR="003F5373" w:rsidRDefault="009F2741" w:rsidP="009F2741">
      <w:pPr>
        <w:spacing w:line="360" w:lineRule="auto"/>
        <w:jc w:val="center"/>
        <w:rPr>
          <w:rFonts w:ascii="Bookman Old Style" w:hAnsi="Bookman Old Style" w:cs="Bookman Old Style"/>
          <w:b/>
          <w:bCs/>
          <w:sz w:val="22"/>
          <w:szCs w:val="22"/>
        </w:rPr>
      </w:pPr>
      <w:r w:rsidRPr="009F2741">
        <w:rPr>
          <w:rFonts w:ascii="Bookman Old Style" w:hAnsi="Bookman Old Style" w:cs="Bookman Old Style"/>
          <w:b/>
          <w:bCs/>
          <w:sz w:val="22"/>
          <w:szCs w:val="22"/>
        </w:rPr>
        <w:t>„Nasze Krosno zielone, przedsi</w:t>
      </w:r>
      <w:r w:rsidRPr="009F2741">
        <w:rPr>
          <w:rFonts w:ascii="Bookman Old Style" w:hAnsi="Bookman Old Style" w:cs="Bookman Old Style" w:hint="eastAsia"/>
          <w:b/>
          <w:bCs/>
          <w:sz w:val="22"/>
          <w:szCs w:val="22"/>
        </w:rPr>
        <w:t>ę</w:t>
      </w:r>
      <w:r w:rsidRPr="009F2741">
        <w:rPr>
          <w:rFonts w:ascii="Bookman Old Style" w:hAnsi="Bookman Old Style" w:cs="Bookman Old Style"/>
          <w:b/>
          <w:bCs/>
          <w:sz w:val="22"/>
          <w:szCs w:val="22"/>
        </w:rPr>
        <w:t>biorcze i wspó</w:t>
      </w:r>
      <w:r w:rsidRPr="009F2741">
        <w:rPr>
          <w:rFonts w:ascii="Bookman Old Style" w:hAnsi="Bookman Old Style" w:cs="Bookman Old Style" w:hint="eastAsia"/>
          <w:b/>
          <w:bCs/>
          <w:sz w:val="22"/>
          <w:szCs w:val="22"/>
        </w:rPr>
        <w:t>ł</w:t>
      </w:r>
      <w:r w:rsidRPr="009F2741">
        <w:rPr>
          <w:rFonts w:ascii="Bookman Old Style" w:hAnsi="Bookman Old Style" w:cs="Bookman Old Style"/>
          <w:b/>
          <w:bCs/>
          <w:sz w:val="22"/>
          <w:szCs w:val="22"/>
        </w:rPr>
        <w:t>zarz</w:t>
      </w:r>
      <w:r w:rsidRPr="009F2741">
        <w:rPr>
          <w:rFonts w:ascii="Bookman Old Style" w:hAnsi="Bookman Old Style" w:cs="Bookman Old Style" w:hint="eastAsia"/>
          <w:b/>
          <w:bCs/>
          <w:sz w:val="22"/>
          <w:szCs w:val="22"/>
        </w:rPr>
        <w:t>ą</w:t>
      </w:r>
      <w:r w:rsidRPr="009F2741">
        <w:rPr>
          <w:rFonts w:ascii="Bookman Old Style" w:hAnsi="Bookman Old Style" w:cs="Bookman Old Style"/>
          <w:b/>
          <w:bCs/>
          <w:sz w:val="22"/>
          <w:szCs w:val="22"/>
        </w:rPr>
        <w:t>dzane z mieszka</w:t>
      </w:r>
      <w:r w:rsidRPr="009F2741">
        <w:rPr>
          <w:rFonts w:ascii="Bookman Old Style" w:hAnsi="Bookman Old Style" w:cs="Bookman Old Style" w:hint="eastAsia"/>
          <w:b/>
          <w:bCs/>
          <w:sz w:val="22"/>
          <w:szCs w:val="22"/>
        </w:rPr>
        <w:t>ń</w:t>
      </w:r>
      <w:r w:rsidRPr="009F2741">
        <w:rPr>
          <w:rFonts w:ascii="Bookman Old Style" w:hAnsi="Bookman Old Style" w:cs="Bookman Old Style"/>
          <w:b/>
          <w:bCs/>
          <w:sz w:val="22"/>
          <w:szCs w:val="22"/>
        </w:rPr>
        <w:t xml:space="preserve">cami” </w:t>
      </w:r>
    </w:p>
    <w:p w14:paraId="45C08E6C" w14:textId="1922FFE9" w:rsidR="009F2741" w:rsidRPr="009F2741" w:rsidRDefault="009F2741" w:rsidP="009F2741">
      <w:pPr>
        <w:spacing w:line="360" w:lineRule="auto"/>
        <w:jc w:val="center"/>
        <w:rPr>
          <w:rFonts w:ascii="Bookman Old Style" w:hAnsi="Bookman Old Style" w:cs="Bookman Old Style"/>
          <w:b/>
          <w:bCs/>
          <w:sz w:val="22"/>
          <w:szCs w:val="22"/>
        </w:rPr>
      </w:pPr>
      <w:r w:rsidRPr="009F2741">
        <w:rPr>
          <w:rFonts w:ascii="Bookman Old Style" w:hAnsi="Bookman Old Style" w:cs="Bookman Old Style"/>
          <w:b/>
          <w:bCs/>
          <w:sz w:val="22"/>
          <w:szCs w:val="22"/>
        </w:rPr>
        <w:t>- Nasze miasto zielone i oddychaj</w:t>
      </w:r>
      <w:r w:rsidRPr="009F2741">
        <w:rPr>
          <w:rFonts w:ascii="Bookman Old Style" w:hAnsi="Bookman Old Style" w:cs="Bookman Old Style" w:hint="eastAsia"/>
          <w:b/>
          <w:bCs/>
          <w:sz w:val="22"/>
          <w:szCs w:val="22"/>
        </w:rPr>
        <w:t>ą</w:t>
      </w:r>
      <w:r w:rsidRPr="009F2741">
        <w:rPr>
          <w:rFonts w:ascii="Bookman Old Style" w:hAnsi="Bookman Old Style" w:cs="Bookman Old Style"/>
          <w:b/>
          <w:bCs/>
          <w:sz w:val="22"/>
          <w:szCs w:val="22"/>
        </w:rPr>
        <w:t>ce</w:t>
      </w:r>
      <w:r w:rsidR="003F5373">
        <w:rPr>
          <w:rFonts w:ascii="Bookman Old Style" w:hAnsi="Bookman Old Style" w:cs="Bookman Old Style"/>
          <w:b/>
          <w:bCs/>
          <w:sz w:val="22"/>
          <w:szCs w:val="22"/>
        </w:rPr>
        <w:t>,</w:t>
      </w:r>
    </w:p>
    <w:p w14:paraId="36044EDD" w14:textId="0B962951" w:rsidR="00AE5B62" w:rsidRPr="00BA5988" w:rsidRDefault="00AE5B62" w:rsidP="00702748">
      <w:pPr>
        <w:spacing w:line="360" w:lineRule="auto"/>
        <w:jc w:val="center"/>
        <w:rPr>
          <w:rFonts w:ascii="Bookman Old Style" w:hAnsi="Bookman Old Style" w:cs="Arial"/>
          <w:b/>
          <w:sz w:val="22"/>
          <w:szCs w:val="22"/>
        </w:rPr>
      </w:pPr>
      <w:proofErr w:type="gramStart"/>
      <w:r w:rsidRPr="00BA5988">
        <w:rPr>
          <w:rFonts w:ascii="Bookman Old Style" w:hAnsi="Bookman Old Style" w:cs="Arial"/>
          <w:sz w:val="22"/>
          <w:szCs w:val="22"/>
        </w:rPr>
        <w:t>prowadzonego</w:t>
      </w:r>
      <w:proofErr w:type="gramEnd"/>
      <w:r w:rsidRPr="00BA5988">
        <w:rPr>
          <w:rFonts w:ascii="Bookman Old Style" w:hAnsi="Bookman Old Style" w:cs="Arial"/>
          <w:sz w:val="22"/>
          <w:szCs w:val="22"/>
        </w:rPr>
        <w:t xml:space="preserve"> przez Gminę Miasto Krosno</w:t>
      </w:r>
      <w:r w:rsidRPr="00BA5988">
        <w:rPr>
          <w:rFonts w:ascii="Bookman Old Style" w:hAnsi="Bookman Old Style" w:cs="Arial"/>
          <w:i/>
          <w:sz w:val="22"/>
          <w:szCs w:val="22"/>
        </w:rPr>
        <w:t xml:space="preserve"> </w:t>
      </w:r>
      <w:r w:rsidRPr="00BA5988">
        <w:rPr>
          <w:rFonts w:ascii="Bookman Old Style" w:hAnsi="Bookman Old Style" w:cs="Arial"/>
          <w:sz w:val="22"/>
          <w:szCs w:val="22"/>
        </w:rPr>
        <w:t>oświadczam, co następuje:</w:t>
      </w:r>
    </w:p>
    <w:p w14:paraId="5E524761" w14:textId="77777777" w:rsidR="00AE5B62" w:rsidRPr="00BA5988" w:rsidRDefault="00AE5B62" w:rsidP="00BA5988">
      <w:pPr>
        <w:spacing w:line="360" w:lineRule="auto"/>
        <w:jc w:val="both"/>
        <w:rPr>
          <w:rFonts w:ascii="Bookman Old Style" w:hAnsi="Bookman Old Style" w:cs="Arial"/>
        </w:rPr>
      </w:pPr>
    </w:p>
    <w:p w14:paraId="15893EF0" w14:textId="77777777" w:rsidR="00AE5B62" w:rsidRPr="00BA5988" w:rsidRDefault="00AE5B62" w:rsidP="00BA5988">
      <w:pPr>
        <w:shd w:val="clear" w:color="auto" w:fill="BFBFBF"/>
        <w:spacing w:line="360" w:lineRule="auto"/>
        <w:jc w:val="center"/>
        <w:rPr>
          <w:rFonts w:ascii="Bookman Old Style" w:hAnsi="Bookman Old Style" w:cs="Arial"/>
          <w:b/>
          <w:sz w:val="21"/>
          <w:szCs w:val="21"/>
        </w:rPr>
      </w:pPr>
      <w:r w:rsidRPr="00BA5988">
        <w:rPr>
          <w:rFonts w:ascii="Bookman Old Style" w:hAnsi="Bookman Old Style" w:cs="Arial"/>
          <w:b/>
          <w:sz w:val="21"/>
          <w:szCs w:val="21"/>
        </w:rPr>
        <w:t>OŚWIADCZENIA DOTYCZĄCE WYKONAWCY:</w:t>
      </w:r>
    </w:p>
    <w:p w14:paraId="4D4049D7" w14:textId="77777777" w:rsidR="00AE5B62" w:rsidRPr="00BA5988" w:rsidRDefault="00AE5B62" w:rsidP="00BA5988">
      <w:pPr>
        <w:pStyle w:val="Akapitzlist1"/>
        <w:spacing w:after="0" w:line="360" w:lineRule="auto"/>
        <w:jc w:val="both"/>
        <w:rPr>
          <w:rFonts w:ascii="Bookman Old Style" w:hAnsi="Bookman Old Style" w:cs="Arial"/>
        </w:rPr>
      </w:pPr>
    </w:p>
    <w:p w14:paraId="365D8FFA" w14:textId="77777777" w:rsidR="00AE5B62" w:rsidRPr="00BA5988" w:rsidRDefault="00AE5B62" w:rsidP="00BA5988">
      <w:pPr>
        <w:pStyle w:val="NormalnyWeb"/>
        <w:spacing w:before="0" w:beforeAutospacing="0" w:after="0" w:afterAutospacing="0" w:line="360" w:lineRule="auto"/>
        <w:jc w:val="both"/>
        <w:rPr>
          <w:rFonts w:ascii="Bookman Old Style" w:hAnsi="Bookman Old Style" w:cs="Arial"/>
          <w:sz w:val="22"/>
          <w:szCs w:val="22"/>
        </w:rPr>
      </w:pPr>
      <w:r w:rsidRPr="00BA5988">
        <w:rPr>
          <w:rFonts w:ascii="Bookman Old Style" w:hAnsi="Bookman Old Style" w:cs="Arial"/>
          <w:b/>
          <w:bCs/>
        </w:rPr>
        <w:t>1.</w:t>
      </w:r>
      <w:r w:rsidRPr="00BA5988">
        <w:rPr>
          <w:rFonts w:ascii="Bookman Old Style" w:hAnsi="Bookman Old Style" w:cs="Arial"/>
        </w:rPr>
        <w:t xml:space="preserve"> </w:t>
      </w:r>
      <w:r w:rsidRPr="00BA5988">
        <w:rPr>
          <w:rFonts w:ascii="Bookman Old Style" w:hAnsi="Bookman Old Style" w:cs="Arial"/>
          <w:sz w:val="22"/>
          <w:szCs w:val="22"/>
        </w:rPr>
        <w:t xml:space="preserve">Oświadczam, że nie podlegam wykluczeniu z postępowania na podstawie art. 108 ust. 1 ustawy </w:t>
      </w:r>
      <w:proofErr w:type="spellStart"/>
      <w:r w:rsidRPr="00BA5988">
        <w:rPr>
          <w:rFonts w:ascii="Bookman Old Style" w:hAnsi="Bookman Old Style" w:cs="Arial"/>
          <w:sz w:val="22"/>
          <w:szCs w:val="22"/>
        </w:rPr>
        <w:t>Pzp</w:t>
      </w:r>
      <w:proofErr w:type="spellEnd"/>
      <w:r w:rsidRPr="00BA5988">
        <w:rPr>
          <w:rFonts w:ascii="Bookman Old Style" w:hAnsi="Bookman Old Style" w:cs="Arial"/>
          <w:sz w:val="22"/>
          <w:szCs w:val="22"/>
        </w:rPr>
        <w:t xml:space="preserve"> oraz art. 7 ust. 1 ustawy o szczególnych rozwiązaniach w zakresie przeciwdziałania wspieraniu agresji na Ukrainę oraz służących ochronie bezpieczeństwa narodowego. </w:t>
      </w:r>
    </w:p>
    <w:p w14:paraId="3E693F9D" w14:textId="77777777" w:rsidR="00AE5B62" w:rsidRPr="00BA5988" w:rsidRDefault="00AE5B62" w:rsidP="00BA5988">
      <w:pPr>
        <w:pStyle w:val="Akapitzlist1"/>
        <w:spacing w:after="0" w:line="360" w:lineRule="auto"/>
        <w:ind w:left="0"/>
        <w:jc w:val="both"/>
        <w:rPr>
          <w:rFonts w:ascii="Bookman Old Style" w:hAnsi="Bookman Old Style" w:cs="Arial"/>
        </w:rPr>
      </w:pPr>
    </w:p>
    <w:p w14:paraId="12AB1B79"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lastRenderedPageBreak/>
        <w:t xml:space="preserve">Oświadczam, że zachodzą w stosunku do mnie podstawy wykluczenia z postępowania na podstawie art. …………. ustawy </w:t>
      </w:r>
      <w:proofErr w:type="spellStart"/>
      <w:r w:rsidRPr="00BA5988">
        <w:rPr>
          <w:rFonts w:ascii="Bookman Old Style" w:hAnsi="Bookman Old Style" w:cs="Arial"/>
          <w:sz w:val="22"/>
          <w:szCs w:val="22"/>
        </w:rPr>
        <w:t>Pzp</w:t>
      </w:r>
      <w:proofErr w:type="spellEnd"/>
      <w:r w:rsidRPr="00BA5988">
        <w:rPr>
          <w:rFonts w:ascii="Bookman Old Style" w:hAnsi="Bookman Old Style" w:cs="Arial"/>
          <w:sz w:val="22"/>
          <w:szCs w:val="22"/>
        </w:rPr>
        <w:t xml:space="preserve"> </w:t>
      </w:r>
      <w:r w:rsidRPr="00BA5988">
        <w:rPr>
          <w:rFonts w:ascii="Bookman Old Style" w:hAnsi="Bookman Old Style" w:cs="Arial"/>
          <w:i/>
        </w:rPr>
        <w:t xml:space="preserve">(podać mającą zastosowanie podstawę wykluczenia spośród wymienionych w art. 108 ust. 1 pkt 1-6 ustawy </w:t>
      </w:r>
      <w:proofErr w:type="spellStart"/>
      <w:r w:rsidRPr="00BA5988">
        <w:rPr>
          <w:rFonts w:ascii="Bookman Old Style" w:hAnsi="Bookman Old Style" w:cs="Arial"/>
          <w:i/>
        </w:rPr>
        <w:t>Pzp</w:t>
      </w:r>
      <w:proofErr w:type="spellEnd"/>
      <w:r w:rsidRPr="00BA5988">
        <w:rPr>
          <w:rFonts w:ascii="Bookman Old Style" w:hAnsi="Bookman Old Style" w:cs="Arial"/>
          <w:i/>
        </w:rPr>
        <w:t>).</w:t>
      </w:r>
      <w:r w:rsidRPr="00BA5988">
        <w:rPr>
          <w:rFonts w:ascii="Bookman Old Style" w:hAnsi="Bookman Old Style" w:cs="Arial"/>
          <w:sz w:val="22"/>
          <w:szCs w:val="22"/>
        </w:rPr>
        <w:t xml:space="preserve"> </w:t>
      </w:r>
    </w:p>
    <w:p w14:paraId="4949AAF4" w14:textId="77777777" w:rsidR="00AE5B62" w:rsidRPr="00BA5988" w:rsidRDefault="00AE5B62" w:rsidP="00BA5988">
      <w:pPr>
        <w:spacing w:line="360" w:lineRule="auto"/>
        <w:jc w:val="both"/>
        <w:rPr>
          <w:rFonts w:ascii="Bookman Old Style" w:hAnsi="Bookman Old Style" w:cs="Arial"/>
          <w:sz w:val="22"/>
          <w:szCs w:val="22"/>
        </w:rPr>
      </w:pPr>
    </w:p>
    <w:p w14:paraId="2A301CBF"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t xml:space="preserve">Jednocześnie oświadczam, że w związku z ww. okolicznością, na podstawie art. 110 ust. 2 ustawy </w:t>
      </w:r>
      <w:proofErr w:type="spellStart"/>
      <w:r w:rsidRPr="00BA5988">
        <w:rPr>
          <w:rFonts w:ascii="Bookman Old Style" w:hAnsi="Bookman Old Style" w:cs="Arial"/>
          <w:sz w:val="22"/>
          <w:szCs w:val="22"/>
        </w:rPr>
        <w:t>Pzp</w:t>
      </w:r>
      <w:proofErr w:type="spellEnd"/>
      <w:r w:rsidRPr="00BA5988">
        <w:rPr>
          <w:rFonts w:ascii="Bookman Old Style" w:hAnsi="Bookman Old Style" w:cs="Arial"/>
          <w:sz w:val="22"/>
          <w:szCs w:val="22"/>
        </w:rPr>
        <w:t xml:space="preserve"> podjąłem następujące środki naprawcze: ……………………………………………………………………………………………………………</w:t>
      </w:r>
    </w:p>
    <w:p w14:paraId="12CB9784" w14:textId="77777777" w:rsidR="00AE5B62" w:rsidRDefault="00AE5B62" w:rsidP="00BA5988">
      <w:pPr>
        <w:spacing w:line="360" w:lineRule="auto"/>
        <w:jc w:val="both"/>
        <w:rPr>
          <w:rFonts w:ascii="Bookman Old Style" w:hAnsi="Bookman Old Style" w:cs="Arial"/>
          <w:sz w:val="22"/>
          <w:szCs w:val="22"/>
        </w:rPr>
      </w:pPr>
    </w:p>
    <w:p w14:paraId="628E8EED" w14:textId="77777777" w:rsidR="003F5373" w:rsidRPr="00BA5988" w:rsidRDefault="003F5373" w:rsidP="00BA5988">
      <w:pPr>
        <w:spacing w:line="360" w:lineRule="auto"/>
        <w:jc w:val="both"/>
        <w:rPr>
          <w:rFonts w:ascii="Bookman Old Style" w:hAnsi="Bookman Old Style" w:cs="Arial"/>
          <w:sz w:val="22"/>
          <w:szCs w:val="22"/>
        </w:rPr>
      </w:pPr>
    </w:p>
    <w:p w14:paraId="27806B69"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b/>
          <w:bCs/>
          <w:sz w:val="22"/>
          <w:szCs w:val="22"/>
        </w:rPr>
        <w:t>2.</w:t>
      </w:r>
      <w:r w:rsidRPr="00BA5988">
        <w:rPr>
          <w:rFonts w:ascii="Bookman Old Style" w:hAnsi="Bookman Old Style" w:cs="Arial"/>
          <w:sz w:val="22"/>
          <w:szCs w:val="22"/>
        </w:rPr>
        <w:t xml:space="preserve"> Oświadczam, że spełniam warunki udziału w postępowaniu określone przez Zamawiającego w SWZ.</w:t>
      </w:r>
    </w:p>
    <w:p w14:paraId="587D70A0" w14:textId="77777777" w:rsidR="00AE5B62" w:rsidRPr="00BA5988" w:rsidRDefault="00AE5B62" w:rsidP="00BA5988">
      <w:pPr>
        <w:spacing w:line="360" w:lineRule="auto"/>
        <w:jc w:val="both"/>
        <w:rPr>
          <w:rFonts w:ascii="Bookman Old Style" w:hAnsi="Bookman Old Style" w:cs="Arial"/>
          <w:sz w:val="22"/>
          <w:szCs w:val="22"/>
        </w:rPr>
      </w:pPr>
    </w:p>
    <w:p w14:paraId="5F569486" w14:textId="77777777" w:rsidR="00AE5B62" w:rsidRPr="00BA5988" w:rsidRDefault="00AE5B62" w:rsidP="00BA5988">
      <w:pPr>
        <w:shd w:val="clear" w:color="auto" w:fill="BFBFBF"/>
        <w:spacing w:line="360" w:lineRule="auto"/>
        <w:jc w:val="center"/>
        <w:rPr>
          <w:rFonts w:ascii="Bookman Old Style" w:hAnsi="Bookman Old Style" w:cs="Arial"/>
          <w:b/>
          <w:sz w:val="21"/>
          <w:szCs w:val="21"/>
        </w:rPr>
      </w:pPr>
      <w:r w:rsidRPr="00BA5988">
        <w:rPr>
          <w:rFonts w:ascii="Bookman Old Style" w:hAnsi="Bookman Old Style" w:cs="Arial"/>
          <w:b/>
          <w:sz w:val="21"/>
          <w:szCs w:val="21"/>
        </w:rPr>
        <w:t>OŚWIADCZENIE DOTYCZĄCE PODANYCH INFORMACJI:</w:t>
      </w:r>
    </w:p>
    <w:p w14:paraId="178CAFD3" w14:textId="77777777" w:rsidR="00AE5B62" w:rsidRPr="00BA5988" w:rsidRDefault="00AE5B62" w:rsidP="00BA5988">
      <w:pPr>
        <w:spacing w:line="360" w:lineRule="auto"/>
        <w:jc w:val="center"/>
        <w:rPr>
          <w:rFonts w:ascii="Bookman Old Style" w:hAnsi="Bookman Old Style" w:cs="Arial"/>
          <w:b/>
        </w:rPr>
      </w:pPr>
    </w:p>
    <w:p w14:paraId="0B41EEA6"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B6D043C" w14:textId="77777777" w:rsidR="00AE5B62" w:rsidRPr="00BA5988" w:rsidRDefault="00AE5B62" w:rsidP="00BA5988">
      <w:pPr>
        <w:spacing w:line="360" w:lineRule="auto"/>
        <w:jc w:val="both"/>
        <w:rPr>
          <w:rFonts w:ascii="Bookman Old Style" w:hAnsi="Bookman Old Style" w:cs="Arial"/>
        </w:rPr>
      </w:pPr>
    </w:p>
    <w:p w14:paraId="204858E7" w14:textId="77777777" w:rsidR="00AE5B62" w:rsidRPr="00BA5988" w:rsidRDefault="00AE5B62" w:rsidP="00BA5988">
      <w:pPr>
        <w:spacing w:line="360" w:lineRule="auto"/>
        <w:ind w:left="5664" w:firstLine="708"/>
        <w:jc w:val="both"/>
        <w:rPr>
          <w:rFonts w:ascii="Bookman Old Style" w:hAnsi="Bookman Old Style" w:cs="Arial"/>
          <w:i/>
        </w:rPr>
      </w:pPr>
    </w:p>
    <w:p w14:paraId="12874700" w14:textId="77777777" w:rsidR="00AE5B62" w:rsidRPr="00BA5988" w:rsidRDefault="00AE5B62" w:rsidP="00BA5988">
      <w:pPr>
        <w:shd w:val="clear" w:color="auto" w:fill="BFBFBF"/>
        <w:spacing w:line="360" w:lineRule="auto"/>
        <w:jc w:val="both"/>
        <w:rPr>
          <w:rFonts w:ascii="Bookman Old Style" w:hAnsi="Bookman Old Style" w:cs="Arial"/>
          <w:sz w:val="21"/>
          <w:szCs w:val="21"/>
        </w:rPr>
      </w:pPr>
      <w:r w:rsidRPr="00BA5988">
        <w:rPr>
          <w:rFonts w:ascii="Bookman Old Style" w:hAnsi="Bookman Old Style" w:cs="Arial"/>
          <w:b/>
          <w:sz w:val="21"/>
          <w:szCs w:val="21"/>
        </w:rPr>
        <w:t>INFORMACJA W ZWIĄZKU Z POLEGANIEM NA ZASOBACH INNYCH PODMIOTÓW</w:t>
      </w:r>
      <w:r w:rsidRPr="00BA5988">
        <w:rPr>
          <w:rFonts w:ascii="Bookman Old Style" w:hAnsi="Bookman Old Style" w:cs="Arial"/>
          <w:sz w:val="21"/>
          <w:szCs w:val="21"/>
        </w:rPr>
        <w:t xml:space="preserve">: </w:t>
      </w:r>
    </w:p>
    <w:p w14:paraId="6ABB7D80" w14:textId="77777777" w:rsidR="00AE5B62" w:rsidRPr="00BA5988" w:rsidRDefault="00AE5B62" w:rsidP="00BA5988">
      <w:pPr>
        <w:spacing w:line="360" w:lineRule="auto"/>
        <w:ind w:firstLine="426"/>
        <w:jc w:val="both"/>
        <w:rPr>
          <w:rFonts w:ascii="Bookman Old Style" w:hAnsi="Bookman Old Style" w:cs="Arial"/>
          <w:i/>
        </w:rPr>
      </w:pPr>
      <w:r w:rsidRPr="00BA5988">
        <w:rPr>
          <w:rFonts w:ascii="Bookman Old Style" w:hAnsi="Bookman Old Style" w:cs="Arial"/>
          <w:sz w:val="21"/>
          <w:szCs w:val="21"/>
        </w:rPr>
        <w:t>Oświadczam, że w celu wykazania spełniania warunków udziału w postępowaniu, określonych przez Zamawiającego w SWZ</w:t>
      </w:r>
      <w:r w:rsidRPr="00BA5988">
        <w:rPr>
          <w:rFonts w:ascii="Bookman Old Style" w:hAnsi="Bookman Old Style" w:cs="Arial"/>
          <w:i/>
        </w:rPr>
        <w:t>,</w:t>
      </w:r>
      <w:r w:rsidRPr="00BA5988">
        <w:rPr>
          <w:rFonts w:ascii="Bookman Old Style" w:hAnsi="Bookman Old Style" w:cs="Arial"/>
          <w:sz w:val="21"/>
          <w:szCs w:val="21"/>
        </w:rPr>
        <w:t xml:space="preserve"> polegam na zasobach następującego/</w:t>
      </w:r>
      <w:proofErr w:type="spellStart"/>
      <w:r w:rsidRPr="00BA5988">
        <w:rPr>
          <w:rFonts w:ascii="Bookman Old Style" w:hAnsi="Bookman Old Style" w:cs="Arial"/>
          <w:sz w:val="21"/>
          <w:szCs w:val="21"/>
        </w:rPr>
        <w:t>ych</w:t>
      </w:r>
      <w:proofErr w:type="spellEnd"/>
      <w:r w:rsidRPr="00BA5988">
        <w:rPr>
          <w:rFonts w:ascii="Bookman Old Style" w:hAnsi="Bookman Old Style" w:cs="Arial"/>
          <w:sz w:val="21"/>
          <w:szCs w:val="21"/>
        </w:rPr>
        <w:t xml:space="preserve"> podmiotu/ów: ………………………………………………………………………...……………………………………………………………………………………………………………….………………………………………., </w:t>
      </w:r>
      <w:proofErr w:type="gramStart"/>
      <w:r w:rsidRPr="00BA5988">
        <w:rPr>
          <w:rFonts w:ascii="Bookman Old Style" w:hAnsi="Bookman Old Style" w:cs="Arial"/>
          <w:sz w:val="21"/>
          <w:szCs w:val="21"/>
        </w:rPr>
        <w:t>w</w:t>
      </w:r>
      <w:proofErr w:type="gramEnd"/>
      <w:r w:rsidRPr="00BA5988">
        <w:rPr>
          <w:rFonts w:ascii="Bookman Old Style" w:hAnsi="Bookman Old Style" w:cs="Arial"/>
          <w:sz w:val="21"/>
          <w:szCs w:val="21"/>
        </w:rPr>
        <w:t xml:space="preserve"> następującym zakresie: ……………………………………………………………………… </w:t>
      </w:r>
      <w:r w:rsidRPr="00BA5988">
        <w:rPr>
          <w:rFonts w:ascii="Bookman Old Style" w:hAnsi="Bookman Old Style" w:cs="Arial"/>
          <w:i/>
        </w:rPr>
        <w:t xml:space="preserve">(wskazać podmiot i określić odpowiedni zakres dla wskazanego podmiotu). </w:t>
      </w:r>
    </w:p>
    <w:p w14:paraId="35CA81AD" w14:textId="77777777" w:rsidR="00AE5B62" w:rsidRPr="00BA5988" w:rsidRDefault="00AE5B62" w:rsidP="00BA5988">
      <w:pPr>
        <w:spacing w:line="360" w:lineRule="auto"/>
        <w:jc w:val="both"/>
        <w:rPr>
          <w:rFonts w:ascii="Bookman Old Style" w:hAnsi="Bookman Old Style" w:cs="Arial"/>
        </w:rPr>
      </w:pPr>
    </w:p>
    <w:p w14:paraId="34DD8C16" w14:textId="77777777" w:rsidR="00AE5B62" w:rsidRPr="00BA5988" w:rsidRDefault="00AE5B62" w:rsidP="00BA5988">
      <w:pPr>
        <w:spacing w:line="360" w:lineRule="auto"/>
        <w:ind w:left="5664" w:firstLine="708"/>
        <w:jc w:val="both"/>
        <w:rPr>
          <w:rFonts w:ascii="Bookman Old Style" w:hAnsi="Bookman Old Style" w:cs="Arial"/>
          <w:i/>
          <w:sz w:val="16"/>
          <w:szCs w:val="16"/>
        </w:rPr>
      </w:pPr>
    </w:p>
    <w:p w14:paraId="3253F159" w14:textId="77777777" w:rsidR="00AE5B62" w:rsidRPr="00BA5988" w:rsidRDefault="00AE5B62" w:rsidP="00BA5988">
      <w:pPr>
        <w:shd w:val="clear" w:color="auto" w:fill="BFBFBF"/>
        <w:spacing w:line="360" w:lineRule="auto"/>
        <w:jc w:val="center"/>
        <w:rPr>
          <w:rFonts w:ascii="Bookman Old Style" w:hAnsi="Bookman Old Style" w:cs="Arial"/>
          <w:b/>
          <w:sz w:val="21"/>
          <w:szCs w:val="21"/>
        </w:rPr>
      </w:pPr>
      <w:r w:rsidRPr="00BA5988">
        <w:rPr>
          <w:rFonts w:ascii="Bookman Old Style" w:hAnsi="Bookman Old Style" w:cs="Arial"/>
          <w:b/>
          <w:sz w:val="21"/>
          <w:szCs w:val="21"/>
        </w:rPr>
        <w:t>OŚWIADCZENIE DOTYCZĄCE PODANYCH INFORMACJI:</w:t>
      </w:r>
    </w:p>
    <w:p w14:paraId="595EB680" w14:textId="77777777" w:rsidR="00AE5B62" w:rsidRPr="00BA5988" w:rsidRDefault="00AE5B62" w:rsidP="00BA5988">
      <w:pPr>
        <w:spacing w:line="360" w:lineRule="auto"/>
        <w:jc w:val="both"/>
        <w:rPr>
          <w:rFonts w:ascii="Bookman Old Style" w:hAnsi="Bookman Old Style" w:cs="Arial"/>
          <w:sz w:val="21"/>
          <w:szCs w:val="21"/>
        </w:rPr>
      </w:pPr>
    </w:p>
    <w:p w14:paraId="218C3E2B" w14:textId="77777777" w:rsidR="00AE5B62" w:rsidRPr="00BA5988" w:rsidRDefault="00AE5B62" w:rsidP="00BA5988">
      <w:pPr>
        <w:spacing w:line="360" w:lineRule="auto"/>
        <w:jc w:val="both"/>
        <w:rPr>
          <w:rFonts w:ascii="Bookman Old Style" w:hAnsi="Bookman Old Style" w:cs="Arial"/>
          <w:sz w:val="21"/>
          <w:szCs w:val="21"/>
        </w:rPr>
      </w:pPr>
      <w:r w:rsidRPr="00BA5988">
        <w:rPr>
          <w:rFonts w:ascii="Bookman Old Style" w:hAnsi="Bookman Old Style" w:cs="Arial"/>
          <w:sz w:val="21"/>
          <w:szCs w:val="21"/>
        </w:rPr>
        <w:t xml:space="preserve">Oświadczam, że wszystkie informacje podane w powyższych oświadczeniach są aktualne </w:t>
      </w:r>
      <w:r w:rsidRPr="00BA5988">
        <w:rPr>
          <w:rFonts w:ascii="Bookman Old Style" w:hAnsi="Bookman Old Style" w:cs="Arial"/>
          <w:sz w:val="21"/>
          <w:szCs w:val="21"/>
        </w:rPr>
        <w:br/>
        <w:t>i zgodne z prawdą oraz zostały przedstawione z pełną świadomością konsekwencji wprowadzenia zamawiającego w błąd przy przedstawianiu informacji.</w:t>
      </w:r>
    </w:p>
    <w:p w14:paraId="1C39C027" w14:textId="77777777" w:rsidR="00AE5B62" w:rsidRPr="00BA5988" w:rsidRDefault="00AE5B62" w:rsidP="00BA5988">
      <w:pPr>
        <w:spacing w:line="360" w:lineRule="auto"/>
        <w:ind w:left="6180"/>
        <w:jc w:val="right"/>
        <w:rPr>
          <w:rFonts w:ascii="Bookman Old Style" w:hAnsi="Bookman Old Style"/>
        </w:rPr>
      </w:pPr>
    </w:p>
    <w:p w14:paraId="6E8D6B69" w14:textId="77777777" w:rsidR="00AE5B62" w:rsidRPr="00BA5988" w:rsidRDefault="00AE5B62" w:rsidP="00BA5988">
      <w:pPr>
        <w:spacing w:line="360" w:lineRule="auto"/>
        <w:ind w:left="6180"/>
        <w:jc w:val="right"/>
        <w:rPr>
          <w:rFonts w:ascii="Bookman Old Style" w:hAnsi="Bookman Old Style"/>
        </w:rPr>
      </w:pPr>
    </w:p>
    <w:p w14:paraId="425E93C7" w14:textId="77777777" w:rsidR="00AE5B62" w:rsidRPr="00BA5988" w:rsidRDefault="00AE5B62" w:rsidP="00BA5988">
      <w:pPr>
        <w:spacing w:line="360" w:lineRule="auto"/>
        <w:ind w:left="5246" w:firstLine="708"/>
        <w:rPr>
          <w:rFonts w:ascii="Bookman Old Style" w:hAnsi="Bookman Old Style" w:cs="Arial"/>
          <w:b/>
          <w:sz w:val="22"/>
          <w:szCs w:val="22"/>
        </w:rPr>
      </w:pPr>
    </w:p>
    <w:p w14:paraId="75714B74" w14:textId="25E48549" w:rsidR="00AE5B62" w:rsidRPr="00BA5988" w:rsidRDefault="00EC2CD5" w:rsidP="008A3789">
      <w:pPr>
        <w:spacing w:line="360" w:lineRule="auto"/>
        <w:ind w:left="5246" w:firstLine="708"/>
        <w:rPr>
          <w:rFonts w:ascii="Bookman Old Style" w:hAnsi="Bookman Old Style" w:cs="Arial"/>
          <w:b/>
          <w:sz w:val="22"/>
          <w:szCs w:val="22"/>
        </w:rPr>
      </w:pPr>
      <w:r w:rsidRPr="00BA5988">
        <w:rPr>
          <w:rFonts w:ascii="Bookman Old Style" w:hAnsi="Bookman Old Style" w:cs="Arial"/>
          <w:b/>
          <w:sz w:val="22"/>
          <w:szCs w:val="22"/>
        </w:rPr>
        <w:br w:type="page"/>
      </w:r>
      <w:r w:rsidR="00AE5B62" w:rsidRPr="00BA5988">
        <w:rPr>
          <w:rFonts w:ascii="Bookman Old Style" w:hAnsi="Bookman Old Style" w:cs="Arial"/>
          <w:b/>
          <w:sz w:val="22"/>
          <w:szCs w:val="22"/>
        </w:rPr>
        <w:lastRenderedPageBreak/>
        <w:t>Zamawiający:</w:t>
      </w:r>
    </w:p>
    <w:p w14:paraId="4769FA0F" w14:textId="77777777" w:rsidR="00AE5B62" w:rsidRPr="00BA5988" w:rsidRDefault="00AE5B62" w:rsidP="008A3789">
      <w:pPr>
        <w:spacing w:line="360" w:lineRule="auto"/>
        <w:ind w:left="5954"/>
        <w:rPr>
          <w:rFonts w:ascii="Bookman Old Style" w:hAnsi="Bookman Old Style" w:cs="Arial"/>
          <w:sz w:val="22"/>
          <w:szCs w:val="22"/>
        </w:rPr>
      </w:pPr>
      <w:r w:rsidRPr="00BA5988">
        <w:rPr>
          <w:rFonts w:ascii="Bookman Old Style" w:hAnsi="Bookman Old Style" w:cs="Arial"/>
          <w:sz w:val="22"/>
          <w:szCs w:val="22"/>
        </w:rPr>
        <w:t>Gmina Miasto Krosno</w:t>
      </w:r>
    </w:p>
    <w:p w14:paraId="47AAF6E7" w14:textId="77777777" w:rsidR="00AE5B62" w:rsidRPr="00BA5988" w:rsidRDefault="00AE5B62" w:rsidP="00BA5988">
      <w:pPr>
        <w:spacing w:line="360" w:lineRule="auto"/>
        <w:ind w:left="5954"/>
        <w:rPr>
          <w:rFonts w:ascii="Bookman Old Style" w:hAnsi="Bookman Old Style" w:cs="Arial"/>
          <w:sz w:val="22"/>
          <w:szCs w:val="22"/>
        </w:rPr>
      </w:pPr>
      <w:proofErr w:type="gramStart"/>
      <w:r w:rsidRPr="00BA5988">
        <w:rPr>
          <w:rFonts w:ascii="Bookman Old Style" w:hAnsi="Bookman Old Style" w:cs="Arial"/>
          <w:sz w:val="22"/>
          <w:szCs w:val="22"/>
        </w:rPr>
        <w:t>ul</w:t>
      </w:r>
      <w:proofErr w:type="gramEnd"/>
      <w:r w:rsidRPr="00BA5988">
        <w:rPr>
          <w:rFonts w:ascii="Bookman Old Style" w:hAnsi="Bookman Old Style" w:cs="Arial"/>
          <w:sz w:val="22"/>
          <w:szCs w:val="22"/>
        </w:rPr>
        <w:t>. Lwowska 28a</w:t>
      </w:r>
    </w:p>
    <w:p w14:paraId="04CED383"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38-400 Krosno</w:t>
      </w:r>
    </w:p>
    <w:p w14:paraId="0D950908" w14:textId="77777777" w:rsidR="00AE5B62" w:rsidRPr="00BA5988" w:rsidRDefault="00AE5B62" w:rsidP="00BA5988">
      <w:pPr>
        <w:spacing w:line="360" w:lineRule="auto"/>
        <w:rPr>
          <w:rFonts w:ascii="Bookman Old Style" w:hAnsi="Bookman Old Style" w:cs="Arial"/>
          <w:b/>
        </w:rPr>
      </w:pPr>
    </w:p>
    <w:p w14:paraId="2988337A" w14:textId="77777777" w:rsidR="00AE5B62" w:rsidRPr="00BA5988" w:rsidRDefault="00AE5B62" w:rsidP="00BA5988">
      <w:pPr>
        <w:spacing w:line="360" w:lineRule="auto"/>
        <w:rPr>
          <w:rFonts w:ascii="Bookman Old Style" w:hAnsi="Bookman Old Style" w:cs="Arial"/>
          <w:b/>
          <w:sz w:val="22"/>
          <w:szCs w:val="22"/>
        </w:rPr>
      </w:pPr>
      <w:r w:rsidRPr="00BA5988">
        <w:rPr>
          <w:rFonts w:ascii="Bookman Old Style" w:hAnsi="Bookman Old Style" w:cs="Arial"/>
          <w:b/>
          <w:sz w:val="22"/>
          <w:szCs w:val="22"/>
        </w:rPr>
        <w:t>Podmiot udostępniający zasoby:</w:t>
      </w:r>
    </w:p>
    <w:p w14:paraId="692B924E" w14:textId="77777777" w:rsidR="00AE5B62" w:rsidRPr="00BA5988" w:rsidRDefault="00AE5B62" w:rsidP="00BA5988">
      <w:pPr>
        <w:spacing w:line="360" w:lineRule="auto"/>
        <w:rPr>
          <w:rFonts w:ascii="Bookman Old Style" w:hAnsi="Bookman Old Style" w:cs="Arial"/>
          <w:b/>
        </w:rPr>
      </w:pPr>
    </w:p>
    <w:p w14:paraId="4798A303"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45B27A6A" w14:textId="77777777" w:rsidR="00AE5B62" w:rsidRPr="00BA5988" w:rsidRDefault="00AE5B62" w:rsidP="00BA5988">
      <w:pPr>
        <w:spacing w:line="360" w:lineRule="auto"/>
        <w:ind w:right="5953"/>
        <w:rPr>
          <w:rFonts w:ascii="Bookman Old Style" w:hAnsi="Bookman Old Style" w:cs="Arial"/>
          <w:i/>
        </w:rPr>
      </w:pPr>
      <w:r w:rsidRPr="00BA5988">
        <w:rPr>
          <w:rFonts w:ascii="Bookman Old Style" w:hAnsi="Bookman Old Style" w:cs="Arial"/>
          <w:i/>
        </w:rPr>
        <w:t>(pełna nazwa/firma, adres)</w:t>
      </w:r>
    </w:p>
    <w:p w14:paraId="6B0F038E" w14:textId="77777777" w:rsidR="00AE5B62" w:rsidRPr="00BA5988" w:rsidRDefault="00AE5B62" w:rsidP="00BA5988">
      <w:pPr>
        <w:spacing w:line="360" w:lineRule="auto"/>
        <w:rPr>
          <w:rFonts w:ascii="Bookman Old Style" w:hAnsi="Bookman Old Style" w:cs="Arial"/>
          <w:sz w:val="22"/>
          <w:szCs w:val="22"/>
          <w:u w:val="single"/>
        </w:rPr>
      </w:pPr>
      <w:proofErr w:type="gramStart"/>
      <w:r w:rsidRPr="00BA5988">
        <w:rPr>
          <w:rFonts w:ascii="Bookman Old Style" w:hAnsi="Bookman Old Style" w:cs="Arial"/>
          <w:sz w:val="22"/>
          <w:szCs w:val="22"/>
          <w:u w:val="single"/>
        </w:rPr>
        <w:t>reprezentowany</w:t>
      </w:r>
      <w:proofErr w:type="gramEnd"/>
      <w:r w:rsidRPr="00BA5988">
        <w:rPr>
          <w:rFonts w:ascii="Bookman Old Style" w:hAnsi="Bookman Old Style" w:cs="Arial"/>
          <w:sz w:val="22"/>
          <w:szCs w:val="22"/>
          <w:u w:val="single"/>
        </w:rPr>
        <w:t xml:space="preserve"> przez:</w:t>
      </w:r>
    </w:p>
    <w:p w14:paraId="3A0850A1" w14:textId="77777777" w:rsidR="00AE5B62" w:rsidRPr="00BA5988" w:rsidRDefault="00AE5B62" w:rsidP="00BA5988">
      <w:pPr>
        <w:spacing w:line="360" w:lineRule="auto"/>
        <w:ind w:right="5954"/>
        <w:rPr>
          <w:rFonts w:ascii="Bookman Old Style" w:hAnsi="Bookman Old Style" w:cs="Arial"/>
        </w:rPr>
      </w:pPr>
    </w:p>
    <w:p w14:paraId="6C09F5A5"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5A9D7FC1" w14:textId="77777777" w:rsidR="00CD40A8" w:rsidRDefault="00AE5B62" w:rsidP="00BA5988">
      <w:pPr>
        <w:ind w:right="5953"/>
        <w:rPr>
          <w:rFonts w:ascii="Bookman Old Style" w:hAnsi="Bookman Old Style" w:cs="Arial"/>
          <w:i/>
        </w:rPr>
      </w:pPr>
      <w:r w:rsidRPr="00BA5988">
        <w:rPr>
          <w:rFonts w:ascii="Bookman Old Style" w:hAnsi="Bookman Old Style" w:cs="Arial"/>
          <w:i/>
        </w:rPr>
        <w:t>(imię, nazwisko, stanowisko/</w:t>
      </w:r>
    </w:p>
    <w:p w14:paraId="5521ADE1" w14:textId="11E35E18" w:rsidR="00AE5B62" w:rsidRPr="00BA5988" w:rsidRDefault="00AE5B62" w:rsidP="00BA5988">
      <w:pPr>
        <w:ind w:right="5953"/>
        <w:rPr>
          <w:rFonts w:ascii="Bookman Old Style" w:hAnsi="Bookman Old Style" w:cs="Arial"/>
          <w:i/>
        </w:rPr>
      </w:pPr>
      <w:proofErr w:type="gramStart"/>
      <w:r w:rsidRPr="00BA5988">
        <w:rPr>
          <w:rFonts w:ascii="Bookman Old Style" w:hAnsi="Bookman Old Style" w:cs="Arial"/>
          <w:i/>
        </w:rPr>
        <w:t>podstawa</w:t>
      </w:r>
      <w:proofErr w:type="gramEnd"/>
      <w:r w:rsidRPr="00BA5988">
        <w:rPr>
          <w:rFonts w:ascii="Bookman Old Style" w:hAnsi="Bookman Old Style" w:cs="Arial"/>
          <w:i/>
        </w:rPr>
        <w:t xml:space="preserve"> do reprezentacji)</w:t>
      </w:r>
    </w:p>
    <w:p w14:paraId="08188328" w14:textId="77777777" w:rsidR="00AE5B62" w:rsidRPr="00BA5988" w:rsidRDefault="00AE5B62" w:rsidP="00BA5988">
      <w:pPr>
        <w:tabs>
          <w:tab w:val="left" w:pos="3255"/>
        </w:tabs>
        <w:spacing w:line="360" w:lineRule="auto"/>
        <w:jc w:val="center"/>
        <w:rPr>
          <w:rFonts w:ascii="Bookman Old Style" w:hAnsi="Bookman Old Style"/>
          <w:b/>
          <w:sz w:val="22"/>
          <w:szCs w:val="22"/>
          <w:u w:val="single"/>
          <w:lang w:eastAsia="ar-SA"/>
        </w:rPr>
      </w:pPr>
    </w:p>
    <w:p w14:paraId="2F6C5705" w14:textId="77777777" w:rsidR="00AE5B62" w:rsidRPr="00BA5988" w:rsidRDefault="00AE5B62" w:rsidP="00BA5988">
      <w:pPr>
        <w:tabs>
          <w:tab w:val="left" w:pos="3255"/>
        </w:tabs>
        <w:spacing w:line="360" w:lineRule="auto"/>
        <w:jc w:val="center"/>
        <w:rPr>
          <w:rFonts w:ascii="Bookman Old Style" w:hAnsi="Bookman Old Style"/>
          <w:b/>
          <w:sz w:val="22"/>
          <w:szCs w:val="22"/>
          <w:u w:val="single"/>
          <w:lang w:eastAsia="ar-SA"/>
        </w:rPr>
      </w:pPr>
    </w:p>
    <w:p w14:paraId="6A532B36" w14:textId="77777777" w:rsidR="00AE5B62" w:rsidRPr="00BA5988" w:rsidRDefault="00AE5B62" w:rsidP="00BA5988">
      <w:pPr>
        <w:tabs>
          <w:tab w:val="left" w:pos="3255"/>
        </w:tabs>
        <w:spacing w:line="360" w:lineRule="auto"/>
        <w:jc w:val="center"/>
        <w:rPr>
          <w:rFonts w:ascii="Bookman Old Style" w:hAnsi="Bookman Old Style" w:cs="Tahoma"/>
          <w:b/>
          <w:sz w:val="22"/>
          <w:szCs w:val="22"/>
          <w:u w:val="single"/>
        </w:rPr>
      </w:pPr>
      <w:r w:rsidRPr="00BA5988">
        <w:rPr>
          <w:rFonts w:ascii="Bookman Old Style" w:hAnsi="Bookman Old Style"/>
          <w:b/>
          <w:sz w:val="22"/>
          <w:szCs w:val="22"/>
          <w:u w:val="single"/>
          <w:lang w:eastAsia="ar-SA"/>
        </w:rPr>
        <w:t>Z</w:t>
      </w:r>
      <w:r w:rsidRPr="00BA5988">
        <w:rPr>
          <w:rFonts w:ascii="Bookman Old Style" w:hAnsi="Bookman Old Style" w:cs="Tahoma"/>
          <w:b/>
          <w:sz w:val="22"/>
          <w:szCs w:val="22"/>
          <w:u w:val="single"/>
        </w:rPr>
        <w:t>obowiązanie podmiotu trzeciego do oddania do dyspozycji wykonawcy niezbędnych zasobów na potrzeby realizacji zamówienia pn.:</w:t>
      </w:r>
    </w:p>
    <w:p w14:paraId="5295645F" w14:textId="77777777" w:rsidR="00F94AA1" w:rsidRDefault="00F94AA1" w:rsidP="00AE75B7">
      <w:pPr>
        <w:spacing w:line="360" w:lineRule="auto"/>
        <w:jc w:val="center"/>
        <w:rPr>
          <w:rFonts w:ascii="Bookman Old Style" w:hAnsi="Bookman Old Style" w:cs="Bookman Old Style"/>
          <w:b/>
          <w:bCs/>
          <w:sz w:val="22"/>
          <w:szCs w:val="22"/>
        </w:rPr>
      </w:pPr>
    </w:p>
    <w:p w14:paraId="3D1D46CF" w14:textId="77777777" w:rsidR="003F5373" w:rsidRDefault="00AE75B7" w:rsidP="00AE75B7">
      <w:pPr>
        <w:spacing w:line="360" w:lineRule="auto"/>
        <w:jc w:val="center"/>
        <w:rPr>
          <w:rFonts w:ascii="Bookman Old Style" w:hAnsi="Bookman Old Style" w:cs="Bookman Old Style"/>
          <w:b/>
          <w:bCs/>
          <w:sz w:val="22"/>
          <w:szCs w:val="22"/>
        </w:rPr>
      </w:pPr>
      <w:r w:rsidRPr="00AE75B7">
        <w:rPr>
          <w:rFonts w:ascii="Bookman Old Style" w:hAnsi="Bookman Old Style" w:cs="Bookman Old Style"/>
          <w:b/>
          <w:bCs/>
          <w:sz w:val="22"/>
          <w:szCs w:val="22"/>
        </w:rPr>
        <w:t>„Nasze Krosno zielone, przedsi</w:t>
      </w:r>
      <w:r w:rsidRPr="00AE75B7">
        <w:rPr>
          <w:rFonts w:ascii="Bookman Old Style" w:hAnsi="Bookman Old Style" w:cs="Bookman Old Style" w:hint="eastAsia"/>
          <w:b/>
          <w:bCs/>
          <w:sz w:val="22"/>
          <w:szCs w:val="22"/>
        </w:rPr>
        <w:t>ę</w:t>
      </w:r>
      <w:r w:rsidRPr="00AE75B7">
        <w:rPr>
          <w:rFonts w:ascii="Bookman Old Style" w:hAnsi="Bookman Old Style" w:cs="Bookman Old Style"/>
          <w:b/>
          <w:bCs/>
          <w:sz w:val="22"/>
          <w:szCs w:val="22"/>
        </w:rPr>
        <w:t>biorcze i wspó</w:t>
      </w:r>
      <w:r w:rsidRPr="00AE75B7">
        <w:rPr>
          <w:rFonts w:ascii="Bookman Old Style" w:hAnsi="Bookman Old Style" w:cs="Bookman Old Style" w:hint="eastAsia"/>
          <w:b/>
          <w:bCs/>
          <w:sz w:val="22"/>
          <w:szCs w:val="22"/>
        </w:rPr>
        <w:t>ł</w:t>
      </w:r>
      <w:r w:rsidRPr="00AE75B7">
        <w:rPr>
          <w:rFonts w:ascii="Bookman Old Style" w:hAnsi="Bookman Old Style" w:cs="Bookman Old Style"/>
          <w:b/>
          <w:bCs/>
          <w:sz w:val="22"/>
          <w:szCs w:val="22"/>
        </w:rPr>
        <w:t>zarz</w:t>
      </w:r>
      <w:r w:rsidRPr="00AE75B7">
        <w:rPr>
          <w:rFonts w:ascii="Bookman Old Style" w:hAnsi="Bookman Old Style" w:cs="Bookman Old Style" w:hint="eastAsia"/>
          <w:b/>
          <w:bCs/>
          <w:sz w:val="22"/>
          <w:szCs w:val="22"/>
        </w:rPr>
        <w:t>ą</w:t>
      </w:r>
      <w:r w:rsidRPr="00AE75B7">
        <w:rPr>
          <w:rFonts w:ascii="Bookman Old Style" w:hAnsi="Bookman Old Style" w:cs="Bookman Old Style"/>
          <w:b/>
          <w:bCs/>
          <w:sz w:val="22"/>
          <w:szCs w:val="22"/>
        </w:rPr>
        <w:t>dzane z mieszka</w:t>
      </w:r>
      <w:r w:rsidRPr="00AE75B7">
        <w:rPr>
          <w:rFonts w:ascii="Bookman Old Style" w:hAnsi="Bookman Old Style" w:cs="Bookman Old Style" w:hint="eastAsia"/>
          <w:b/>
          <w:bCs/>
          <w:sz w:val="22"/>
          <w:szCs w:val="22"/>
        </w:rPr>
        <w:t>ń</w:t>
      </w:r>
      <w:r w:rsidRPr="00AE75B7">
        <w:rPr>
          <w:rFonts w:ascii="Bookman Old Style" w:hAnsi="Bookman Old Style" w:cs="Bookman Old Style"/>
          <w:b/>
          <w:bCs/>
          <w:sz w:val="22"/>
          <w:szCs w:val="22"/>
        </w:rPr>
        <w:t xml:space="preserve">cami” </w:t>
      </w:r>
    </w:p>
    <w:p w14:paraId="7DFDBA48" w14:textId="120DF92F" w:rsidR="00AE75B7" w:rsidRPr="00AE75B7" w:rsidRDefault="00AE75B7" w:rsidP="00AE75B7">
      <w:pPr>
        <w:spacing w:line="360" w:lineRule="auto"/>
        <w:jc w:val="center"/>
        <w:rPr>
          <w:rFonts w:ascii="Bookman Old Style" w:hAnsi="Bookman Old Style" w:cs="Bookman Old Style"/>
          <w:b/>
          <w:bCs/>
          <w:sz w:val="22"/>
          <w:szCs w:val="22"/>
        </w:rPr>
      </w:pPr>
      <w:r w:rsidRPr="00AE75B7">
        <w:rPr>
          <w:rFonts w:ascii="Bookman Old Style" w:hAnsi="Bookman Old Style" w:cs="Bookman Old Style"/>
          <w:b/>
          <w:bCs/>
          <w:sz w:val="22"/>
          <w:szCs w:val="22"/>
        </w:rPr>
        <w:t>- Nasze miasto zielone i oddychaj</w:t>
      </w:r>
      <w:r w:rsidRPr="00AE75B7">
        <w:rPr>
          <w:rFonts w:ascii="Bookman Old Style" w:hAnsi="Bookman Old Style" w:cs="Bookman Old Style" w:hint="eastAsia"/>
          <w:b/>
          <w:bCs/>
          <w:sz w:val="22"/>
          <w:szCs w:val="22"/>
        </w:rPr>
        <w:t>ą</w:t>
      </w:r>
      <w:r w:rsidRPr="00AE75B7">
        <w:rPr>
          <w:rFonts w:ascii="Bookman Old Style" w:hAnsi="Bookman Old Style" w:cs="Bookman Old Style"/>
          <w:b/>
          <w:bCs/>
          <w:sz w:val="22"/>
          <w:szCs w:val="22"/>
        </w:rPr>
        <w:t>ce</w:t>
      </w:r>
    </w:p>
    <w:p w14:paraId="11D90956" w14:textId="77777777" w:rsidR="00AE5B62" w:rsidRPr="00BA5988" w:rsidRDefault="00AE5B62" w:rsidP="00BA5988">
      <w:pPr>
        <w:tabs>
          <w:tab w:val="left" w:pos="3255"/>
        </w:tabs>
        <w:spacing w:line="360" w:lineRule="auto"/>
        <w:jc w:val="center"/>
        <w:rPr>
          <w:rFonts w:ascii="Bookman Old Style" w:hAnsi="Bookman Old Style" w:cs="Tahoma"/>
          <w:b/>
          <w:sz w:val="22"/>
          <w:szCs w:val="22"/>
          <w:u w:val="single"/>
        </w:rPr>
      </w:pPr>
    </w:p>
    <w:p w14:paraId="4E47E35C" w14:textId="23A1AB16"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Po zapoznaniu się ze Specyfikacją Warunków Zamówienia oraz wymaganiami opisanymi w SWZ, my niżej podpisani zobowiązujemy się do oddania do dyspozycji wykonawcy </w:t>
      </w:r>
      <w:r w:rsidRPr="00BA5988">
        <w:rPr>
          <w:rFonts w:ascii="Bookman Old Style" w:hAnsi="Bookman Old Style"/>
          <w:b/>
          <w:sz w:val="22"/>
          <w:szCs w:val="22"/>
          <w:u w:val="single"/>
        </w:rPr>
        <w:t>osoby/osób</w:t>
      </w:r>
      <w:r w:rsidRPr="00BA5988">
        <w:rPr>
          <w:rFonts w:ascii="Bookman Old Style" w:hAnsi="Bookman Old Style"/>
          <w:sz w:val="22"/>
          <w:szCs w:val="22"/>
        </w:rPr>
        <w:t>, która/re będą uczestniczyć w wykonywaniu ww. zamówienia.</w:t>
      </w:r>
    </w:p>
    <w:p w14:paraId="36EA2653" w14:textId="77777777" w:rsidR="00AE5B62" w:rsidRPr="00BA5988" w:rsidRDefault="00AE5B62" w:rsidP="00BA5988">
      <w:pPr>
        <w:spacing w:line="360" w:lineRule="auto"/>
        <w:jc w:val="both"/>
        <w:rPr>
          <w:rFonts w:ascii="Bookman Old Style" w:hAnsi="Bookman Old Style"/>
          <w:sz w:val="22"/>
          <w:szCs w:val="22"/>
        </w:rPr>
      </w:pPr>
    </w:p>
    <w:p w14:paraId="4FCD1931" w14:textId="77777777" w:rsidR="00AE5B62" w:rsidRPr="00BA5988" w:rsidRDefault="00AE5B62" w:rsidP="00BA5988">
      <w:pPr>
        <w:pStyle w:val="Default"/>
        <w:spacing w:line="360" w:lineRule="auto"/>
        <w:rPr>
          <w:rFonts w:ascii="Bookman Old Style" w:hAnsi="Bookman Old Style"/>
          <w:sz w:val="22"/>
          <w:szCs w:val="22"/>
        </w:rPr>
      </w:pPr>
      <w:r w:rsidRPr="00BA5988">
        <w:rPr>
          <w:rFonts w:ascii="Bookman Old Style" w:hAnsi="Bookman Old Style"/>
          <w:sz w:val="22"/>
          <w:szCs w:val="22"/>
        </w:rPr>
        <w:t>1) zakres dostępnych wykonawcy zasobów podmiotu udostępniającego zasoby.</w:t>
      </w:r>
    </w:p>
    <w:p w14:paraId="3E7A3F47" w14:textId="77777777" w:rsidR="00CD40A8" w:rsidRPr="00BA5988" w:rsidRDefault="00CD40A8" w:rsidP="00CD40A8">
      <w:pPr>
        <w:pStyle w:val="Default"/>
        <w:spacing w:line="360" w:lineRule="auto"/>
        <w:ind w:left="416"/>
        <w:jc w:val="both"/>
        <w:rPr>
          <w:rFonts w:ascii="Bookman Old Style" w:hAnsi="Bookman Old Style"/>
          <w:sz w:val="22"/>
          <w:szCs w:val="22"/>
        </w:rPr>
      </w:pPr>
      <w:r w:rsidRPr="00BA5988">
        <w:rPr>
          <w:rFonts w:ascii="Bookman Old Style" w:hAnsi="Bookman Old Style"/>
          <w:sz w:val="22"/>
          <w:szCs w:val="22"/>
        </w:rPr>
        <w:t>………………………………………………………………………………………………………………………………………………………………………………………………………………</w:t>
      </w:r>
    </w:p>
    <w:p w14:paraId="297B878E" w14:textId="77777777" w:rsidR="00AE5B62" w:rsidRPr="00BA5988" w:rsidRDefault="00AE5B62" w:rsidP="00BA5988">
      <w:pPr>
        <w:spacing w:line="360" w:lineRule="auto"/>
        <w:jc w:val="both"/>
        <w:rPr>
          <w:rFonts w:ascii="Bookman Old Style" w:hAnsi="Bookman Old Style"/>
        </w:rPr>
      </w:pPr>
      <w:r w:rsidRPr="00BA5988">
        <w:rPr>
          <w:rFonts w:ascii="Bookman Old Style" w:hAnsi="Bookman Old Style"/>
        </w:rPr>
        <w:t xml:space="preserve">(imię i nazwisko, uprawnienia, </w:t>
      </w:r>
      <w:r w:rsidRPr="00BA5988">
        <w:rPr>
          <w:rFonts w:ascii="Bookman Old Style" w:hAnsi="Bookman Old Style" w:cs="Tahoma"/>
        </w:rPr>
        <w:t xml:space="preserve">zakres powierzonych czynności) </w:t>
      </w:r>
    </w:p>
    <w:p w14:paraId="030C26CF" w14:textId="77777777" w:rsidR="00AE5B62" w:rsidRPr="00BA5988" w:rsidRDefault="00AE5B62" w:rsidP="00BA5988">
      <w:pPr>
        <w:pStyle w:val="Default"/>
        <w:spacing w:line="360" w:lineRule="auto"/>
        <w:ind w:left="720"/>
        <w:rPr>
          <w:rFonts w:ascii="Bookman Old Style" w:hAnsi="Bookman Old Style"/>
          <w:sz w:val="23"/>
          <w:szCs w:val="23"/>
        </w:rPr>
      </w:pPr>
      <w:r w:rsidRPr="00BA5988">
        <w:rPr>
          <w:rFonts w:ascii="Bookman Old Style" w:hAnsi="Bookman Old Style"/>
          <w:sz w:val="23"/>
          <w:szCs w:val="23"/>
        </w:rPr>
        <w:t xml:space="preserve"> </w:t>
      </w:r>
    </w:p>
    <w:p w14:paraId="04398CF9"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2) sposób i okres udostępnienia wykonawcy i wykorzystania przez niego zasobów podmiotu udostępniającego te zasoby przy wykonywaniu zamówienia:</w:t>
      </w:r>
    </w:p>
    <w:p w14:paraId="2EE1E1A9" w14:textId="77777777" w:rsidR="00AE5B62" w:rsidRPr="00BA5988" w:rsidRDefault="00AE5B62" w:rsidP="00BA5988">
      <w:pPr>
        <w:pStyle w:val="Default"/>
        <w:spacing w:line="360" w:lineRule="auto"/>
        <w:ind w:left="416"/>
        <w:jc w:val="both"/>
        <w:rPr>
          <w:rFonts w:ascii="Bookman Old Style" w:hAnsi="Bookman Old Style"/>
          <w:sz w:val="22"/>
          <w:szCs w:val="22"/>
        </w:rPr>
      </w:pPr>
      <w:r w:rsidRPr="00BA5988">
        <w:rPr>
          <w:rFonts w:ascii="Bookman Old Style" w:hAnsi="Bookman Old Style"/>
          <w:sz w:val="22"/>
          <w:szCs w:val="22"/>
        </w:rPr>
        <w:t>………………………………………………………………………………………………………………………………………………………………………………………………………………</w:t>
      </w:r>
    </w:p>
    <w:p w14:paraId="2A9AD984"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lastRenderedPageBreak/>
        <w:t xml:space="preserve">3) czy i w jakim zakresie podmiot udostępniający zasoby, na zdolnościach którego wykonawca polega w odniesieniu do warunków udziału w postępowaniu dotyczących wykształcenia, kwalifikacji zawodowych lub doświadczenia, </w:t>
      </w:r>
      <w:proofErr w:type="gramStart"/>
      <w:r w:rsidRPr="00BA5988">
        <w:rPr>
          <w:rFonts w:ascii="Bookman Old Style" w:hAnsi="Bookman Old Style"/>
          <w:sz w:val="22"/>
          <w:szCs w:val="22"/>
        </w:rPr>
        <w:t>zrealizuje  usługi</w:t>
      </w:r>
      <w:proofErr w:type="gramEnd"/>
      <w:r w:rsidRPr="00BA5988">
        <w:rPr>
          <w:rFonts w:ascii="Bookman Old Style" w:hAnsi="Bookman Old Style"/>
          <w:sz w:val="22"/>
          <w:szCs w:val="22"/>
        </w:rPr>
        <w:t>, których wskazane zdolności dotyczą:</w:t>
      </w:r>
    </w:p>
    <w:p w14:paraId="11977256" w14:textId="77777777" w:rsidR="00AE5B62" w:rsidRPr="00BA5988" w:rsidRDefault="00AE5B62" w:rsidP="00BA5988">
      <w:pPr>
        <w:spacing w:line="360" w:lineRule="auto"/>
        <w:ind w:left="426"/>
        <w:jc w:val="both"/>
        <w:rPr>
          <w:rFonts w:ascii="Bookman Old Style" w:hAnsi="Bookman Old Style" w:cs="Tahoma"/>
          <w:sz w:val="22"/>
          <w:szCs w:val="22"/>
        </w:rPr>
      </w:pPr>
      <w:r w:rsidRPr="00BA5988">
        <w:rPr>
          <w:rFonts w:ascii="Bookman Old Style" w:hAnsi="Bookman Old Style" w:cs="Tahoma"/>
          <w:sz w:val="22"/>
          <w:szCs w:val="22"/>
        </w:rPr>
        <w:t>………………………………………………………………………………………………………………………………………………………………………………………………………………</w:t>
      </w:r>
    </w:p>
    <w:p w14:paraId="7A0A131C" w14:textId="452A1165" w:rsidR="00AE5B62" w:rsidRPr="00BA5988" w:rsidRDefault="00AE5B62" w:rsidP="00BA5988">
      <w:pPr>
        <w:spacing w:line="360" w:lineRule="auto"/>
        <w:jc w:val="both"/>
        <w:rPr>
          <w:rFonts w:ascii="Bookman Old Style" w:hAnsi="Bookman Old Style" w:cs="Tahoma"/>
          <w:i/>
        </w:rPr>
      </w:pPr>
      <w:r w:rsidRPr="00BA5988">
        <w:rPr>
          <w:rFonts w:ascii="Bookman Old Style" w:hAnsi="Bookman Old Style"/>
          <w:i/>
        </w:rPr>
        <w:t xml:space="preserve">UWAGA: zgodnie z treścią art. 118 ust. 2 ustawy </w:t>
      </w:r>
      <w:proofErr w:type="spellStart"/>
      <w:r w:rsidRPr="00BA5988">
        <w:rPr>
          <w:rFonts w:ascii="Bookman Old Style" w:hAnsi="Bookman Old Style"/>
          <w:i/>
        </w:rPr>
        <w:t>Pzp</w:t>
      </w:r>
      <w:proofErr w:type="spellEnd"/>
      <w:r w:rsidRPr="00BA5988">
        <w:rPr>
          <w:rFonts w:ascii="Bookman Old Style" w:hAnsi="Bookman Old Style"/>
          <w:i/>
        </w:rPr>
        <w:t xml:space="preserve"> „W odniesieniu do warunków dotyczących wykształcenia, kwalifikacji zawodowych lub doświadczenia wykonawcy mogą polegać na zdolnościach podmiotów udostępniających zasoby</w:t>
      </w:r>
      <w:r w:rsidRPr="00BA5988">
        <w:rPr>
          <w:rFonts w:ascii="Bookman Old Style" w:hAnsi="Bookman Old Style"/>
          <w:bCs/>
          <w:i/>
        </w:rPr>
        <w:t>,</w:t>
      </w:r>
      <w:r w:rsidRPr="00BA5988">
        <w:rPr>
          <w:rFonts w:ascii="Bookman Old Style" w:hAnsi="Bookman Old Style"/>
          <w:b/>
          <w:bCs/>
          <w:i/>
        </w:rPr>
        <w:t xml:space="preserve"> jeśli podmioty te wykonają roboty budowlane lub </w:t>
      </w:r>
      <w:r w:rsidR="00FD4E97" w:rsidRPr="00BA5988">
        <w:rPr>
          <w:rFonts w:ascii="Bookman Old Style" w:hAnsi="Bookman Old Style"/>
          <w:b/>
          <w:bCs/>
          <w:i/>
        </w:rPr>
        <w:t>usługi</w:t>
      </w:r>
      <w:r w:rsidRPr="00BA5988">
        <w:rPr>
          <w:rFonts w:ascii="Bookman Old Style" w:hAnsi="Bookman Old Style"/>
          <w:b/>
          <w:bCs/>
          <w:i/>
        </w:rPr>
        <w:t xml:space="preserve"> do </w:t>
      </w:r>
      <w:proofErr w:type="gramStart"/>
      <w:r w:rsidRPr="00BA5988">
        <w:rPr>
          <w:rFonts w:ascii="Bookman Old Style" w:hAnsi="Bookman Old Style"/>
          <w:b/>
          <w:bCs/>
          <w:i/>
        </w:rPr>
        <w:t>realizacji których</w:t>
      </w:r>
      <w:proofErr w:type="gramEnd"/>
      <w:r w:rsidRPr="00BA5988">
        <w:rPr>
          <w:rFonts w:ascii="Bookman Old Style" w:hAnsi="Bookman Old Style"/>
          <w:b/>
          <w:bCs/>
          <w:i/>
        </w:rPr>
        <w:t xml:space="preserve"> te zdolności są wymagane”.</w:t>
      </w:r>
    </w:p>
    <w:p w14:paraId="6F8C14C3" w14:textId="77777777" w:rsidR="00AE5B62" w:rsidRPr="00BA5988" w:rsidRDefault="00AE5B62" w:rsidP="00BA5988">
      <w:pPr>
        <w:tabs>
          <w:tab w:val="left" w:pos="-5275"/>
          <w:tab w:val="left" w:pos="-5134"/>
        </w:tabs>
        <w:spacing w:line="360" w:lineRule="auto"/>
        <w:jc w:val="both"/>
        <w:rPr>
          <w:rFonts w:ascii="Bookman Old Style" w:hAnsi="Bookman Old Style"/>
          <w:sz w:val="22"/>
          <w:szCs w:val="22"/>
        </w:rPr>
      </w:pPr>
    </w:p>
    <w:p w14:paraId="6C058189" w14:textId="77777777" w:rsidR="00AE5B62" w:rsidRPr="00BA5988" w:rsidRDefault="00AE5B62" w:rsidP="00BA5988">
      <w:pPr>
        <w:spacing w:line="360" w:lineRule="auto"/>
        <w:rPr>
          <w:rFonts w:ascii="Bookman Old Style" w:hAnsi="Bookman Old Style"/>
          <w:sz w:val="22"/>
          <w:szCs w:val="22"/>
        </w:rPr>
      </w:pPr>
    </w:p>
    <w:p w14:paraId="2A4758FC" w14:textId="77777777" w:rsidR="00AE5B62" w:rsidRPr="00BA5988" w:rsidRDefault="00AE5B62" w:rsidP="00BA5988">
      <w:pPr>
        <w:spacing w:line="360" w:lineRule="auto"/>
        <w:ind w:left="5246" w:firstLine="708"/>
        <w:rPr>
          <w:rFonts w:ascii="Bookman Old Style" w:hAnsi="Bookman Old Style" w:cs="Arial"/>
          <w:b/>
          <w:sz w:val="22"/>
          <w:szCs w:val="22"/>
        </w:rPr>
      </w:pPr>
      <w:r w:rsidRPr="00BA5988">
        <w:rPr>
          <w:rFonts w:ascii="Bookman Old Style" w:hAnsi="Bookman Old Style"/>
          <w:sz w:val="22"/>
          <w:szCs w:val="22"/>
        </w:rPr>
        <w:br w:type="page"/>
      </w:r>
      <w:r w:rsidRPr="00BA5988">
        <w:rPr>
          <w:rFonts w:ascii="Bookman Old Style" w:hAnsi="Bookman Old Style" w:cs="Arial"/>
          <w:b/>
          <w:sz w:val="22"/>
          <w:szCs w:val="22"/>
        </w:rPr>
        <w:lastRenderedPageBreak/>
        <w:t>Zamawiający:</w:t>
      </w:r>
    </w:p>
    <w:p w14:paraId="04365ABF"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Gmina Miasto Krosno</w:t>
      </w:r>
    </w:p>
    <w:p w14:paraId="344405EA" w14:textId="77777777" w:rsidR="00AE5B62" w:rsidRPr="00BA5988" w:rsidRDefault="00AE5B62" w:rsidP="00BA5988">
      <w:pPr>
        <w:spacing w:line="360" w:lineRule="auto"/>
        <w:ind w:left="5954"/>
        <w:rPr>
          <w:rFonts w:ascii="Bookman Old Style" w:hAnsi="Bookman Old Style" w:cs="Arial"/>
          <w:sz w:val="22"/>
          <w:szCs w:val="22"/>
        </w:rPr>
      </w:pPr>
      <w:proofErr w:type="gramStart"/>
      <w:r w:rsidRPr="00BA5988">
        <w:rPr>
          <w:rFonts w:ascii="Bookman Old Style" w:hAnsi="Bookman Old Style" w:cs="Arial"/>
          <w:sz w:val="22"/>
          <w:szCs w:val="22"/>
        </w:rPr>
        <w:t>ul</w:t>
      </w:r>
      <w:proofErr w:type="gramEnd"/>
      <w:r w:rsidRPr="00BA5988">
        <w:rPr>
          <w:rFonts w:ascii="Bookman Old Style" w:hAnsi="Bookman Old Style" w:cs="Arial"/>
          <w:sz w:val="22"/>
          <w:szCs w:val="22"/>
        </w:rPr>
        <w:t>. Lwowska 28a</w:t>
      </w:r>
    </w:p>
    <w:p w14:paraId="30A3A226"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38-400 Krosno</w:t>
      </w:r>
    </w:p>
    <w:p w14:paraId="109051DE" w14:textId="77777777" w:rsidR="00AE5B62" w:rsidRPr="00BA5988" w:rsidRDefault="00AE5B62" w:rsidP="00BA5988">
      <w:pPr>
        <w:spacing w:line="360" w:lineRule="auto"/>
        <w:rPr>
          <w:rFonts w:ascii="Bookman Old Style" w:hAnsi="Bookman Old Style" w:cs="Arial"/>
          <w:b/>
        </w:rPr>
      </w:pPr>
    </w:p>
    <w:p w14:paraId="0BA15EC2" w14:textId="77777777" w:rsidR="00AE5B62" w:rsidRPr="00BA5988" w:rsidRDefault="00AE5B62" w:rsidP="00BA5988">
      <w:pPr>
        <w:spacing w:line="360" w:lineRule="auto"/>
        <w:rPr>
          <w:rFonts w:ascii="Bookman Old Style" w:hAnsi="Bookman Old Style" w:cs="Arial"/>
          <w:b/>
          <w:sz w:val="22"/>
          <w:szCs w:val="22"/>
        </w:rPr>
      </w:pPr>
      <w:r w:rsidRPr="00BA5988">
        <w:rPr>
          <w:rFonts w:ascii="Bookman Old Style" w:hAnsi="Bookman Old Style" w:cs="Arial"/>
          <w:b/>
          <w:sz w:val="22"/>
          <w:szCs w:val="22"/>
        </w:rPr>
        <w:t>Podmiot udostępniający zasoby:</w:t>
      </w:r>
    </w:p>
    <w:p w14:paraId="48BCF94A" w14:textId="77777777" w:rsidR="00AE5B62" w:rsidRPr="00BA5988" w:rsidRDefault="00AE5B62" w:rsidP="00BA5988">
      <w:pPr>
        <w:spacing w:line="360" w:lineRule="auto"/>
        <w:rPr>
          <w:rFonts w:ascii="Bookman Old Style" w:hAnsi="Bookman Old Style" w:cs="Arial"/>
          <w:b/>
        </w:rPr>
      </w:pPr>
    </w:p>
    <w:p w14:paraId="14B46A4C"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685E93FD" w14:textId="77777777" w:rsidR="00AE5B62" w:rsidRPr="00BA5988" w:rsidRDefault="00AE5B62" w:rsidP="00BA5988">
      <w:pPr>
        <w:spacing w:line="360" w:lineRule="auto"/>
        <w:ind w:right="5953"/>
        <w:rPr>
          <w:rFonts w:ascii="Bookman Old Style" w:hAnsi="Bookman Old Style" w:cs="Arial"/>
          <w:i/>
        </w:rPr>
      </w:pPr>
      <w:r w:rsidRPr="00BA5988">
        <w:rPr>
          <w:rFonts w:ascii="Bookman Old Style" w:hAnsi="Bookman Old Style" w:cs="Arial"/>
          <w:i/>
        </w:rPr>
        <w:t>(pełna nazwa/firma, adres)</w:t>
      </w:r>
    </w:p>
    <w:p w14:paraId="0F603B76" w14:textId="77777777" w:rsidR="00AE5B62" w:rsidRPr="00BA5988" w:rsidRDefault="00AE5B62" w:rsidP="00BA5988">
      <w:pPr>
        <w:spacing w:line="360" w:lineRule="auto"/>
        <w:rPr>
          <w:rFonts w:ascii="Bookman Old Style" w:hAnsi="Bookman Old Style" w:cs="Arial"/>
          <w:sz w:val="22"/>
          <w:szCs w:val="22"/>
          <w:u w:val="single"/>
        </w:rPr>
      </w:pPr>
      <w:proofErr w:type="gramStart"/>
      <w:r w:rsidRPr="00BA5988">
        <w:rPr>
          <w:rFonts w:ascii="Bookman Old Style" w:hAnsi="Bookman Old Style" w:cs="Arial"/>
          <w:sz w:val="22"/>
          <w:szCs w:val="22"/>
          <w:u w:val="single"/>
        </w:rPr>
        <w:t>reprezentowany</w:t>
      </w:r>
      <w:proofErr w:type="gramEnd"/>
      <w:r w:rsidRPr="00BA5988">
        <w:rPr>
          <w:rFonts w:ascii="Bookman Old Style" w:hAnsi="Bookman Old Style" w:cs="Arial"/>
          <w:sz w:val="22"/>
          <w:szCs w:val="22"/>
          <w:u w:val="single"/>
        </w:rPr>
        <w:t xml:space="preserve"> przez:</w:t>
      </w:r>
    </w:p>
    <w:p w14:paraId="79D5DC94" w14:textId="77777777" w:rsidR="00AE5B62" w:rsidRPr="00BA5988" w:rsidRDefault="00AE5B62" w:rsidP="00BA5988">
      <w:pPr>
        <w:spacing w:line="360" w:lineRule="auto"/>
        <w:ind w:right="5954"/>
        <w:rPr>
          <w:rFonts w:ascii="Bookman Old Style" w:hAnsi="Bookman Old Style" w:cs="Arial"/>
        </w:rPr>
      </w:pPr>
    </w:p>
    <w:p w14:paraId="1C7C1B3F"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3D9A8575" w14:textId="77777777" w:rsidR="00CD40A8" w:rsidRDefault="00AE5B62" w:rsidP="00BA5988">
      <w:pPr>
        <w:spacing w:line="276" w:lineRule="auto"/>
        <w:ind w:right="5953"/>
        <w:rPr>
          <w:rFonts w:ascii="Bookman Old Style" w:hAnsi="Bookman Old Style" w:cs="Arial"/>
          <w:i/>
        </w:rPr>
      </w:pPr>
      <w:r w:rsidRPr="00BA5988">
        <w:rPr>
          <w:rFonts w:ascii="Bookman Old Style" w:hAnsi="Bookman Old Style" w:cs="Arial"/>
          <w:i/>
        </w:rPr>
        <w:t>(imię, nazwisko, stanowisko/</w:t>
      </w:r>
    </w:p>
    <w:p w14:paraId="602DEE91" w14:textId="72DA5923" w:rsidR="00AE5B62" w:rsidRPr="00BA5988" w:rsidRDefault="00AE5B62" w:rsidP="00BA5988">
      <w:pPr>
        <w:spacing w:line="276" w:lineRule="auto"/>
        <w:ind w:right="5953"/>
        <w:rPr>
          <w:rFonts w:ascii="Bookman Old Style" w:hAnsi="Bookman Old Style" w:cs="Arial"/>
          <w:i/>
        </w:rPr>
      </w:pPr>
      <w:proofErr w:type="gramStart"/>
      <w:r w:rsidRPr="00BA5988">
        <w:rPr>
          <w:rFonts w:ascii="Bookman Old Style" w:hAnsi="Bookman Old Style" w:cs="Arial"/>
          <w:i/>
        </w:rPr>
        <w:t>podstawa</w:t>
      </w:r>
      <w:proofErr w:type="gramEnd"/>
      <w:r w:rsidRPr="00BA5988">
        <w:rPr>
          <w:rFonts w:ascii="Bookman Old Style" w:hAnsi="Bookman Old Style" w:cs="Arial"/>
          <w:i/>
        </w:rPr>
        <w:t xml:space="preserve"> do reprezentacji)</w:t>
      </w:r>
    </w:p>
    <w:p w14:paraId="5D2610BB" w14:textId="77777777" w:rsidR="00AE5B62" w:rsidRPr="00BA5988" w:rsidRDefault="00AE5B62" w:rsidP="00BA5988">
      <w:pPr>
        <w:tabs>
          <w:tab w:val="left" w:pos="3255"/>
        </w:tabs>
        <w:spacing w:line="360" w:lineRule="auto"/>
        <w:rPr>
          <w:rFonts w:ascii="Bookman Old Style" w:hAnsi="Bookman Old Style"/>
          <w:b/>
          <w:sz w:val="22"/>
          <w:szCs w:val="22"/>
          <w:u w:val="single"/>
          <w:lang w:eastAsia="ar-SA"/>
        </w:rPr>
      </w:pPr>
    </w:p>
    <w:p w14:paraId="4CB46D7B" w14:textId="77777777" w:rsidR="003F5373" w:rsidRDefault="00816743" w:rsidP="00816743">
      <w:pPr>
        <w:tabs>
          <w:tab w:val="left" w:pos="3255"/>
        </w:tabs>
        <w:spacing w:line="360" w:lineRule="auto"/>
        <w:jc w:val="center"/>
        <w:rPr>
          <w:rFonts w:ascii="Bookman Old Style" w:hAnsi="Bookman Old Style"/>
          <w:b/>
          <w:bCs/>
          <w:sz w:val="22"/>
          <w:szCs w:val="22"/>
          <w:lang w:eastAsia="ar-SA"/>
        </w:rPr>
      </w:pPr>
      <w:r w:rsidRPr="00342049">
        <w:rPr>
          <w:rFonts w:ascii="Bookman Old Style" w:hAnsi="Bookman Old Style"/>
          <w:b/>
          <w:bCs/>
          <w:sz w:val="22"/>
          <w:szCs w:val="22"/>
          <w:lang w:eastAsia="ar-SA"/>
        </w:rPr>
        <w:t>„Nasze Krosno zielone, przedsi</w:t>
      </w:r>
      <w:r w:rsidRPr="00342049">
        <w:rPr>
          <w:rFonts w:ascii="Bookman Old Style" w:hAnsi="Bookman Old Style" w:hint="eastAsia"/>
          <w:b/>
          <w:bCs/>
          <w:sz w:val="22"/>
          <w:szCs w:val="22"/>
          <w:lang w:eastAsia="ar-SA"/>
        </w:rPr>
        <w:t>ę</w:t>
      </w:r>
      <w:r w:rsidRPr="00342049">
        <w:rPr>
          <w:rFonts w:ascii="Bookman Old Style" w:hAnsi="Bookman Old Style"/>
          <w:b/>
          <w:bCs/>
          <w:sz w:val="22"/>
          <w:szCs w:val="22"/>
          <w:lang w:eastAsia="ar-SA"/>
        </w:rPr>
        <w:t>biorcze i wspó</w:t>
      </w:r>
      <w:r w:rsidRPr="00342049">
        <w:rPr>
          <w:rFonts w:ascii="Bookman Old Style" w:hAnsi="Bookman Old Style" w:hint="eastAsia"/>
          <w:b/>
          <w:bCs/>
          <w:sz w:val="22"/>
          <w:szCs w:val="22"/>
          <w:lang w:eastAsia="ar-SA"/>
        </w:rPr>
        <w:t>ł</w:t>
      </w:r>
      <w:r w:rsidRPr="00342049">
        <w:rPr>
          <w:rFonts w:ascii="Bookman Old Style" w:hAnsi="Bookman Old Style"/>
          <w:b/>
          <w:bCs/>
          <w:sz w:val="22"/>
          <w:szCs w:val="22"/>
          <w:lang w:eastAsia="ar-SA"/>
        </w:rPr>
        <w:t>zarz</w:t>
      </w:r>
      <w:r w:rsidRPr="00342049">
        <w:rPr>
          <w:rFonts w:ascii="Bookman Old Style" w:hAnsi="Bookman Old Style" w:hint="eastAsia"/>
          <w:b/>
          <w:bCs/>
          <w:sz w:val="22"/>
          <w:szCs w:val="22"/>
          <w:lang w:eastAsia="ar-SA"/>
        </w:rPr>
        <w:t>ą</w:t>
      </w:r>
      <w:r w:rsidRPr="00342049">
        <w:rPr>
          <w:rFonts w:ascii="Bookman Old Style" w:hAnsi="Bookman Old Style"/>
          <w:b/>
          <w:bCs/>
          <w:sz w:val="22"/>
          <w:szCs w:val="22"/>
          <w:lang w:eastAsia="ar-SA"/>
        </w:rPr>
        <w:t>dzane z mieszka</w:t>
      </w:r>
      <w:r w:rsidRPr="00342049">
        <w:rPr>
          <w:rFonts w:ascii="Bookman Old Style" w:hAnsi="Bookman Old Style" w:hint="eastAsia"/>
          <w:b/>
          <w:bCs/>
          <w:sz w:val="22"/>
          <w:szCs w:val="22"/>
          <w:lang w:eastAsia="ar-SA"/>
        </w:rPr>
        <w:t>ń</w:t>
      </w:r>
      <w:r w:rsidRPr="00342049">
        <w:rPr>
          <w:rFonts w:ascii="Bookman Old Style" w:hAnsi="Bookman Old Style"/>
          <w:b/>
          <w:bCs/>
          <w:sz w:val="22"/>
          <w:szCs w:val="22"/>
          <w:lang w:eastAsia="ar-SA"/>
        </w:rPr>
        <w:t xml:space="preserve">cami” </w:t>
      </w:r>
    </w:p>
    <w:p w14:paraId="313A7D85" w14:textId="273238A9" w:rsidR="00816743" w:rsidRPr="00342049" w:rsidRDefault="00816743" w:rsidP="00816743">
      <w:pPr>
        <w:tabs>
          <w:tab w:val="left" w:pos="3255"/>
        </w:tabs>
        <w:spacing w:line="360" w:lineRule="auto"/>
        <w:jc w:val="center"/>
        <w:rPr>
          <w:rFonts w:ascii="Bookman Old Style" w:hAnsi="Bookman Old Style"/>
          <w:b/>
          <w:bCs/>
          <w:sz w:val="22"/>
          <w:szCs w:val="22"/>
          <w:lang w:eastAsia="ar-SA"/>
        </w:rPr>
      </w:pPr>
      <w:r w:rsidRPr="00342049">
        <w:rPr>
          <w:rFonts w:ascii="Bookman Old Style" w:hAnsi="Bookman Old Style"/>
          <w:b/>
          <w:bCs/>
          <w:sz w:val="22"/>
          <w:szCs w:val="22"/>
          <w:lang w:eastAsia="ar-SA"/>
        </w:rPr>
        <w:t>- Nasze miasto zielone i oddychaj</w:t>
      </w:r>
      <w:r w:rsidRPr="00342049">
        <w:rPr>
          <w:rFonts w:ascii="Bookman Old Style" w:hAnsi="Bookman Old Style" w:hint="eastAsia"/>
          <w:b/>
          <w:bCs/>
          <w:sz w:val="22"/>
          <w:szCs w:val="22"/>
          <w:lang w:eastAsia="ar-SA"/>
        </w:rPr>
        <w:t>ą</w:t>
      </w:r>
      <w:r w:rsidRPr="00342049">
        <w:rPr>
          <w:rFonts w:ascii="Bookman Old Style" w:hAnsi="Bookman Old Style"/>
          <w:b/>
          <w:bCs/>
          <w:sz w:val="22"/>
          <w:szCs w:val="22"/>
          <w:lang w:eastAsia="ar-SA"/>
        </w:rPr>
        <w:t>ce</w:t>
      </w:r>
    </w:p>
    <w:p w14:paraId="4CAC9102" w14:textId="77777777" w:rsidR="00AE5B62" w:rsidRPr="00BA5988" w:rsidRDefault="00AE5B62" w:rsidP="00BA5988">
      <w:pPr>
        <w:tabs>
          <w:tab w:val="left" w:pos="3255"/>
        </w:tabs>
        <w:spacing w:line="360" w:lineRule="auto"/>
        <w:jc w:val="center"/>
        <w:rPr>
          <w:rFonts w:ascii="Bookman Old Style" w:hAnsi="Bookman Old Style" w:cs="Tahoma"/>
          <w:b/>
          <w:sz w:val="22"/>
          <w:szCs w:val="22"/>
          <w:u w:val="single"/>
        </w:rPr>
      </w:pPr>
    </w:p>
    <w:p w14:paraId="1343D418" w14:textId="73878B23"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Po zapoznaniu się ze Specyfikacją Warunków Zamówienia oraz wymaganiami opisanymi w SWZ, my niżej podpisani zobowiązujemy się do oddania do dyspozycji wykonawcy</w:t>
      </w:r>
      <w:r w:rsidRPr="00BA5988">
        <w:rPr>
          <w:rFonts w:ascii="Bookman Old Style" w:hAnsi="Bookman Old Style"/>
          <w:b/>
          <w:bCs/>
          <w:sz w:val="22"/>
          <w:szCs w:val="22"/>
        </w:rPr>
        <w:t xml:space="preserve"> wiedzy i doświadczenia</w:t>
      </w:r>
      <w:r w:rsidRPr="00BA5988">
        <w:rPr>
          <w:rFonts w:ascii="Bookman Old Style" w:hAnsi="Bookman Old Style"/>
          <w:sz w:val="22"/>
          <w:szCs w:val="22"/>
        </w:rPr>
        <w:t xml:space="preserve"> w ww. postępowaniu.</w:t>
      </w:r>
    </w:p>
    <w:p w14:paraId="2C2C5272" w14:textId="77777777" w:rsidR="00AE5B62" w:rsidRPr="00BA5988" w:rsidRDefault="00AE5B62" w:rsidP="00BA5988">
      <w:pPr>
        <w:spacing w:line="360" w:lineRule="auto"/>
        <w:jc w:val="both"/>
        <w:rPr>
          <w:rFonts w:ascii="Bookman Old Style" w:hAnsi="Bookman Old Style"/>
          <w:sz w:val="22"/>
          <w:szCs w:val="22"/>
        </w:rPr>
      </w:pPr>
    </w:p>
    <w:p w14:paraId="3B639BF5" w14:textId="77777777" w:rsidR="00AE5B62" w:rsidRPr="00BA5988" w:rsidRDefault="00AE5B62" w:rsidP="00BA5988">
      <w:pPr>
        <w:pStyle w:val="Default"/>
        <w:spacing w:line="360" w:lineRule="auto"/>
        <w:rPr>
          <w:rFonts w:ascii="Bookman Old Style" w:hAnsi="Bookman Old Style"/>
          <w:sz w:val="22"/>
          <w:szCs w:val="22"/>
        </w:rPr>
      </w:pPr>
      <w:r w:rsidRPr="00BA5988">
        <w:rPr>
          <w:rFonts w:ascii="Bookman Old Style" w:hAnsi="Bookman Old Style"/>
          <w:sz w:val="22"/>
          <w:szCs w:val="22"/>
        </w:rPr>
        <w:t>1) zakres dostępnych wykonawcy zasobów podmiotu udostępniającego zasoby.</w:t>
      </w:r>
    </w:p>
    <w:p w14:paraId="1903CF79" w14:textId="77777777" w:rsidR="00CD40A8" w:rsidRPr="00BA5988" w:rsidRDefault="00CD40A8" w:rsidP="00CD40A8">
      <w:pPr>
        <w:pStyle w:val="Default"/>
        <w:spacing w:line="360" w:lineRule="auto"/>
        <w:ind w:left="416"/>
        <w:jc w:val="both"/>
        <w:rPr>
          <w:rFonts w:ascii="Bookman Old Style" w:hAnsi="Bookman Old Style"/>
          <w:sz w:val="22"/>
          <w:szCs w:val="22"/>
        </w:rPr>
      </w:pPr>
      <w:r w:rsidRPr="00BA5988">
        <w:rPr>
          <w:rFonts w:ascii="Bookman Old Style" w:hAnsi="Bookman Old Style"/>
          <w:sz w:val="22"/>
          <w:szCs w:val="22"/>
        </w:rPr>
        <w:t>………………………………………………………………………………………………………………………………………………………………………………………………………………</w:t>
      </w:r>
    </w:p>
    <w:p w14:paraId="1ADF22BE" w14:textId="77777777" w:rsidR="00AE5B62" w:rsidRPr="00BA5988" w:rsidRDefault="00AE5B62" w:rsidP="00BA5988">
      <w:pPr>
        <w:pStyle w:val="Default"/>
        <w:spacing w:line="360" w:lineRule="auto"/>
        <w:jc w:val="both"/>
        <w:rPr>
          <w:rFonts w:ascii="Bookman Old Style" w:hAnsi="Bookman Old Style"/>
          <w:sz w:val="22"/>
          <w:szCs w:val="22"/>
        </w:rPr>
      </w:pPr>
      <w:r w:rsidRPr="00BA5988">
        <w:rPr>
          <w:rFonts w:ascii="Bookman Old Style" w:hAnsi="Bookman Old Style"/>
          <w:sz w:val="22"/>
          <w:szCs w:val="22"/>
        </w:rPr>
        <w:t>2) sposób i okres udostępnienia wykonawcy i wykorzystania przez niego zasobów podmiotu udostępniającego te zasoby przy wykonywaniu zamówienia:</w:t>
      </w:r>
    </w:p>
    <w:p w14:paraId="7D44823A" w14:textId="77777777" w:rsidR="00AE5B62" w:rsidRPr="00BA5988" w:rsidRDefault="00AE5B62" w:rsidP="00BA5988">
      <w:pPr>
        <w:pStyle w:val="Default"/>
        <w:spacing w:line="360" w:lineRule="auto"/>
        <w:ind w:left="416"/>
        <w:jc w:val="both"/>
        <w:rPr>
          <w:rFonts w:ascii="Bookman Old Style" w:hAnsi="Bookman Old Style"/>
          <w:sz w:val="22"/>
          <w:szCs w:val="22"/>
        </w:rPr>
      </w:pPr>
      <w:bookmarkStart w:id="2" w:name="_Hlk219988391"/>
      <w:r w:rsidRPr="00BA5988">
        <w:rPr>
          <w:rFonts w:ascii="Bookman Old Style" w:hAnsi="Bookman Old Style"/>
          <w:sz w:val="22"/>
          <w:szCs w:val="22"/>
        </w:rPr>
        <w:t>………………………………………………………………………………………………………………………………………………………………………………………………………………</w:t>
      </w:r>
    </w:p>
    <w:bookmarkEnd w:id="2"/>
    <w:p w14:paraId="4844D58B" w14:textId="77777777" w:rsidR="00AE5B62" w:rsidRPr="00BA5988" w:rsidRDefault="00AE5B62" w:rsidP="00BA5988">
      <w:pPr>
        <w:spacing w:line="360" w:lineRule="auto"/>
        <w:jc w:val="both"/>
        <w:rPr>
          <w:rFonts w:ascii="Bookman Old Style" w:hAnsi="Bookman Old Style"/>
          <w:sz w:val="22"/>
          <w:szCs w:val="22"/>
        </w:rPr>
      </w:pPr>
      <w:r w:rsidRPr="00BA5988">
        <w:rPr>
          <w:rFonts w:ascii="Bookman Old Style" w:hAnsi="Bookman Old Style"/>
          <w:sz w:val="22"/>
          <w:szCs w:val="22"/>
        </w:rPr>
        <w:t xml:space="preserve">3) czy i w jakim zakresie podmiot udostępniający zasoby, na zdolnościach którego wykonawca polega w odniesieniu do warunków udziału w postępowaniu dotyczących wykształcenia, kwalifikacji zawodowych lub doświadczenia, </w:t>
      </w:r>
      <w:proofErr w:type="gramStart"/>
      <w:r w:rsidRPr="00BA5988">
        <w:rPr>
          <w:rFonts w:ascii="Bookman Old Style" w:hAnsi="Bookman Old Style"/>
          <w:sz w:val="22"/>
          <w:szCs w:val="22"/>
        </w:rPr>
        <w:t>zrealizuje  usługi</w:t>
      </w:r>
      <w:proofErr w:type="gramEnd"/>
      <w:r w:rsidRPr="00BA5988">
        <w:rPr>
          <w:rFonts w:ascii="Bookman Old Style" w:hAnsi="Bookman Old Style"/>
          <w:sz w:val="22"/>
          <w:szCs w:val="22"/>
        </w:rPr>
        <w:t>, których wskazane zdolności dotyczą:</w:t>
      </w:r>
    </w:p>
    <w:p w14:paraId="13C113AF" w14:textId="77777777" w:rsidR="00AE5B62" w:rsidRPr="00BA5988" w:rsidRDefault="00AE5B62" w:rsidP="00BA5988">
      <w:pPr>
        <w:spacing w:line="360" w:lineRule="auto"/>
        <w:ind w:left="426"/>
        <w:jc w:val="both"/>
        <w:rPr>
          <w:rFonts w:ascii="Bookman Old Style" w:hAnsi="Bookman Old Style" w:cs="Tahoma"/>
          <w:sz w:val="22"/>
          <w:szCs w:val="22"/>
        </w:rPr>
      </w:pPr>
      <w:r w:rsidRPr="00BA5988">
        <w:rPr>
          <w:rFonts w:ascii="Bookman Old Style" w:hAnsi="Bookman Old Style" w:cs="Tahoma"/>
          <w:sz w:val="22"/>
          <w:szCs w:val="22"/>
        </w:rPr>
        <w:t>………………………………………………………………………………………………………………………………………………………………………………………………………………</w:t>
      </w:r>
    </w:p>
    <w:p w14:paraId="711CE069" w14:textId="77777777" w:rsidR="00AE5B62" w:rsidRPr="00BA5988" w:rsidRDefault="00AE5B62" w:rsidP="00BA5988">
      <w:pPr>
        <w:pStyle w:val="Akapitzlist1"/>
        <w:spacing w:after="0" w:line="360" w:lineRule="auto"/>
        <w:rPr>
          <w:rFonts w:ascii="Bookman Old Style" w:hAnsi="Bookman Old Style" w:cs="Tahoma"/>
          <w:u w:val="single"/>
        </w:rPr>
      </w:pPr>
    </w:p>
    <w:p w14:paraId="7BDA130D" w14:textId="77777777" w:rsidR="00AE5B62" w:rsidRPr="00BA5988" w:rsidRDefault="00AE5B62" w:rsidP="00BA5988">
      <w:pPr>
        <w:spacing w:line="360" w:lineRule="auto"/>
        <w:jc w:val="both"/>
        <w:rPr>
          <w:rFonts w:ascii="Bookman Old Style" w:hAnsi="Bookman Old Style" w:cs="Tahoma"/>
          <w:i/>
        </w:rPr>
      </w:pPr>
      <w:r w:rsidRPr="00BA5988">
        <w:rPr>
          <w:rFonts w:ascii="Bookman Old Style" w:hAnsi="Bookman Old Style"/>
          <w:i/>
        </w:rPr>
        <w:lastRenderedPageBreak/>
        <w:t xml:space="preserve">UWAGA: zgodnie z treścią art. 118 ust. 2 ustawy </w:t>
      </w:r>
      <w:proofErr w:type="spellStart"/>
      <w:r w:rsidRPr="00BA5988">
        <w:rPr>
          <w:rFonts w:ascii="Bookman Old Style" w:hAnsi="Bookman Old Style"/>
          <w:i/>
        </w:rPr>
        <w:t>Pzp</w:t>
      </w:r>
      <w:proofErr w:type="spellEnd"/>
      <w:r w:rsidRPr="00BA5988">
        <w:rPr>
          <w:rFonts w:ascii="Bookman Old Style" w:hAnsi="Bookman Old Style"/>
          <w:i/>
        </w:rPr>
        <w:t xml:space="preserve"> „W odniesieniu do warunków dotyczących wykształcenia, kwalifikacji zawodowych lub doświadczenia wykonawcy mogą polegać na zdolnościach podmiotów udostępniających zasoby</w:t>
      </w:r>
      <w:r w:rsidRPr="00BA5988">
        <w:rPr>
          <w:rFonts w:ascii="Bookman Old Style" w:hAnsi="Bookman Old Style"/>
          <w:bCs/>
          <w:i/>
        </w:rPr>
        <w:t>,</w:t>
      </w:r>
      <w:r w:rsidRPr="00BA5988">
        <w:rPr>
          <w:rFonts w:ascii="Bookman Old Style" w:hAnsi="Bookman Old Style"/>
          <w:b/>
          <w:bCs/>
          <w:i/>
        </w:rPr>
        <w:t xml:space="preserve"> jeśli podmioty te wykonają roboty budowlane, do </w:t>
      </w:r>
      <w:proofErr w:type="gramStart"/>
      <w:r w:rsidRPr="00BA5988">
        <w:rPr>
          <w:rFonts w:ascii="Bookman Old Style" w:hAnsi="Bookman Old Style"/>
          <w:b/>
          <w:bCs/>
          <w:i/>
        </w:rPr>
        <w:t>realizacji których</w:t>
      </w:r>
      <w:proofErr w:type="gramEnd"/>
      <w:r w:rsidRPr="00BA5988">
        <w:rPr>
          <w:rFonts w:ascii="Bookman Old Style" w:hAnsi="Bookman Old Style"/>
          <w:b/>
          <w:bCs/>
          <w:i/>
        </w:rPr>
        <w:t xml:space="preserve"> te zdolności są wymagane”.</w:t>
      </w:r>
    </w:p>
    <w:p w14:paraId="7819E41D" w14:textId="77777777" w:rsidR="00AE5B62" w:rsidRPr="00BA5988" w:rsidRDefault="00AE5B62" w:rsidP="00BA5988">
      <w:pPr>
        <w:tabs>
          <w:tab w:val="left" w:pos="-5275"/>
          <w:tab w:val="left" w:pos="-5134"/>
        </w:tabs>
        <w:spacing w:line="360" w:lineRule="auto"/>
        <w:jc w:val="both"/>
        <w:rPr>
          <w:rFonts w:ascii="Bookman Old Style" w:hAnsi="Bookman Old Style"/>
          <w:sz w:val="22"/>
          <w:szCs w:val="22"/>
        </w:rPr>
      </w:pPr>
    </w:p>
    <w:p w14:paraId="14511942" w14:textId="77777777" w:rsidR="00AE5B62" w:rsidRPr="00BA5988" w:rsidRDefault="00AE5B62" w:rsidP="00BA5988">
      <w:pPr>
        <w:tabs>
          <w:tab w:val="left" w:pos="-5275"/>
          <w:tab w:val="left" w:pos="-5134"/>
        </w:tabs>
        <w:spacing w:line="360" w:lineRule="auto"/>
        <w:jc w:val="both"/>
        <w:rPr>
          <w:rFonts w:ascii="Bookman Old Style" w:hAnsi="Bookman Old Style"/>
          <w:sz w:val="22"/>
          <w:szCs w:val="22"/>
        </w:rPr>
      </w:pPr>
    </w:p>
    <w:p w14:paraId="0642C209" w14:textId="77777777" w:rsidR="00AE5B62" w:rsidRPr="00BA5988" w:rsidRDefault="00AE5B62" w:rsidP="00BA5988">
      <w:pPr>
        <w:spacing w:line="360" w:lineRule="auto"/>
        <w:rPr>
          <w:rFonts w:ascii="Bookman Old Style" w:hAnsi="Bookman Old Style"/>
          <w:sz w:val="22"/>
          <w:szCs w:val="22"/>
        </w:rPr>
      </w:pPr>
    </w:p>
    <w:p w14:paraId="4A1A8A91" w14:textId="77777777" w:rsidR="00AE5B62" w:rsidRPr="00BA5988" w:rsidRDefault="00AE5B62" w:rsidP="00BA5988">
      <w:pPr>
        <w:spacing w:line="360" w:lineRule="auto"/>
        <w:rPr>
          <w:rFonts w:ascii="Bookman Old Style" w:hAnsi="Bookman Old Style"/>
          <w:sz w:val="22"/>
          <w:szCs w:val="22"/>
        </w:rPr>
      </w:pPr>
    </w:p>
    <w:p w14:paraId="7742B876" w14:textId="77777777" w:rsidR="00AE5B62" w:rsidRPr="00BA5988" w:rsidRDefault="00AE5B62" w:rsidP="00BA5988">
      <w:pPr>
        <w:spacing w:line="360" w:lineRule="auto"/>
        <w:rPr>
          <w:rFonts w:ascii="Bookman Old Style" w:hAnsi="Bookman Old Style"/>
          <w:sz w:val="22"/>
          <w:szCs w:val="22"/>
        </w:rPr>
      </w:pPr>
    </w:p>
    <w:p w14:paraId="55AB7443" w14:textId="77777777" w:rsidR="00AE5B62" w:rsidRPr="00BA5988" w:rsidRDefault="00AE5B62" w:rsidP="00BA5988">
      <w:pPr>
        <w:spacing w:line="360" w:lineRule="auto"/>
        <w:rPr>
          <w:rFonts w:ascii="Bookman Old Style" w:hAnsi="Bookman Old Style"/>
          <w:sz w:val="22"/>
          <w:szCs w:val="22"/>
        </w:rPr>
      </w:pPr>
    </w:p>
    <w:p w14:paraId="2D980FAC" w14:textId="77777777" w:rsidR="00AE5B62" w:rsidRPr="00BA5988" w:rsidRDefault="00AE5B62" w:rsidP="00BA5988">
      <w:pPr>
        <w:spacing w:line="360" w:lineRule="auto"/>
        <w:rPr>
          <w:rFonts w:ascii="Bookman Old Style" w:hAnsi="Bookman Old Style"/>
          <w:sz w:val="22"/>
          <w:szCs w:val="22"/>
        </w:rPr>
      </w:pPr>
    </w:p>
    <w:p w14:paraId="3D9E1173" w14:textId="77777777" w:rsidR="00AE5B62" w:rsidRPr="00BA5988" w:rsidRDefault="00AE5B62" w:rsidP="00BA5988">
      <w:pPr>
        <w:spacing w:line="360" w:lineRule="auto"/>
        <w:rPr>
          <w:rFonts w:ascii="Bookman Old Style" w:hAnsi="Bookman Old Style"/>
          <w:sz w:val="22"/>
          <w:szCs w:val="22"/>
        </w:rPr>
      </w:pPr>
    </w:p>
    <w:p w14:paraId="74104C0E" w14:textId="77777777" w:rsidR="00AE5B62" w:rsidRPr="00BA5988" w:rsidRDefault="00AE5B62" w:rsidP="00BA5988">
      <w:pPr>
        <w:spacing w:line="360" w:lineRule="auto"/>
        <w:rPr>
          <w:rFonts w:ascii="Bookman Old Style" w:hAnsi="Bookman Old Style"/>
          <w:sz w:val="22"/>
          <w:szCs w:val="22"/>
        </w:rPr>
      </w:pPr>
    </w:p>
    <w:p w14:paraId="3042A8C7" w14:textId="77777777" w:rsidR="00AE5B62" w:rsidRPr="00BA5988" w:rsidRDefault="00AE5B62" w:rsidP="00BA5988">
      <w:pPr>
        <w:spacing w:line="360" w:lineRule="auto"/>
        <w:rPr>
          <w:rFonts w:ascii="Bookman Old Style" w:hAnsi="Bookman Old Style"/>
          <w:sz w:val="22"/>
          <w:szCs w:val="22"/>
        </w:rPr>
      </w:pPr>
    </w:p>
    <w:p w14:paraId="08519F28" w14:textId="77777777" w:rsidR="00AE5B62" w:rsidRPr="00BA5988" w:rsidRDefault="00AE5B62" w:rsidP="00BA5988">
      <w:pPr>
        <w:spacing w:line="360" w:lineRule="auto"/>
        <w:rPr>
          <w:rFonts w:ascii="Bookman Old Style" w:hAnsi="Bookman Old Style"/>
          <w:sz w:val="22"/>
          <w:szCs w:val="22"/>
        </w:rPr>
      </w:pPr>
    </w:p>
    <w:p w14:paraId="3E53723C" w14:textId="77777777" w:rsidR="00AE5B62" w:rsidRPr="00BA5988" w:rsidRDefault="00AE5B62" w:rsidP="00BA5988">
      <w:pPr>
        <w:spacing w:line="360" w:lineRule="auto"/>
        <w:rPr>
          <w:rFonts w:ascii="Bookman Old Style" w:hAnsi="Bookman Old Style"/>
          <w:sz w:val="22"/>
          <w:szCs w:val="22"/>
        </w:rPr>
      </w:pPr>
    </w:p>
    <w:p w14:paraId="22524430" w14:textId="77777777" w:rsidR="00AE5B62" w:rsidRPr="00BA5988" w:rsidRDefault="00AE5B62" w:rsidP="00BA5988">
      <w:pPr>
        <w:spacing w:line="360" w:lineRule="auto"/>
        <w:rPr>
          <w:rFonts w:ascii="Bookman Old Style" w:hAnsi="Bookman Old Style"/>
          <w:sz w:val="22"/>
          <w:szCs w:val="22"/>
        </w:rPr>
      </w:pPr>
    </w:p>
    <w:p w14:paraId="490E977D" w14:textId="77777777" w:rsidR="00AE5B62" w:rsidRPr="00BA5988" w:rsidRDefault="00AE5B62" w:rsidP="00BA5988">
      <w:pPr>
        <w:spacing w:line="360" w:lineRule="auto"/>
        <w:rPr>
          <w:rFonts w:ascii="Bookman Old Style" w:hAnsi="Bookman Old Style"/>
          <w:sz w:val="22"/>
          <w:szCs w:val="22"/>
        </w:rPr>
      </w:pPr>
    </w:p>
    <w:p w14:paraId="4FD67D23" w14:textId="77777777" w:rsidR="00AE5B62" w:rsidRPr="00BA5988" w:rsidRDefault="00AE5B62" w:rsidP="00BA5988">
      <w:pPr>
        <w:spacing w:line="360" w:lineRule="auto"/>
        <w:rPr>
          <w:rFonts w:ascii="Bookman Old Style" w:hAnsi="Bookman Old Style"/>
          <w:sz w:val="22"/>
          <w:szCs w:val="22"/>
        </w:rPr>
      </w:pPr>
    </w:p>
    <w:p w14:paraId="728B82AD" w14:textId="77777777" w:rsidR="00AE5B62" w:rsidRPr="00BA5988" w:rsidRDefault="00AE5B62" w:rsidP="00BA5988">
      <w:pPr>
        <w:spacing w:line="360" w:lineRule="auto"/>
        <w:rPr>
          <w:rFonts w:ascii="Bookman Old Style" w:hAnsi="Bookman Old Style"/>
          <w:sz w:val="22"/>
          <w:szCs w:val="22"/>
        </w:rPr>
      </w:pPr>
    </w:p>
    <w:p w14:paraId="6D211451" w14:textId="77777777" w:rsidR="00AE5B62" w:rsidRPr="00BA5988" w:rsidRDefault="00AE5B62" w:rsidP="00BA5988">
      <w:pPr>
        <w:spacing w:line="360" w:lineRule="auto"/>
        <w:rPr>
          <w:rFonts w:ascii="Bookman Old Style" w:hAnsi="Bookman Old Style"/>
          <w:sz w:val="22"/>
          <w:szCs w:val="22"/>
        </w:rPr>
      </w:pPr>
    </w:p>
    <w:p w14:paraId="29154FCD" w14:textId="77777777" w:rsidR="00AE5B62" w:rsidRPr="00BA5988" w:rsidRDefault="00AE5B62" w:rsidP="00BA5988">
      <w:pPr>
        <w:spacing w:line="360" w:lineRule="auto"/>
        <w:rPr>
          <w:rFonts w:ascii="Bookman Old Style" w:hAnsi="Bookman Old Style"/>
          <w:sz w:val="22"/>
          <w:szCs w:val="22"/>
        </w:rPr>
      </w:pPr>
    </w:p>
    <w:p w14:paraId="31A3465D" w14:textId="77777777" w:rsidR="00AE5B62" w:rsidRPr="00BA5988" w:rsidRDefault="00AE5B62" w:rsidP="00BA5988">
      <w:pPr>
        <w:spacing w:line="360" w:lineRule="auto"/>
        <w:rPr>
          <w:rFonts w:ascii="Bookman Old Style" w:hAnsi="Bookman Old Style"/>
          <w:sz w:val="22"/>
          <w:szCs w:val="22"/>
        </w:rPr>
      </w:pPr>
    </w:p>
    <w:p w14:paraId="5FCF1DEC" w14:textId="77777777" w:rsidR="00AE5B62" w:rsidRPr="00BA5988" w:rsidRDefault="00AE5B62" w:rsidP="00BA5988">
      <w:pPr>
        <w:spacing w:line="360" w:lineRule="auto"/>
        <w:rPr>
          <w:rFonts w:ascii="Bookman Old Style" w:hAnsi="Bookman Old Style"/>
          <w:sz w:val="22"/>
          <w:szCs w:val="22"/>
        </w:rPr>
      </w:pPr>
    </w:p>
    <w:p w14:paraId="27BBD328" w14:textId="77777777" w:rsidR="00AE5B62" w:rsidRPr="00BA5988" w:rsidRDefault="00AE5B62" w:rsidP="00BA5988">
      <w:pPr>
        <w:spacing w:line="360" w:lineRule="auto"/>
        <w:rPr>
          <w:rFonts w:ascii="Bookman Old Style" w:hAnsi="Bookman Old Style"/>
          <w:sz w:val="22"/>
          <w:szCs w:val="22"/>
        </w:rPr>
      </w:pPr>
    </w:p>
    <w:p w14:paraId="6BA07900" w14:textId="77777777" w:rsidR="00AE5B62" w:rsidRPr="00BA5988" w:rsidRDefault="00AE5B62" w:rsidP="00BA5988">
      <w:pPr>
        <w:spacing w:line="360" w:lineRule="auto"/>
        <w:rPr>
          <w:rFonts w:ascii="Bookman Old Style" w:hAnsi="Bookman Old Style"/>
          <w:sz w:val="22"/>
          <w:szCs w:val="22"/>
        </w:rPr>
      </w:pPr>
    </w:p>
    <w:p w14:paraId="064EDC2E" w14:textId="77777777" w:rsidR="00AE5B62" w:rsidRPr="00BA5988" w:rsidRDefault="00AE5B62" w:rsidP="00BA5988">
      <w:pPr>
        <w:spacing w:line="360" w:lineRule="auto"/>
        <w:ind w:left="5246" w:firstLine="708"/>
        <w:rPr>
          <w:rFonts w:ascii="Bookman Old Style" w:hAnsi="Bookman Old Style" w:cs="Arial"/>
          <w:b/>
          <w:sz w:val="22"/>
          <w:szCs w:val="22"/>
        </w:rPr>
      </w:pPr>
    </w:p>
    <w:p w14:paraId="1A6188D6" w14:textId="77777777" w:rsidR="00AE5B62" w:rsidRPr="00BA5988" w:rsidRDefault="00AE5B62" w:rsidP="00BA5988">
      <w:pPr>
        <w:spacing w:line="360" w:lineRule="auto"/>
        <w:ind w:left="5246" w:firstLine="708"/>
        <w:rPr>
          <w:rFonts w:ascii="Bookman Old Style" w:hAnsi="Bookman Old Style" w:cs="Arial"/>
          <w:b/>
          <w:sz w:val="22"/>
          <w:szCs w:val="22"/>
        </w:rPr>
      </w:pPr>
    </w:p>
    <w:p w14:paraId="2ACB2F18" w14:textId="77777777" w:rsidR="00AE5B62" w:rsidRPr="00BA5988" w:rsidRDefault="00AE5B62" w:rsidP="00BA5988">
      <w:pPr>
        <w:spacing w:line="360" w:lineRule="auto"/>
        <w:ind w:left="5246" w:firstLine="708"/>
        <w:rPr>
          <w:rFonts w:ascii="Bookman Old Style" w:hAnsi="Bookman Old Style" w:cs="Arial"/>
          <w:b/>
          <w:sz w:val="22"/>
          <w:szCs w:val="22"/>
        </w:rPr>
      </w:pPr>
    </w:p>
    <w:p w14:paraId="263FA3FA" w14:textId="77777777" w:rsidR="00FD4E97" w:rsidRPr="00BA5988" w:rsidRDefault="00FD4E97" w:rsidP="00BA5988">
      <w:pPr>
        <w:spacing w:line="360" w:lineRule="auto"/>
        <w:ind w:left="5246" w:firstLine="708"/>
        <w:rPr>
          <w:rFonts w:ascii="Bookman Old Style" w:hAnsi="Bookman Old Style" w:cs="Arial"/>
          <w:b/>
          <w:sz w:val="22"/>
          <w:szCs w:val="22"/>
        </w:rPr>
      </w:pPr>
    </w:p>
    <w:p w14:paraId="13E33859" w14:textId="77777777" w:rsidR="00FD4E97" w:rsidRPr="00BA5988" w:rsidRDefault="00FD4E97" w:rsidP="00BA5988">
      <w:pPr>
        <w:spacing w:line="360" w:lineRule="auto"/>
        <w:ind w:left="5246" w:firstLine="708"/>
        <w:rPr>
          <w:rFonts w:ascii="Bookman Old Style" w:hAnsi="Bookman Old Style" w:cs="Arial"/>
          <w:b/>
          <w:sz w:val="22"/>
          <w:szCs w:val="22"/>
        </w:rPr>
      </w:pPr>
    </w:p>
    <w:p w14:paraId="75F29CAA" w14:textId="77777777" w:rsidR="00FD4E97" w:rsidRPr="00BA5988" w:rsidRDefault="00FD4E97" w:rsidP="00BA5988">
      <w:pPr>
        <w:spacing w:line="360" w:lineRule="auto"/>
        <w:ind w:left="5246" w:firstLine="708"/>
        <w:rPr>
          <w:rFonts w:ascii="Bookman Old Style" w:hAnsi="Bookman Old Style" w:cs="Arial"/>
          <w:b/>
          <w:sz w:val="22"/>
          <w:szCs w:val="22"/>
        </w:rPr>
      </w:pPr>
    </w:p>
    <w:p w14:paraId="4FDA6BC8" w14:textId="454EAA41" w:rsidR="00AE5B62" w:rsidRPr="00BA5988" w:rsidRDefault="00505D26" w:rsidP="007C7CE2">
      <w:pPr>
        <w:spacing w:line="360" w:lineRule="auto"/>
        <w:ind w:left="5246" w:firstLine="708"/>
        <w:rPr>
          <w:rFonts w:ascii="Bookman Old Style" w:hAnsi="Bookman Old Style" w:cs="Arial"/>
          <w:b/>
          <w:sz w:val="22"/>
          <w:szCs w:val="22"/>
        </w:rPr>
      </w:pPr>
      <w:r w:rsidRPr="00BA5988">
        <w:rPr>
          <w:rFonts w:ascii="Bookman Old Style" w:hAnsi="Bookman Old Style" w:cs="Arial"/>
          <w:b/>
          <w:sz w:val="22"/>
          <w:szCs w:val="22"/>
        </w:rPr>
        <w:br w:type="page"/>
      </w:r>
      <w:r w:rsidR="00AE5B62" w:rsidRPr="00BA5988">
        <w:rPr>
          <w:rFonts w:ascii="Bookman Old Style" w:hAnsi="Bookman Old Style" w:cs="Arial"/>
          <w:b/>
          <w:sz w:val="22"/>
          <w:szCs w:val="22"/>
        </w:rPr>
        <w:lastRenderedPageBreak/>
        <w:t>Zamawiający:</w:t>
      </w:r>
    </w:p>
    <w:p w14:paraId="1F14B2C4"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Gmina Miasto Krosno</w:t>
      </w:r>
    </w:p>
    <w:p w14:paraId="781AC9A3" w14:textId="77777777" w:rsidR="00AE5B62" w:rsidRPr="00BA5988" w:rsidRDefault="00AE5B62" w:rsidP="00BA5988">
      <w:pPr>
        <w:spacing w:line="360" w:lineRule="auto"/>
        <w:ind w:left="5954"/>
        <w:rPr>
          <w:rFonts w:ascii="Bookman Old Style" w:hAnsi="Bookman Old Style" w:cs="Arial"/>
          <w:sz w:val="22"/>
          <w:szCs w:val="22"/>
        </w:rPr>
      </w:pPr>
      <w:proofErr w:type="gramStart"/>
      <w:r w:rsidRPr="00BA5988">
        <w:rPr>
          <w:rFonts w:ascii="Bookman Old Style" w:hAnsi="Bookman Old Style" w:cs="Arial"/>
          <w:sz w:val="22"/>
          <w:szCs w:val="22"/>
        </w:rPr>
        <w:t>ul</w:t>
      </w:r>
      <w:proofErr w:type="gramEnd"/>
      <w:r w:rsidRPr="00BA5988">
        <w:rPr>
          <w:rFonts w:ascii="Bookman Old Style" w:hAnsi="Bookman Old Style" w:cs="Arial"/>
          <w:sz w:val="22"/>
          <w:szCs w:val="22"/>
        </w:rPr>
        <w:t>. Lwowska 28a</w:t>
      </w:r>
    </w:p>
    <w:p w14:paraId="36B67A83" w14:textId="77777777" w:rsidR="00AE5B62" w:rsidRPr="00BA5988" w:rsidRDefault="00AE5B62" w:rsidP="00BA5988">
      <w:pPr>
        <w:spacing w:line="360" w:lineRule="auto"/>
        <w:ind w:left="5954"/>
        <w:rPr>
          <w:rFonts w:ascii="Bookman Old Style" w:hAnsi="Bookman Old Style" w:cs="Arial"/>
          <w:sz w:val="22"/>
          <w:szCs w:val="22"/>
        </w:rPr>
      </w:pPr>
      <w:r w:rsidRPr="00BA5988">
        <w:rPr>
          <w:rFonts w:ascii="Bookman Old Style" w:hAnsi="Bookman Old Style" w:cs="Arial"/>
          <w:sz w:val="22"/>
          <w:szCs w:val="22"/>
        </w:rPr>
        <w:t>38-400 Krosno</w:t>
      </w:r>
    </w:p>
    <w:p w14:paraId="1186B6A7" w14:textId="77777777" w:rsidR="00AE5B62" w:rsidRPr="00BA5988" w:rsidRDefault="00AE5B62" w:rsidP="00BA5988">
      <w:pPr>
        <w:spacing w:line="360" w:lineRule="auto"/>
        <w:rPr>
          <w:rFonts w:ascii="Bookman Old Style" w:hAnsi="Bookman Old Style" w:cs="Arial"/>
          <w:b/>
        </w:rPr>
      </w:pPr>
    </w:p>
    <w:p w14:paraId="7819EDF2" w14:textId="77777777" w:rsidR="00AE5B62" w:rsidRPr="00BA5988" w:rsidRDefault="00AE5B62" w:rsidP="00BA5988">
      <w:pPr>
        <w:spacing w:line="360" w:lineRule="auto"/>
        <w:rPr>
          <w:rFonts w:ascii="Bookman Old Style" w:hAnsi="Bookman Old Style" w:cs="Arial"/>
          <w:b/>
          <w:sz w:val="22"/>
          <w:szCs w:val="22"/>
        </w:rPr>
      </w:pPr>
      <w:r w:rsidRPr="00BA5988">
        <w:rPr>
          <w:rFonts w:ascii="Bookman Old Style" w:hAnsi="Bookman Old Style" w:cs="Arial"/>
          <w:b/>
          <w:sz w:val="22"/>
          <w:szCs w:val="22"/>
        </w:rPr>
        <w:t>Podmiot udostępniający zasoby:</w:t>
      </w:r>
    </w:p>
    <w:p w14:paraId="15CA4F7B" w14:textId="77777777" w:rsidR="00AE5B62" w:rsidRPr="00BA5988" w:rsidRDefault="00AE5B62" w:rsidP="00BA5988">
      <w:pPr>
        <w:spacing w:line="360" w:lineRule="auto"/>
        <w:rPr>
          <w:rFonts w:ascii="Bookman Old Style" w:hAnsi="Bookman Old Style" w:cs="Arial"/>
          <w:b/>
        </w:rPr>
      </w:pPr>
    </w:p>
    <w:p w14:paraId="0D57F130"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01CC6734" w14:textId="77777777" w:rsidR="00AE5B62" w:rsidRPr="00BA5988" w:rsidRDefault="00AE5B62" w:rsidP="00BA5988">
      <w:pPr>
        <w:spacing w:line="360" w:lineRule="auto"/>
        <w:ind w:right="5953"/>
        <w:rPr>
          <w:rFonts w:ascii="Bookman Old Style" w:hAnsi="Bookman Old Style" w:cs="Arial"/>
          <w:i/>
        </w:rPr>
      </w:pPr>
      <w:r w:rsidRPr="00BA5988">
        <w:rPr>
          <w:rFonts w:ascii="Bookman Old Style" w:hAnsi="Bookman Old Style" w:cs="Arial"/>
          <w:i/>
        </w:rPr>
        <w:t>(pełna nazwa/firma, adres)</w:t>
      </w:r>
    </w:p>
    <w:p w14:paraId="199FE22D" w14:textId="77777777" w:rsidR="00AE5B62" w:rsidRPr="00BA5988" w:rsidRDefault="00AE5B62" w:rsidP="00BA5988">
      <w:pPr>
        <w:spacing w:line="360" w:lineRule="auto"/>
        <w:rPr>
          <w:rFonts w:ascii="Bookman Old Style" w:hAnsi="Bookman Old Style" w:cs="Arial"/>
          <w:sz w:val="22"/>
          <w:szCs w:val="22"/>
          <w:u w:val="single"/>
        </w:rPr>
      </w:pPr>
      <w:proofErr w:type="gramStart"/>
      <w:r w:rsidRPr="00BA5988">
        <w:rPr>
          <w:rFonts w:ascii="Bookman Old Style" w:hAnsi="Bookman Old Style" w:cs="Arial"/>
          <w:sz w:val="22"/>
          <w:szCs w:val="22"/>
          <w:u w:val="single"/>
        </w:rPr>
        <w:t>reprezentowany</w:t>
      </w:r>
      <w:proofErr w:type="gramEnd"/>
      <w:r w:rsidRPr="00BA5988">
        <w:rPr>
          <w:rFonts w:ascii="Bookman Old Style" w:hAnsi="Bookman Old Style" w:cs="Arial"/>
          <w:sz w:val="22"/>
          <w:szCs w:val="22"/>
          <w:u w:val="single"/>
        </w:rPr>
        <w:t xml:space="preserve"> przez:</w:t>
      </w:r>
    </w:p>
    <w:p w14:paraId="25B4993D" w14:textId="77777777" w:rsidR="00AE5B62" w:rsidRPr="00BA5988" w:rsidRDefault="00AE5B62" w:rsidP="00BA5988">
      <w:pPr>
        <w:spacing w:line="360" w:lineRule="auto"/>
        <w:ind w:right="5954"/>
        <w:rPr>
          <w:rFonts w:ascii="Bookman Old Style" w:hAnsi="Bookman Old Style" w:cs="Arial"/>
        </w:rPr>
      </w:pPr>
    </w:p>
    <w:p w14:paraId="1C678F2E" w14:textId="77777777" w:rsidR="00AE5B62" w:rsidRPr="00BA5988" w:rsidRDefault="00AE5B62" w:rsidP="00BA5988">
      <w:pPr>
        <w:spacing w:line="360" w:lineRule="auto"/>
        <w:ind w:right="5954"/>
        <w:rPr>
          <w:rFonts w:ascii="Bookman Old Style" w:hAnsi="Bookman Old Style" w:cs="Arial"/>
        </w:rPr>
      </w:pPr>
      <w:r w:rsidRPr="00BA5988">
        <w:rPr>
          <w:rFonts w:ascii="Bookman Old Style" w:hAnsi="Bookman Old Style" w:cs="Arial"/>
        </w:rPr>
        <w:t>………………………………………………………………………………</w:t>
      </w:r>
    </w:p>
    <w:p w14:paraId="71AD6EBB" w14:textId="77777777" w:rsidR="00CD40A8" w:rsidRDefault="00AE5B62" w:rsidP="00BA5988">
      <w:pPr>
        <w:spacing w:line="276" w:lineRule="auto"/>
        <w:ind w:right="5953"/>
        <w:rPr>
          <w:rFonts w:ascii="Bookman Old Style" w:hAnsi="Bookman Old Style" w:cs="Arial"/>
          <w:i/>
        </w:rPr>
      </w:pPr>
      <w:r w:rsidRPr="00BA5988">
        <w:rPr>
          <w:rFonts w:ascii="Bookman Old Style" w:hAnsi="Bookman Old Style" w:cs="Arial"/>
          <w:i/>
        </w:rPr>
        <w:t>(imię, nazwisko, stanowisko/</w:t>
      </w:r>
    </w:p>
    <w:p w14:paraId="4BEC9F44" w14:textId="423B22A8" w:rsidR="00AE5B62" w:rsidRPr="00BA5988" w:rsidRDefault="00AE5B62" w:rsidP="00BA5988">
      <w:pPr>
        <w:spacing w:line="276" w:lineRule="auto"/>
        <w:ind w:right="5953"/>
        <w:rPr>
          <w:rFonts w:ascii="Bookman Old Style" w:hAnsi="Bookman Old Style" w:cs="Arial"/>
          <w:i/>
        </w:rPr>
      </w:pPr>
      <w:proofErr w:type="gramStart"/>
      <w:r w:rsidRPr="00BA5988">
        <w:rPr>
          <w:rFonts w:ascii="Bookman Old Style" w:hAnsi="Bookman Old Style" w:cs="Arial"/>
          <w:i/>
        </w:rPr>
        <w:t>podstawa</w:t>
      </w:r>
      <w:proofErr w:type="gramEnd"/>
      <w:r w:rsidRPr="00BA5988">
        <w:rPr>
          <w:rFonts w:ascii="Bookman Old Style" w:hAnsi="Bookman Old Style" w:cs="Arial"/>
          <w:i/>
        </w:rPr>
        <w:t xml:space="preserve"> do reprezentacji)</w:t>
      </w:r>
    </w:p>
    <w:p w14:paraId="4FA6DF73" w14:textId="77777777" w:rsidR="00AE5B62" w:rsidRPr="00BA5988" w:rsidRDefault="00AE5B62" w:rsidP="00BA5988">
      <w:pPr>
        <w:spacing w:line="360" w:lineRule="auto"/>
        <w:rPr>
          <w:rFonts w:ascii="Bookman Old Style" w:hAnsi="Bookman Old Style" w:cs="Arial"/>
        </w:rPr>
      </w:pPr>
    </w:p>
    <w:p w14:paraId="4FD72042" w14:textId="77777777" w:rsidR="00AE5B62" w:rsidRPr="00BA5988" w:rsidRDefault="00AE5B62" w:rsidP="00BA5988">
      <w:pPr>
        <w:spacing w:line="360" w:lineRule="auto"/>
        <w:rPr>
          <w:rFonts w:ascii="Bookman Old Style" w:hAnsi="Bookman Old Style" w:cs="Arial"/>
        </w:rPr>
      </w:pPr>
    </w:p>
    <w:p w14:paraId="0AFD69E2" w14:textId="77777777" w:rsidR="00AE5B62" w:rsidRPr="00BA5988" w:rsidRDefault="00AE5B62" w:rsidP="00BA5988">
      <w:pPr>
        <w:spacing w:line="360" w:lineRule="auto"/>
        <w:jc w:val="center"/>
        <w:rPr>
          <w:rFonts w:ascii="Bookman Old Style" w:hAnsi="Bookman Old Style" w:cs="Arial"/>
          <w:b/>
          <w:sz w:val="22"/>
          <w:szCs w:val="22"/>
          <w:u w:val="single"/>
        </w:rPr>
      </w:pPr>
      <w:r w:rsidRPr="00BA5988">
        <w:rPr>
          <w:rFonts w:ascii="Bookman Old Style" w:hAnsi="Bookman Old Style" w:cs="Arial"/>
          <w:b/>
          <w:sz w:val="22"/>
          <w:szCs w:val="22"/>
          <w:u w:val="single"/>
        </w:rPr>
        <w:t>Oświadczenie podmiotu udostępniającego zasoby:</w:t>
      </w:r>
    </w:p>
    <w:p w14:paraId="36D3B7C7" w14:textId="77777777" w:rsidR="00AE5B62" w:rsidRPr="00BA5988" w:rsidRDefault="00AE5B62" w:rsidP="00BA5988">
      <w:pPr>
        <w:spacing w:line="360" w:lineRule="auto"/>
        <w:jc w:val="center"/>
        <w:rPr>
          <w:rFonts w:ascii="Bookman Old Style" w:hAnsi="Bookman Old Style" w:cs="Arial"/>
          <w:b/>
        </w:rPr>
      </w:pPr>
    </w:p>
    <w:p w14:paraId="733E1B5E" w14:textId="77777777" w:rsidR="00AE5B62" w:rsidRPr="00BA5988" w:rsidRDefault="00AE5B62" w:rsidP="00BA5988">
      <w:pPr>
        <w:spacing w:line="360" w:lineRule="auto"/>
        <w:jc w:val="center"/>
        <w:rPr>
          <w:rFonts w:ascii="Bookman Old Style" w:hAnsi="Bookman Old Style" w:cs="Arial"/>
          <w:bCs/>
          <w:sz w:val="22"/>
          <w:szCs w:val="22"/>
        </w:rPr>
      </w:pPr>
      <w:proofErr w:type="gramStart"/>
      <w:r w:rsidRPr="00BA5988">
        <w:rPr>
          <w:rFonts w:ascii="Bookman Old Style" w:hAnsi="Bookman Old Style" w:cs="Arial"/>
          <w:bCs/>
          <w:sz w:val="22"/>
          <w:szCs w:val="22"/>
        </w:rPr>
        <w:t>składane</w:t>
      </w:r>
      <w:proofErr w:type="gramEnd"/>
      <w:r w:rsidRPr="00BA5988">
        <w:rPr>
          <w:rFonts w:ascii="Bookman Old Style" w:hAnsi="Bookman Old Style" w:cs="Arial"/>
          <w:bCs/>
          <w:sz w:val="22"/>
          <w:szCs w:val="22"/>
        </w:rPr>
        <w:t xml:space="preserve"> na podstawie art. 125 ust. 1 ustawy z dnia 11 września 2019 r. </w:t>
      </w:r>
    </w:p>
    <w:p w14:paraId="5C8155A4" w14:textId="77777777" w:rsidR="003F5373" w:rsidRDefault="00AE5B62" w:rsidP="00BA5988">
      <w:pPr>
        <w:spacing w:line="360" w:lineRule="auto"/>
        <w:jc w:val="center"/>
        <w:rPr>
          <w:rFonts w:ascii="Bookman Old Style" w:hAnsi="Bookman Old Style" w:cs="Arial"/>
          <w:sz w:val="22"/>
          <w:szCs w:val="22"/>
        </w:rPr>
      </w:pPr>
      <w:r w:rsidRPr="00BA5988">
        <w:rPr>
          <w:rFonts w:ascii="Bookman Old Style" w:hAnsi="Bookman Old Style" w:cs="Arial"/>
          <w:bCs/>
          <w:sz w:val="22"/>
          <w:szCs w:val="22"/>
        </w:rPr>
        <w:t>Prawo zamówień publicznych (</w:t>
      </w:r>
      <w:proofErr w:type="gramStart"/>
      <w:r w:rsidRPr="00BA5988">
        <w:rPr>
          <w:rFonts w:ascii="Bookman Old Style" w:hAnsi="Bookman Old Style" w:cs="Arial"/>
          <w:bCs/>
          <w:sz w:val="22"/>
          <w:szCs w:val="22"/>
        </w:rPr>
        <w:t>dalej jako</w:t>
      </w:r>
      <w:proofErr w:type="gramEnd"/>
      <w:r w:rsidRPr="00BA5988">
        <w:rPr>
          <w:rFonts w:ascii="Bookman Old Style" w:hAnsi="Bookman Old Style" w:cs="Arial"/>
          <w:bCs/>
          <w:sz w:val="22"/>
          <w:szCs w:val="22"/>
        </w:rPr>
        <w:t xml:space="preserve">: ustawa </w:t>
      </w:r>
      <w:proofErr w:type="spellStart"/>
      <w:r w:rsidRPr="00BA5988">
        <w:rPr>
          <w:rFonts w:ascii="Bookman Old Style" w:hAnsi="Bookman Old Style" w:cs="Arial"/>
          <w:bCs/>
          <w:sz w:val="22"/>
          <w:szCs w:val="22"/>
        </w:rPr>
        <w:t>Pzp</w:t>
      </w:r>
      <w:proofErr w:type="spellEnd"/>
      <w:r w:rsidRPr="00BA5988">
        <w:rPr>
          <w:rFonts w:ascii="Bookman Old Style" w:hAnsi="Bookman Old Style" w:cs="Arial"/>
          <w:bCs/>
          <w:sz w:val="22"/>
          <w:szCs w:val="22"/>
        </w:rPr>
        <w:t xml:space="preserve">) </w:t>
      </w:r>
      <w:r w:rsidRPr="00BA5988">
        <w:rPr>
          <w:rFonts w:ascii="Bookman Old Style" w:hAnsi="Bookman Old Style" w:cs="Arial"/>
          <w:sz w:val="22"/>
          <w:szCs w:val="22"/>
        </w:rPr>
        <w:t xml:space="preserve">oraz art. 7 ust. 1 ustawy o szczególnych rozwiązaniach w zakresie przeciwdziałania wspieraniu agresji </w:t>
      </w:r>
    </w:p>
    <w:p w14:paraId="30ACC954" w14:textId="40D8E977" w:rsidR="00AE5B62" w:rsidRPr="00BA5988" w:rsidRDefault="00AE5B62" w:rsidP="00BA5988">
      <w:pPr>
        <w:spacing w:line="360" w:lineRule="auto"/>
        <w:jc w:val="center"/>
        <w:rPr>
          <w:rFonts w:ascii="Bookman Old Style" w:hAnsi="Bookman Old Style" w:cs="Arial"/>
          <w:bCs/>
          <w:sz w:val="22"/>
          <w:szCs w:val="22"/>
        </w:rPr>
      </w:pPr>
      <w:proofErr w:type="gramStart"/>
      <w:r w:rsidRPr="00BA5988">
        <w:rPr>
          <w:rFonts w:ascii="Bookman Old Style" w:hAnsi="Bookman Old Style" w:cs="Arial"/>
          <w:sz w:val="22"/>
          <w:szCs w:val="22"/>
        </w:rPr>
        <w:t>na</w:t>
      </w:r>
      <w:proofErr w:type="gramEnd"/>
      <w:r w:rsidRPr="00BA5988">
        <w:rPr>
          <w:rFonts w:ascii="Bookman Old Style" w:hAnsi="Bookman Old Style" w:cs="Arial"/>
          <w:sz w:val="22"/>
          <w:szCs w:val="22"/>
        </w:rPr>
        <w:t xml:space="preserve"> Ukrainę oraz służących ochronie bezpieczeństwa narodowego</w:t>
      </w:r>
    </w:p>
    <w:p w14:paraId="6FB46FCF" w14:textId="77777777" w:rsidR="00AE5B62" w:rsidRPr="00BA5988" w:rsidRDefault="00AE5B62" w:rsidP="00BA5988">
      <w:pPr>
        <w:spacing w:line="360" w:lineRule="auto"/>
        <w:jc w:val="center"/>
        <w:rPr>
          <w:rFonts w:ascii="Bookman Old Style" w:hAnsi="Bookman Old Style" w:cs="Arial"/>
          <w:b/>
          <w:sz w:val="22"/>
          <w:szCs w:val="22"/>
        </w:rPr>
      </w:pPr>
      <w:proofErr w:type="gramStart"/>
      <w:r w:rsidRPr="00BA5988">
        <w:rPr>
          <w:rFonts w:ascii="Bookman Old Style" w:hAnsi="Bookman Old Style" w:cs="Arial"/>
          <w:b/>
          <w:sz w:val="22"/>
          <w:szCs w:val="22"/>
        </w:rPr>
        <w:t>dotyczące</w:t>
      </w:r>
      <w:proofErr w:type="gramEnd"/>
      <w:r w:rsidRPr="00BA5988">
        <w:rPr>
          <w:rFonts w:ascii="Bookman Old Style" w:hAnsi="Bookman Old Style" w:cs="Arial"/>
          <w:b/>
          <w:sz w:val="22"/>
          <w:szCs w:val="22"/>
        </w:rPr>
        <w:t xml:space="preserve"> przesłanek wykluczenia z postępowania oraz </w:t>
      </w:r>
    </w:p>
    <w:p w14:paraId="78323F4C" w14:textId="77777777" w:rsidR="00AE5B62" w:rsidRPr="00BA5988" w:rsidRDefault="00AE5B62" w:rsidP="00BA5988">
      <w:pPr>
        <w:spacing w:line="360" w:lineRule="auto"/>
        <w:jc w:val="center"/>
        <w:rPr>
          <w:rFonts w:ascii="Bookman Old Style" w:hAnsi="Bookman Old Style" w:cs="Arial"/>
          <w:b/>
          <w:sz w:val="22"/>
          <w:szCs w:val="22"/>
        </w:rPr>
      </w:pPr>
      <w:proofErr w:type="gramStart"/>
      <w:r w:rsidRPr="00BA5988">
        <w:rPr>
          <w:rFonts w:ascii="Bookman Old Style" w:hAnsi="Bookman Old Style" w:cs="Arial"/>
          <w:b/>
          <w:sz w:val="22"/>
          <w:szCs w:val="22"/>
        </w:rPr>
        <w:t>spełniania</w:t>
      </w:r>
      <w:proofErr w:type="gramEnd"/>
      <w:r w:rsidRPr="00BA5988">
        <w:rPr>
          <w:rFonts w:ascii="Bookman Old Style" w:hAnsi="Bookman Old Style" w:cs="Arial"/>
          <w:b/>
          <w:sz w:val="22"/>
          <w:szCs w:val="22"/>
        </w:rPr>
        <w:t xml:space="preserve"> warunków udziału w postępowaniu</w:t>
      </w:r>
    </w:p>
    <w:p w14:paraId="3AB3446A" w14:textId="77777777" w:rsidR="00AE5B62" w:rsidRPr="00BA5988" w:rsidRDefault="00AE5B62" w:rsidP="00BA5988">
      <w:pPr>
        <w:spacing w:line="360" w:lineRule="auto"/>
        <w:jc w:val="both"/>
        <w:rPr>
          <w:rFonts w:ascii="Bookman Old Style" w:hAnsi="Bookman Old Style" w:cs="Arial"/>
          <w:sz w:val="24"/>
          <w:szCs w:val="24"/>
        </w:rPr>
      </w:pPr>
    </w:p>
    <w:p w14:paraId="0A546F74" w14:textId="77777777" w:rsidR="00AE5B62" w:rsidRPr="00BA5988" w:rsidRDefault="00AE5B62" w:rsidP="00BA5988">
      <w:pPr>
        <w:spacing w:line="360" w:lineRule="auto"/>
        <w:jc w:val="center"/>
        <w:rPr>
          <w:rFonts w:ascii="Bookman Old Style" w:hAnsi="Bookman Old Style" w:cs="Arial"/>
          <w:sz w:val="22"/>
          <w:szCs w:val="22"/>
        </w:rPr>
      </w:pPr>
      <w:r w:rsidRPr="00BA5988">
        <w:rPr>
          <w:rFonts w:ascii="Bookman Old Style" w:hAnsi="Bookman Old Style" w:cs="Arial"/>
          <w:sz w:val="22"/>
          <w:szCs w:val="22"/>
        </w:rPr>
        <w:t xml:space="preserve">Na potrzeby postępowania o udzielenie zamówienia publicznego pn.: </w:t>
      </w:r>
    </w:p>
    <w:p w14:paraId="6B39E4B4" w14:textId="77777777" w:rsidR="00816743" w:rsidRPr="00816743" w:rsidRDefault="00816743" w:rsidP="00816743">
      <w:pPr>
        <w:spacing w:line="360" w:lineRule="auto"/>
        <w:jc w:val="center"/>
        <w:rPr>
          <w:rFonts w:ascii="Bookman Old Style" w:hAnsi="Bookman Old Style" w:cs="Bookman Old Style"/>
          <w:b/>
          <w:bCs/>
          <w:sz w:val="22"/>
          <w:szCs w:val="22"/>
        </w:rPr>
      </w:pPr>
      <w:r w:rsidRPr="00816743">
        <w:rPr>
          <w:rFonts w:ascii="Bookman Old Style" w:hAnsi="Bookman Old Style" w:cs="Bookman Old Style"/>
          <w:b/>
          <w:bCs/>
          <w:sz w:val="22"/>
          <w:szCs w:val="22"/>
        </w:rPr>
        <w:t>„Nasze Krosno zielone, przedsi</w:t>
      </w:r>
      <w:r w:rsidRPr="00816743">
        <w:rPr>
          <w:rFonts w:ascii="Bookman Old Style" w:hAnsi="Bookman Old Style" w:cs="Bookman Old Style" w:hint="eastAsia"/>
          <w:b/>
          <w:bCs/>
          <w:sz w:val="22"/>
          <w:szCs w:val="22"/>
        </w:rPr>
        <w:t>ę</w:t>
      </w:r>
      <w:r w:rsidRPr="00816743">
        <w:rPr>
          <w:rFonts w:ascii="Bookman Old Style" w:hAnsi="Bookman Old Style" w:cs="Bookman Old Style"/>
          <w:b/>
          <w:bCs/>
          <w:sz w:val="22"/>
          <w:szCs w:val="22"/>
        </w:rPr>
        <w:t>biorcze i wspó</w:t>
      </w:r>
      <w:r w:rsidRPr="00816743">
        <w:rPr>
          <w:rFonts w:ascii="Bookman Old Style" w:hAnsi="Bookman Old Style" w:cs="Bookman Old Style" w:hint="eastAsia"/>
          <w:b/>
          <w:bCs/>
          <w:sz w:val="22"/>
          <w:szCs w:val="22"/>
        </w:rPr>
        <w:t>ł</w:t>
      </w:r>
      <w:r w:rsidRPr="00816743">
        <w:rPr>
          <w:rFonts w:ascii="Bookman Old Style" w:hAnsi="Bookman Old Style" w:cs="Bookman Old Style"/>
          <w:b/>
          <w:bCs/>
          <w:sz w:val="22"/>
          <w:szCs w:val="22"/>
        </w:rPr>
        <w:t>zarz</w:t>
      </w:r>
      <w:r w:rsidRPr="00816743">
        <w:rPr>
          <w:rFonts w:ascii="Bookman Old Style" w:hAnsi="Bookman Old Style" w:cs="Bookman Old Style" w:hint="eastAsia"/>
          <w:b/>
          <w:bCs/>
          <w:sz w:val="22"/>
          <w:szCs w:val="22"/>
        </w:rPr>
        <w:t>ą</w:t>
      </w:r>
      <w:r w:rsidRPr="00816743">
        <w:rPr>
          <w:rFonts w:ascii="Bookman Old Style" w:hAnsi="Bookman Old Style" w:cs="Bookman Old Style"/>
          <w:b/>
          <w:bCs/>
          <w:sz w:val="22"/>
          <w:szCs w:val="22"/>
        </w:rPr>
        <w:t>dzane z mieszka</w:t>
      </w:r>
      <w:r w:rsidRPr="00816743">
        <w:rPr>
          <w:rFonts w:ascii="Bookman Old Style" w:hAnsi="Bookman Old Style" w:cs="Bookman Old Style" w:hint="eastAsia"/>
          <w:b/>
          <w:bCs/>
          <w:sz w:val="22"/>
          <w:szCs w:val="22"/>
        </w:rPr>
        <w:t>ń</w:t>
      </w:r>
      <w:r w:rsidRPr="00816743">
        <w:rPr>
          <w:rFonts w:ascii="Bookman Old Style" w:hAnsi="Bookman Old Style" w:cs="Bookman Old Style"/>
          <w:b/>
          <w:bCs/>
          <w:sz w:val="22"/>
          <w:szCs w:val="22"/>
        </w:rPr>
        <w:t>cami” - Nasze miasto zielone i oddychaj</w:t>
      </w:r>
      <w:r w:rsidRPr="00816743">
        <w:rPr>
          <w:rFonts w:ascii="Bookman Old Style" w:hAnsi="Bookman Old Style" w:cs="Bookman Old Style" w:hint="eastAsia"/>
          <w:b/>
          <w:bCs/>
          <w:sz w:val="22"/>
          <w:szCs w:val="22"/>
        </w:rPr>
        <w:t>ą</w:t>
      </w:r>
      <w:r w:rsidRPr="00816743">
        <w:rPr>
          <w:rFonts w:ascii="Bookman Old Style" w:hAnsi="Bookman Old Style" w:cs="Bookman Old Style"/>
          <w:b/>
          <w:bCs/>
          <w:sz w:val="22"/>
          <w:szCs w:val="22"/>
        </w:rPr>
        <w:t>ce</w:t>
      </w:r>
    </w:p>
    <w:p w14:paraId="6444598E" w14:textId="6B87356E" w:rsidR="00AE5B62" w:rsidRPr="00BA5988" w:rsidRDefault="00AE5B62" w:rsidP="00A74BC9">
      <w:pPr>
        <w:spacing w:line="360" w:lineRule="auto"/>
        <w:jc w:val="center"/>
        <w:rPr>
          <w:rFonts w:ascii="Bookman Old Style" w:hAnsi="Bookman Old Style" w:cs="Bookman Old Style"/>
          <w:b/>
          <w:bCs/>
          <w:sz w:val="22"/>
          <w:szCs w:val="22"/>
        </w:rPr>
      </w:pPr>
      <w:proofErr w:type="gramStart"/>
      <w:r w:rsidRPr="00BA5988">
        <w:rPr>
          <w:rFonts w:ascii="Bookman Old Style" w:hAnsi="Bookman Old Style" w:cs="Arial"/>
          <w:sz w:val="22"/>
          <w:szCs w:val="22"/>
        </w:rPr>
        <w:t>prowadzonego</w:t>
      </w:r>
      <w:proofErr w:type="gramEnd"/>
      <w:r w:rsidRPr="00BA5988">
        <w:rPr>
          <w:rFonts w:ascii="Bookman Old Style" w:hAnsi="Bookman Old Style" w:cs="Arial"/>
          <w:sz w:val="22"/>
          <w:szCs w:val="22"/>
        </w:rPr>
        <w:t xml:space="preserve"> przez Gminę Miasto Krosno</w:t>
      </w:r>
      <w:r w:rsidRPr="00BA5988">
        <w:rPr>
          <w:rFonts w:ascii="Bookman Old Style" w:hAnsi="Bookman Old Style" w:cs="Arial"/>
          <w:i/>
          <w:sz w:val="22"/>
          <w:szCs w:val="22"/>
        </w:rPr>
        <w:t xml:space="preserve"> </w:t>
      </w:r>
      <w:r w:rsidRPr="00BA5988">
        <w:rPr>
          <w:rFonts w:ascii="Bookman Old Style" w:hAnsi="Bookman Old Style" w:cs="Arial"/>
          <w:sz w:val="22"/>
          <w:szCs w:val="22"/>
        </w:rPr>
        <w:t>oświadczam, co następuje:</w:t>
      </w:r>
    </w:p>
    <w:p w14:paraId="2D2C8111" w14:textId="77777777" w:rsidR="00AE5B62" w:rsidRPr="00BA5988" w:rsidRDefault="00AE5B62" w:rsidP="00BA5988">
      <w:pPr>
        <w:spacing w:line="360" w:lineRule="auto"/>
        <w:jc w:val="both"/>
        <w:rPr>
          <w:rFonts w:ascii="Bookman Old Style" w:hAnsi="Bookman Old Style" w:cs="Arial"/>
        </w:rPr>
      </w:pPr>
    </w:p>
    <w:p w14:paraId="1F6032E8" w14:textId="77777777" w:rsidR="00AE5B62" w:rsidRPr="00BA5988" w:rsidRDefault="00AE5B62" w:rsidP="00BA5988">
      <w:pPr>
        <w:shd w:val="clear" w:color="auto" w:fill="BFBFBF"/>
        <w:spacing w:line="360" w:lineRule="auto"/>
        <w:jc w:val="center"/>
        <w:rPr>
          <w:rFonts w:ascii="Bookman Old Style" w:hAnsi="Bookman Old Style" w:cs="Arial"/>
          <w:b/>
          <w:sz w:val="21"/>
          <w:szCs w:val="21"/>
        </w:rPr>
      </w:pPr>
      <w:r w:rsidRPr="00BA5988">
        <w:rPr>
          <w:rFonts w:ascii="Bookman Old Style" w:hAnsi="Bookman Old Style" w:cs="Arial"/>
          <w:b/>
          <w:sz w:val="21"/>
          <w:szCs w:val="21"/>
        </w:rPr>
        <w:t>OŚWIADCZENIA DOTYCZĄCE WYKONAWCY:</w:t>
      </w:r>
    </w:p>
    <w:p w14:paraId="488DBDEE" w14:textId="77777777" w:rsidR="00AE5B62" w:rsidRPr="00BA5988" w:rsidRDefault="00AE5B62" w:rsidP="00BA5988">
      <w:pPr>
        <w:pStyle w:val="Akapitzlist1"/>
        <w:spacing w:after="0" w:line="360" w:lineRule="auto"/>
        <w:jc w:val="both"/>
        <w:rPr>
          <w:rFonts w:ascii="Bookman Old Style" w:hAnsi="Bookman Old Style" w:cs="Arial"/>
        </w:rPr>
      </w:pPr>
    </w:p>
    <w:p w14:paraId="00BC3087" w14:textId="77777777" w:rsidR="00AE5B62" w:rsidRPr="00BA5988" w:rsidRDefault="00AE5B62" w:rsidP="00BA5988">
      <w:pPr>
        <w:pStyle w:val="Akapitzlist1"/>
        <w:spacing w:after="0" w:line="360" w:lineRule="auto"/>
        <w:ind w:left="0"/>
        <w:jc w:val="both"/>
        <w:rPr>
          <w:rFonts w:ascii="Bookman Old Style" w:hAnsi="Bookman Old Style" w:cs="Arial"/>
        </w:rPr>
      </w:pPr>
      <w:r w:rsidRPr="00BA5988">
        <w:rPr>
          <w:rFonts w:ascii="Bookman Old Style" w:hAnsi="Bookman Old Style" w:cs="Arial"/>
          <w:b/>
          <w:bCs/>
          <w:lang w:val="pl-PL"/>
        </w:rPr>
        <w:t>1.</w:t>
      </w:r>
      <w:r w:rsidRPr="00BA5988">
        <w:rPr>
          <w:rFonts w:ascii="Bookman Old Style" w:hAnsi="Bookman Old Style" w:cs="Arial"/>
          <w:lang w:val="pl-PL"/>
        </w:rPr>
        <w:t xml:space="preserve"> </w:t>
      </w:r>
      <w:r w:rsidRPr="00BA5988">
        <w:rPr>
          <w:rFonts w:ascii="Bookman Old Style" w:hAnsi="Bookman Old Style" w:cs="Arial"/>
        </w:rPr>
        <w:t xml:space="preserve">Oświadczam, że nie podlegam wykluczeniu z postępowania na podstawie </w:t>
      </w:r>
      <w:r w:rsidRPr="00BA5988">
        <w:rPr>
          <w:rFonts w:ascii="Bookman Old Style" w:hAnsi="Bookman Old Style" w:cs="Arial"/>
        </w:rPr>
        <w:br/>
        <w:t xml:space="preserve">art. </w:t>
      </w:r>
      <w:r w:rsidRPr="00BA5988">
        <w:rPr>
          <w:rFonts w:ascii="Bookman Old Style" w:hAnsi="Bookman Old Style" w:cs="Arial"/>
          <w:lang w:val="pl-PL"/>
        </w:rPr>
        <w:t xml:space="preserve">108 ust. 1 </w:t>
      </w:r>
      <w:r w:rsidRPr="00BA5988">
        <w:rPr>
          <w:rFonts w:ascii="Bookman Old Style" w:hAnsi="Bookman Old Style" w:cs="Arial"/>
        </w:rPr>
        <w:t xml:space="preserve">ustawy </w:t>
      </w:r>
      <w:proofErr w:type="spellStart"/>
      <w:r w:rsidRPr="00BA5988">
        <w:rPr>
          <w:rFonts w:ascii="Bookman Old Style" w:hAnsi="Bookman Old Style" w:cs="Arial"/>
        </w:rPr>
        <w:t>Pzp</w:t>
      </w:r>
      <w:proofErr w:type="spellEnd"/>
      <w:r w:rsidRPr="00BA5988">
        <w:rPr>
          <w:rFonts w:ascii="Bookman Old Style" w:hAnsi="Bookman Old Style" w:cs="Arial"/>
          <w:lang w:val="pl-PL"/>
        </w:rPr>
        <w:t xml:space="preserve"> i art. 7 ust. 1 ustawy </w:t>
      </w:r>
      <w:r w:rsidRPr="00BA5988">
        <w:rPr>
          <w:rFonts w:ascii="Bookman Old Style" w:hAnsi="Bookman Old Style" w:cs="Arial"/>
        </w:rPr>
        <w:t>o szczególnych rozwiązaniach w zakresie przeciwdziałania wspieraniu agresji na Ukrainę oraz służących ochronie bezpieczeństwa narodowego</w:t>
      </w:r>
      <w:r w:rsidRPr="00BA5988">
        <w:rPr>
          <w:rFonts w:ascii="Bookman Old Style" w:hAnsi="Bookman Old Style" w:cs="Arial"/>
          <w:lang w:val="pl-PL"/>
        </w:rPr>
        <w:t>.</w:t>
      </w:r>
    </w:p>
    <w:p w14:paraId="4E9E4F15" w14:textId="77777777" w:rsidR="00AE5B62" w:rsidRPr="00BA5988" w:rsidRDefault="00AE5B62" w:rsidP="00BA5988">
      <w:pPr>
        <w:spacing w:line="360" w:lineRule="auto"/>
        <w:jc w:val="both"/>
        <w:rPr>
          <w:rFonts w:ascii="Bookman Old Style" w:hAnsi="Bookman Old Style" w:cs="Arial"/>
          <w:i/>
          <w:sz w:val="22"/>
          <w:szCs w:val="22"/>
        </w:rPr>
      </w:pPr>
    </w:p>
    <w:p w14:paraId="2A4CC0A2"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lastRenderedPageBreak/>
        <w:t xml:space="preserve">Oświadczam, że zachodzą w stosunku do mnie podstawy wykluczenia z postępowania na podstawie art. …………. ustawy </w:t>
      </w:r>
      <w:proofErr w:type="spellStart"/>
      <w:r w:rsidRPr="00BA5988">
        <w:rPr>
          <w:rFonts w:ascii="Bookman Old Style" w:hAnsi="Bookman Old Style" w:cs="Arial"/>
          <w:sz w:val="22"/>
          <w:szCs w:val="22"/>
        </w:rPr>
        <w:t>Pzp</w:t>
      </w:r>
      <w:proofErr w:type="spellEnd"/>
      <w:r w:rsidRPr="00BA5988">
        <w:rPr>
          <w:rFonts w:ascii="Bookman Old Style" w:hAnsi="Bookman Old Style" w:cs="Arial"/>
          <w:sz w:val="22"/>
          <w:szCs w:val="22"/>
        </w:rPr>
        <w:t xml:space="preserve"> </w:t>
      </w:r>
      <w:r w:rsidRPr="00BA5988">
        <w:rPr>
          <w:rFonts w:ascii="Bookman Old Style" w:hAnsi="Bookman Old Style" w:cs="Arial"/>
          <w:i/>
        </w:rPr>
        <w:t xml:space="preserve">(podać mającą zastosowanie podstawę wykluczenia spośród wymienionych w art. 108 ust. 1 pkt 1-6 ustawy </w:t>
      </w:r>
      <w:proofErr w:type="spellStart"/>
      <w:r w:rsidRPr="00BA5988">
        <w:rPr>
          <w:rFonts w:ascii="Bookman Old Style" w:hAnsi="Bookman Old Style" w:cs="Arial"/>
          <w:i/>
        </w:rPr>
        <w:t>Pzp</w:t>
      </w:r>
      <w:proofErr w:type="spellEnd"/>
      <w:r w:rsidRPr="00BA5988">
        <w:rPr>
          <w:rFonts w:ascii="Bookman Old Style" w:hAnsi="Bookman Old Style" w:cs="Arial"/>
          <w:i/>
        </w:rPr>
        <w:t>).</w:t>
      </w:r>
      <w:r w:rsidRPr="00BA5988">
        <w:rPr>
          <w:rFonts w:ascii="Bookman Old Style" w:hAnsi="Bookman Old Style" w:cs="Arial"/>
          <w:sz w:val="22"/>
          <w:szCs w:val="22"/>
        </w:rPr>
        <w:t xml:space="preserve"> </w:t>
      </w:r>
    </w:p>
    <w:p w14:paraId="5D86CA49" w14:textId="77777777" w:rsidR="00AE5B62" w:rsidRPr="00BA5988" w:rsidRDefault="00AE5B62" w:rsidP="00BA5988">
      <w:pPr>
        <w:spacing w:line="360" w:lineRule="auto"/>
        <w:jc w:val="both"/>
        <w:rPr>
          <w:rFonts w:ascii="Bookman Old Style" w:hAnsi="Bookman Old Style" w:cs="Arial"/>
          <w:sz w:val="22"/>
          <w:szCs w:val="22"/>
        </w:rPr>
      </w:pPr>
    </w:p>
    <w:p w14:paraId="170B3EA5"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t xml:space="preserve">Jednocześnie oświadczam, że w związku z ww. okolicznością, na podstawie art. 110 ust. 2 ustawy </w:t>
      </w:r>
      <w:proofErr w:type="spellStart"/>
      <w:r w:rsidRPr="00BA5988">
        <w:rPr>
          <w:rFonts w:ascii="Bookman Old Style" w:hAnsi="Bookman Old Style" w:cs="Arial"/>
          <w:sz w:val="22"/>
          <w:szCs w:val="22"/>
        </w:rPr>
        <w:t>Pzp</w:t>
      </w:r>
      <w:proofErr w:type="spellEnd"/>
      <w:r w:rsidRPr="00BA5988">
        <w:rPr>
          <w:rFonts w:ascii="Bookman Old Style" w:hAnsi="Bookman Old Style" w:cs="Arial"/>
          <w:sz w:val="22"/>
          <w:szCs w:val="22"/>
        </w:rPr>
        <w:t xml:space="preserve"> podjąłem następujące środki naprawcze: ……………………………………………………………………………………………………………</w:t>
      </w:r>
    </w:p>
    <w:p w14:paraId="256EF78A"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t>…………………………………………………………………………………………..……………….</w:t>
      </w:r>
    </w:p>
    <w:p w14:paraId="2D1B3A6E" w14:textId="77777777" w:rsidR="00AE5B62" w:rsidRPr="00BA5988" w:rsidRDefault="00AE5B62" w:rsidP="00BA5988">
      <w:pPr>
        <w:spacing w:line="360" w:lineRule="auto"/>
        <w:jc w:val="both"/>
        <w:rPr>
          <w:rFonts w:ascii="Bookman Old Style" w:hAnsi="Bookman Old Style" w:cs="Arial"/>
          <w:sz w:val="22"/>
          <w:szCs w:val="22"/>
        </w:rPr>
      </w:pPr>
    </w:p>
    <w:p w14:paraId="089D6AE0"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b/>
          <w:bCs/>
          <w:sz w:val="22"/>
          <w:szCs w:val="22"/>
        </w:rPr>
        <w:t>2.</w:t>
      </w:r>
      <w:r w:rsidRPr="00BA5988">
        <w:rPr>
          <w:rFonts w:ascii="Bookman Old Style" w:hAnsi="Bookman Old Style" w:cs="Arial"/>
          <w:sz w:val="22"/>
          <w:szCs w:val="22"/>
        </w:rPr>
        <w:t xml:space="preserve"> Oświadczam, że spełniam warunki udziału w postępowaniu określone przez Zamawiającego w SWZ w zakresie, w jakim wykonawca powołuje się na moje zasoby. </w:t>
      </w:r>
    </w:p>
    <w:p w14:paraId="1A19CFD8" w14:textId="77777777" w:rsidR="00AE5B62" w:rsidRPr="00BA5988" w:rsidRDefault="00AE5B62" w:rsidP="00BA5988">
      <w:pPr>
        <w:spacing w:line="360" w:lineRule="auto"/>
        <w:jc w:val="both"/>
        <w:rPr>
          <w:rFonts w:ascii="Bookman Old Style" w:hAnsi="Bookman Old Style" w:cs="Arial"/>
          <w:sz w:val="22"/>
          <w:szCs w:val="22"/>
        </w:rPr>
      </w:pPr>
    </w:p>
    <w:p w14:paraId="6B475B59" w14:textId="77777777" w:rsidR="00AE5B62" w:rsidRPr="00BA5988" w:rsidRDefault="00AE5B62" w:rsidP="00BA5988">
      <w:pPr>
        <w:spacing w:line="360" w:lineRule="auto"/>
        <w:jc w:val="both"/>
        <w:rPr>
          <w:rFonts w:ascii="Bookman Old Style" w:hAnsi="Bookman Old Style" w:cs="Arial"/>
          <w:i/>
        </w:rPr>
      </w:pPr>
    </w:p>
    <w:p w14:paraId="2B8842EB" w14:textId="77777777" w:rsidR="00AE5B62" w:rsidRPr="00BA5988" w:rsidRDefault="00AE5B62" w:rsidP="00BA5988">
      <w:pPr>
        <w:shd w:val="clear" w:color="auto" w:fill="BFBFBF"/>
        <w:spacing w:line="360" w:lineRule="auto"/>
        <w:jc w:val="center"/>
        <w:rPr>
          <w:rFonts w:ascii="Bookman Old Style" w:hAnsi="Bookman Old Style" w:cs="Arial"/>
          <w:b/>
          <w:sz w:val="21"/>
          <w:szCs w:val="21"/>
        </w:rPr>
      </w:pPr>
      <w:r w:rsidRPr="00BA5988">
        <w:rPr>
          <w:rFonts w:ascii="Bookman Old Style" w:hAnsi="Bookman Old Style" w:cs="Arial"/>
          <w:b/>
          <w:sz w:val="21"/>
          <w:szCs w:val="21"/>
        </w:rPr>
        <w:t>OŚWIADCZENIE DOTYCZĄCE PODANYCH INFORMACJI:</w:t>
      </w:r>
    </w:p>
    <w:p w14:paraId="257C0644" w14:textId="77777777" w:rsidR="00AE5B62" w:rsidRPr="00BA5988" w:rsidRDefault="00AE5B62" w:rsidP="00BA5988">
      <w:pPr>
        <w:spacing w:line="360" w:lineRule="auto"/>
        <w:jc w:val="center"/>
        <w:rPr>
          <w:rFonts w:ascii="Bookman Old Style" w:hAnsi="Bookman Old Style" w:cs="Arial"/>
          <w:b/>
        </w:rPr>
      </w:pPr>
    </w:p>
    <w:p w14:paraId="220930D4" w14:textId="77777777" w:rsidR="00AE5B62" w:rsidRPr="00BA5988" w:rsidRDefault="00AE5B62" w:rsidP="00BA5988">
      <w:pPr>
        <w:spacing w:line="360" w:lineRule="auto"/>
        <w:jc w:val="both"/>
        <w:rPr>
          <w:rFonts w:ascii="Bookman Old Style" w:hAnsi="Bookman Old Style" w:cs="Arial"/>
          <w:sz w:val="22"/>
          <w:szCs w:val="22"/>
        </w:rPr>
      </w:pPr>
      <w:r w:rsidRPr="00BA5988">
        <w:rPr>
          <w:rFonts w:ascii="Bookman Old Style" w:hAnsi="Bookman Old Style"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5A2EB7D" w14:textId="77777777" w:rsidR="00AE5B62" w:rsidRPr="00BA5988" w:rsidRDefault="00AE5B62" w:rsidP="00BA5988">
      <w:pPr>
        <w:spacing w:line="360" w:lineRule="auto"/>
        <w:jc w:val="both"/>
        <w:rPr>
          <w:rFonts w:ascii="Bookman Old Style" w:hAnsi="Bookman Old Style" w:cs="Arial"/>
        </w:rPr>
      </w:pPr>
    </w:p>
    <w:p w14:paraId="3C7EECBE" w14:textId="77777777" w:rsidR="00765F0D" w:rsidRPr="00BA5988" w:rsidRDefault="00765F0D" w:rsidP="00BA5988">
      <w:pPr>
        <w:spacing w:line="360" w:lineRule="auto"/>
        <w:rPr>
          <w:rFonts w:ascii="Bookman Old Style" w:hAnsi="Bookman Old Style"/>
        </w:rPr>
      </w:pPr>
    </w:p>
    <w:sectPr w:rsidR="00765F0D" w:rsidRPr="00BA5988" w:rsidSect="002949F5">
      <w:footerReference w:type="even" r:id="rId18"/>
      <w:headerReference w:type="first" r:id="rId19"/>
      <w:footerReference w:type="first" r:id="rId20"/>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3B3D8" w14:textId="77777777" w:rsidR="00187967" w:rsidRDefault="00187967">
      <w:r>
        <w:separator/>
      </w:r>
    </w:p>
  </w:endnote>
  <w:endnote w:type="continuationSeparator" w:id="0">
    <w:p w14:paraId="727F9F07" w14:textId="77777777" w:rsidR="00187967" w:rsidRDefault="0018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altName w:val="MS Gothic"/>
    <w:panose1 w:val="00000000000000000000"/>
    <w:charset w:val="EE"/>
    <w:family w:val="auto"/>
    <w:notTrueType/>
    <w:pitch w:val="default"/>
    <w:sig w:usb0="00000005" w:usb1="00000000" w:usb2="00000000" w:usb3="00000000" w:csb0="00000002" w:csb1="00000000"/>
  </w:font>
  <w:font w:name="Verdana-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622BA" w14:textId="77777777" w:rsidR="00EA498E" w:rsidRDefault="00EA49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D7F26AA" w14:textId="77777777" w:rsidR="00EA498E" w:rsidRDefault="00EA498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839E0" w14:textId="6686B6E9" w:rsidR="00EA498E" w:rsidRDefault="00EA498E">
    <w:pPr>
      <w:pStyle w:val="Stopka"/>
    </w:pPr>
    <w:r w:rsidRPr="003A52C9">
      <w:rPr>
        <w:rFonts w:ascii="Calibri" w:eastAsia="Calibri" w:hAnsi="Calibri"/>
        <w:b/>
        <w:bCs/>
        <w:i/>
        <w:iCs/>
        <w:color w:val="767171"/>
        <w:kern w:val="2"/>
        <w:sz w:val="18"/>
        <w:szCs w:val="18"/>
        <w:lang w:val="pl-PL" w:eastAsia="en-US"/>
        <w14:ligatures w14:val="standardContextual"/>
      </w:rPr>
      <w:t>Projekt „Nasze Krosno zielone, przedsiębiorcze i współzarządzane z mieszkańcami” dofinansowany przez Fundusze Szwajcarskie wspierające zmniejszanie różnic gospodarczych i społecznych w Unii Europejskiej oraz budżet państwa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2C7D1" w14:textId="77777777" w:rsidR="00187967" w:rsidRDefault="00187967">
      <w:r>
        <w:separator/>
      </w:r>
    </w:p>
  </w:footnote>
  <w:footnote w:type="continuationSeparator" w:id="0">
    <w:p w14:paraId="45E0B39A" w14:textId="77777777" w:rsidR="00187967" w:rsidRDefault="00187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9D37" w14:textId="7391AFAD" w:rsidR="00EA498E" w:rsidRDefault="00EA498E" w:rsidP="002949F5">
    <w:pPr>
      <w:pStyle w:val="Stopka"/>
    </w:pPr>
    <w:r w:rsidRPr="0057534D">
      <w:rPr>
        <w:rFonts w:ascii="Calibri" w:eastAsia="Calibri" w:hAnsi="Calibri"/>
        <w:noProof/>
        <w:kern w:val="2"/>
        <w:sz w:val="24"/>
        <w:szCs w:val="24"/>
        <w:lang w:val="pl-PL" w:eastAsia="pl-PL"/>
        <w14:ligatures w14:val="standardContextual"/>
      </w:rPr>
      <w:drawing>
        <wp:inline distT="0" distB="0" distL="0" distR="0" wp14:anchorId="370D79AF" wp14:editId="1B01EF8A">
          <wp:extent cx="2651760" cy="4387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r>
      <w:tab/>
    </w:r>
    <w:r>
      <w:tab/>
    </w:r>
    <w:r>
      <w:tab/>
    </w:r>
    <w:r>
      <w:tab/>
    </w:r>
    <w:r>
      <w:tab/>
    </w:r>
    <w:r>
      <w:tab/>
    </w:r>
  </w:p>
  <w:p w14:paraId="5BFA28C3" w14:textId="77777777" w:rsidR="00EA498E" w:rsidRDefault="00EA49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multilevel"/>
    <w:tmpl w:val="237CA674"/>
    <w:name w:val="WW8Num43"/>
    <w:lvl w:ilvl="0">
      <w:start w:val="1"/>
      <w:numFmt w:val="lowerLetter"/>
      <w:lvlText w:val="%1)"/>
      <w:lvlJc w:val="left"/>
      <w:pPr>
        <w:tabs>
          <w:tab w:val="num" w:pos="360"/>
        </w:tabs>
      </w:pPr>
      <w:rPr>
        <w:rFonts w:ascii="Bookman Old Style" w:eastAsia="Times New Roman" w:hAnsi="Bookman Old Style" w:cs="Times New Roman" w:hint="default"/>
        <w:b w:val="0"/>
        <w:color w:val="auto"/>
        <w:sz w:val="22"/>
        <w:szCs w:val="22"/>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1">
    <w:nsid w:val="0D582AF1"/>
    <w:multiLevelType w:val="hybridMultilevel"/>
    <w:tmpl w:val="4A74A60A"/>
    <w:lvl w:ilvl="0" w:tplc="73342DEE">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D6476DE"/>
    <w:multiLevelType w:val="hybridMultilevel"/>
    <w:tmpl w:val="0AA837A2"/>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BF37BC"/>
    <w:multiLevelType w:val="hybridMultilevel"/>
    <w:tmpl w:val="96F006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AF2B25"/>
    <w:multiLevelType w:val="hybridMultilevel"/>
    <w:tmpl w:val="92CAF1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9827A2"/>
    <w:multiLevelType w:val="hybridMultilevel"/>
    <w:tmpl w:val="3E0CAF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E22457"/>
    <w:multiLevelType w:val="hybridMultilevel"/>
    <w:tmpl w:val="AE6E4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0E0B2A"/>
    <w:multiLevelType w:val="hybridMultilevel"/>
    <w:tmpl w:val="A1F6E572"/>
    <w:lvl w:ilvl="0" w:tplc="04150001">
      <w:start w:val="1"/>
      <w:numFmt w:val="bullet"/>
      <w:lvlText w:val=""/>
      <w:lvlJc w:val="left"/>
      <w:pPr>
        <w:tabs>
          <w:tab w:val="num" w:pos="717"/>
        </w:tabs>
        <w:ind w:left="717" w:hanging="360"/>
      </w:pPr>
      <w:rPr>
        <w:rFonts w:ascii="Symbol" w:hAnsi="Symbol" w:hint="default"/>
      </w:rPr>
    </w:lvl>
    <w:lvl w:ilvl="1" w:tplc="04150011">
      <w:start w:val="1"/>
      <w:numFmt w:val="decimal"/>
      <w:lvlText w:val="%2)"/>
      <w:lvlJc w:val="left"/>
      <w:pPr>
        <w:tabs>
          <w:tab w:val="num" w:pos="717"/>
        </w:tabs>
        <w:ind w:left="717" w:hanging="360"/>
      </w:pPr>
    </w:lvl>
    <w:lvl w:ilvl="2" w:tplc="0415001B">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8">
    <w:nsid w:val="1C423ACB"/>
    <w:multiLevelType w:val="hybridMultilevel"/>
    <w:tmpl w:val="6EE84F9E"/>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5052A0"/>
    <w:multiLevelType w:val="hybridMultilevel"/>
    <w:tmpl w:val="0C1E437E"/>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015361"/>
    <w:multiLevelType w:val="hybridMultilevel"/>
    <w:tmpl w:val="F52AE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B86B3D"/>
    <w:multiLevelType w:val="hybridMultilevel"/>
    <w:tmpl w:val="8968DC36"/>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A20122"/>
    <w:multiLevelType w:val="hybridMultilevel"/>
    <w:tmpl w:val="4DEA9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3A55EE"/>
    <w:multiLevelType w:val="hybridMultilevel"/>
    <w:tmpl w:val="B1D4B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2324B2"/>
    <w:multiLevelType w:val="hybridMultilevel"/>
    <w:tmpl w:val="E320DCE0"/>
    <w:lvl w:ilvl="0" w:tplc="E58484D2">
      <w:start w:val="1"/>
      <w:numFmt w:val="decimal"/>
      <w:lvlText w:val="%1)"/>
      <w:lvlJc w:val="left"/>
      <w:pPr>
        <w:tabs>
          <w:tab w:val="num" w:pos="360"/>
        </w:tabs>
        <w:ind w:left="360" w:hanging="360"/>
      </w:pPr>
      <w:rPr>
        <w:b/>
      </w:rPr>
    </w:lvl>
    <w:lvl w:ilvl="1" w:tplc="3AB47450">
      <w:start w:val="1"/>
      <w:numFmt w:val="lowerLetter"/>
      <w:lvlText w:val="%2)"/>
      <w:lvlJc w:val="left"/>
      <w:pPr>
        <w:tabs>
          <w:tab w:val="num" w:pos="1080"/>
        </w:tabs>
        <w:ind w:left="108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61632AE"/>
    <w:multiLevelType w:val="singleLevel"/>
    <w:tmpl w:val="23783C40"/>
    <w:lvl w:ilvl="0">
      <w:start w:val="1"/>
      <w:numFmt w:val="decimal"/>
      <w:lvlText w:val="%1)"/>
      <w:legacy w:legacy="1" w:legacySpace="0" w:legacyIndent="360"/>
      <w:lvlJc w:val="left"/>
      <w:pPr>
        <w:ind w:left="0" w:firstLine="0"/>
      </w:pPr>
      <w:rPr>
        <w:rFonts w:ascii="Bookman Old Style" w:hAnsi="Bookman Old Style" w:cs="Bookman Old Style" w:hint="default"/>
      </w:rPr>
    </w:lvl>
  </w:abstractNum>
  <w:abstractNum w:abstractNumId="16">
    <w:nsid w:val="3C8A2B83"/>
    <w:multiLevelType w:val="multilevel"/>
    <w:tmpl w:val="F76EE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1D66BC"/>
    <w:multiLevelType w:val="hybridMultilevel"/>
    <w:tmpl w:val="2488E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3222BEF"/>
    <w:multiLevelType w:val="hybridMultilevel"/>
    <w:tmpl w:val="3BE89464"/>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40E0928"/>
    <w:multiLevelType w:val="hybridMultilevel"/>
    <w:tmpl w:val="D8E214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8FB0BE6"/>
    <w:multiLevelType w:val="hybridMultilevel"/>
    <w:tmpl w:val="3E3E46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0D32C1"/>
    <w:multiLevelType w:val="hybridMultilevel"/>
    <w:tmpl w:val="9E6036A6"/>
    <w:lvl w:ilvl="0" w:tplc="6F9AD34C">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BDB646F"/>
    <w:multiLevelType w:val="hybridMultilevel"/>
    <w:tmpl w:val="981ABB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6C3A9C"/>
    <w:multiLevelType w:val="hybridMultilevel"/>
    <w:tmpl w:val="71B8356E"/>
    <w:lvl w:ilvl="0" w:tplc="0415001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2C0731"/>
    <w:multiLevelType w:val="hybridMultilevel"/>
    <w:tmpl w:val="C6B833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D02000"/>
    <w:multiLevelType w:val="hybridMultilevel"/>
    <w:tmpl w:val="4A3EB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DE2B0C"/>
    <w:multiLevelType w:val="hybridMultilevel"/>
    <w:tmpl w:val="FF4812E6"/>
    <w:lvl w:ilvl="0" w:tplc="5D3C4D0A">
      <w:start w:val="1"/>
      <w:numFmt w:val="decimal"/>
      <w:lvlText w:val="%1)"/>
      <w:lvlJc w:val="left"/>
      <w:pPr>
        <w:tabs>
          <w:tab w:val="num" w:pos="416"/>
        </w:tabs>
        <w:ind w:left="416"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9CE00A7"/>
    <w:multiLevelType w:val="hybridMultilevel"/>
    <w:tmpl w:val="FA0AEA6C"/>
    <w:lvl w:ilvl="0" w:tplc="6F9AD34C">
      <w:start w:val="5"/>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5C060E7E"/>
    <w:multiLevelType w:val="hybridMultilevel"/>
    <w:tmpl w:val="C6B833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EFB1110"/>
    <w:multiLevelType w:val="multilevel"/>
    <w:tmpl w:val="9780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D0780C"/>
    <w:multiLevelType w:val="hybridMultilevel"/>
    <w:tmpl w:val="133EA6AA"/>
    <w:lvl w:ilvl="0" w:tplc="1E3AF7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C120DFF"/>
    <w:multiLevelType w:val="hybridMultilevel"/>
    <w:tmpl w:val="6F0EC676"/>
    <w:lvl w:ilvl="0" w:tplc="1BEEF9F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0"/>
  </w:num>
  <w:num w:numId="7">
    <w:abstractNumId w:val="30"/>
  </w:num>
  <w:num w:numId="8">
    <w:abstractNumId w:val="1"/>
  </w:num>
  <w:num w:numId="9">
    <w:abstractNumId w:val="5"/>
  </w:num>
  <w:num w:numId="10">
    <w:abstractNumId w:val="22"/>
  </w:num>
  <w:num w:numId="11">
    <w:abstractNumId w:val="8"/>
  </w:num>
  <w:num w:numId="12">
    <w:abstractNumId w:val="3"/>
  </w:num>
  <w:num w:numId="13">
    <w:abstractNumId w:val="12"/>
  </w:num>
  <w:num w:numId="14">
    <w:abstractNumId w:val="15"/>
    <w:lvlOverride w:ilvl="0">
      <w:startOverride w:val="1"/>
    </w:lvlOverride>
  </w:num>
  <w:num w:numId="15">
    <w:abstractNumId w:val="20"/>
  </w:num>
  <w:num w:numId="16">
    <w:abstractNumId w:val="4"/>
  </w:num>
  <w:num w:numId="17">
    <w:abstractNumId w:val="7"/>
  </w:num>
  <w:num w:numId="18">
    <w:abstractNumId w:val="6"/>
  </w:num>
  <w:num w:numId="19">
    <w:abstractNumId w:val="13"/>
  </w:num>
  <w:num w:numId="20">
    <w:abstractNumId w:val="24"/>
  </w:num>
  <w:num w:numId="21">
    <w:abstractNumId w:val="28"/>
  </w:num>
  <w:num w:numId="22">
    <w:abstractNumId w:val="29"/>
  </w:num>
  <w:num w:numId="23">
    <w:abstractNumId w:val="10"/>
  </w:num>
  <w:num w:numId="24">
    <w:abstractNumId w:val="17"/>
  </w:num>
  <w:num w:numId="25">
    <w:abstractNumId w:val="19"/>
  </w:num>
  <w:num w:numId="26">
    <w:abstractNumId w:val="2"/>
  </w:num>
  <w:num w:numId="27">
    <w:abstractNumId w:val="11"/>
  </w:num>
  <w:num w:numId="28">
    <w:abstractNumId w:val="18"/>
  </w:num>
  <w:num w:numId="29">
    <w:abstractNumId w:val="9"/>
  </w:num>
  <w:num w:numId="30">
    <w:abstractNumId w:val="21"/>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62"/>
    <w:rsid w:val="0000000E"/>
    <w:rsid w:val="0000592B"/>
    <w:rsid w:val="000077B9"/>
    <w:rsid w:val="00007C98"/>
    <w:rsid w:val="00013C51"/>
    <w:rsid w:val="000157A5"/>
    <w:rsid w:val="0002027B"/>
    <w:rsid w:val="00022F7F"/>
    <w:rsid w:val="00023398"/>
    <w:rsid w:val="000252CE"/>
    <w:rsid w:val="00026CB6"/>
    <w:rsid w:val="00033665"/>
    <w:rsid w:val="00035178"/>
    <w:rsid w:val="000403DA"/>
    <w:rsid w:val="00045885"/>
    <w:rsid w:val="000461C6"/>
    <w:rsid w:val="00050018"/>
    <w:rsid w:val="00051813"/>
    <w:rsid w:val="00053D70"/>
    <w:rsid w:val="0005651E"/>
    <w:rsid w:val="00056A01"/>
    <w:rsid w:val="000621EC"/>
    <w:rsid w:val="00062DF0"/>
    <w:rsid w:val="0006466E"/>
    <w:rsid w:val="000677F1"/>
    <w:rsid w:val="00071BA7"/>
    <w:rsid w:val="000770F7"/>
    <w:rsid w:val="00081F17"/>
    <w:rsid w:val="00085F62"/>
    <w:rsid w:val="0008719B"/>
    <w:rsid w:val="00097CF4"/>
    <w:rsid w:val="000A0A46"/>
    <w:rsid w:val="000A2123"/>
    <w:rsid w:val="000A736D"/>
    <w:rsid w:val="000A7544"/>
    <w:rsid w:val="000B366A"/>
    <w:rsid w:val="000C1010"/>
    <w:rsid w:val="000C28B6"/>
    <w:rsid w:val="000D11B3"/>
    <w:rsid w:val="000D5509"/>
    <w:rsid w:val="000D7418"/>
    <w:rsid w:val="000E0054"/>
    <w:rsid w:val="000E563E"/>
    <w:rsid w:val="000E67A7"/>
    <w:rsid w:val="000E735B"/>
    <w:rsid w:val="000F15A1"/>
    <w:rsid w:val="000F357A"/>
    <w:rsid w:val="000F37C0"/>
    <w:rsid w:val="000F653A"/>
    <w:rsid w:val="001076D8"/>
    <w:rsid w:val="001151E4"/>
    <w:rsid w:val="00116F1D"/>
    <w:rsid w:val="00121992"/>
    <w:rsid w:val="00124CF4"/>
    <w:rsid w:val="001258C3"/>
    <w:rsid w:val="001303BA"/>
    <w:rsid w:val="00132AA9"/>
    <w:rsid w:val="00134740"/>
    <w:rsid w:val="00134DEC"/>
    <w:rsid w:val="0014016F"/>
    <w:rsid w:val="001419C9"/>
    <w:rsid w:val="00150F09"/>
    <w:rsid w:val="00154CD7"/>
    <w:rsid w:val="001551E2"/>
    <w:rsid w:val="001555F0"/>
    <w:rsid w:val="001579EC"/>
    <w:rsid w:val="00157F37"/>
    <w:rsid w:val="00160F55"/>
    <w:rsid w:val="00161191"/>
    <w:rsid w:val="00165340"/>
    <w:rsid w:val="00166DFE"/>
    <w:rsid w:val="00170909"/>
    <w:rsid w:val="0017107A"/>
    <w:rsid w:val="00171127"/>
    <w:rsid w:val="00171F1F"/>
    <w:rsid w:val="00180C45"/>
    <w:rsid w:val="00184494"/>
    <w:rsid w:val="00187967"/>
    <w:rsid w:val="00187CEA"/>
    <w:rsid w:val="00190521"/>
    <w:rsid w:val="00190FA8"/>
    <w:rsid w:val="00190FF7"/>
    <w:rsid w:val="0019307D"/>
    <w:rsid w:val="0019618E"/>
    <w:rsid w:val="001A2FDB"/>
    <w:rsid w:val="001A3654"/>
    <w:rsid w:val="001A6677"/>
    <w:rsid w:val="001B02C0"/>
    <w:rsid w:val="001B2813"/>
    <w:rsid w:val="001B75B3"/>
    <w:rsid w:val="001C3A53"/>
    <w:rsid w:val="001C5266"/>
    <w:rsid w:val="001D0067"/>
    <w:rsid w:val="001D01A6"/>
    <w:rsid w:val="001D16CF"/>
    <w:rsid w:val="001D37AC"/>
    <w:rsid w:val="001D3DE6"/>
    <w:rsid w:val="001D4057"/>
    <w:rsid w:val="001D5832"/>
    <w:rsid w:val="001D5BD3"/>
    <w:rsid w:val="001E0291"/>
    <w:rsid w:val="001E0308"/>
    <w:rsid w:val="001E1EB6"/>
    <w:rsid w:val="001F24F0"/>
    <w:rsid w:val="001F6403"/>
    <w:rsid w:val="0020547D"/>
    <w:rsid w:val="00210671"/>
    <w:rsid w:val="00210D2B"/>
    <w:rsid w:val="00216EB4"/>
    <w:rsid w:val="00216ECE"/>
    <w:rsid w:val="00221A96"/>
    <w:rsid w:val="00223D2C"/>
    <w:rsid w:val="00231B90"/>
    <w:rsid w:val="00233116"/>
    <w:rsid w:val="00235DAA"/>
    <w:rsid w:val="00236E50"/>
    <w:rsid w:val="00237831"/>
    <w:rsid w:val="00240807"/>
    <w:rsid w:val="00243ACC"/>
    <w:rsid w:val="00247D4E"/>
    <w:rsid w:val="0025394D"/>
    <w:rsid w:val="002569B6"/>
    <w:rsid w:val="00257221"/>
    <w:rsid w:val="0025731C"/>
    <w:rsid w:val="002624C8"/>
    <w:rsid w:val="00265025"/>
    <w:rsid w:val="0026538A"/>
    <w:rsid w:val="00274130"/>
    <w:rsid w:val="002752AD"/>
    <w:rsid w:val="0027559E"/>
    <w:rsid w:val="00287E9C"/>
    <w:rsid w:val="00293D6D"/>
    <w:rsid w:val="002949F5"/>
    <w:rsid w:val="00294EAA"/>
    <w:rsid w:val="00295545"/>
    <w:rsid w:val="0029621D"/>
    <w:rsid w:val="002A1A64"/>
    <w:rsid w:val="002A771E"/>
    <w:rsid w:val="002B2EEE"/>
    <w:rsid w:val="002B4E51"/>
    <w:rsid w:val="002B7390"/>
    <w:rsid w:val="002C3EDE"/>
    <w:rsid w:val="002C57DD"/>
    <w:rsid w:val="002C7104"/>
    <w:rsid w:val="002C7694"/>
    <w:rsid w:val="002D0AD5"/>
    <w:rsid w:val="002D290E"/>
    <w:rsid w:val="002E02CB"/>
    <w:rsid w:val="002E2D07"/>
    <w:rsid w:val="002E7DF6"/>
    <w:rsid w:val="002F4EB5"/>
    <w:rsid w:val="003022CF"/>
    <w:rsid w:val="003035A6"/>
    <w:rsid w:val="0030710C"/>
    <w:rsid w:val="00307294"/>
    <w:rsid w:val="00313F35"/>
    <w:rsid w:val="00316968"/>
    <w:rsid w:val="0032065E"/>
    <w:rsid w:val="0032119F"/>
    <w:rsid w:val="00325657"/>
    <w:rsid w:val="00333658"/>
    <w:rsid w:val="00334F3C"/>
    <w:rsid w:val="0034085D"/>
    <w:rsid w:val="00342049"/>
    <w:rsid w:val="00342565"/>
    <w:rsid w:val="00344116"/>
    <w:rsid w:val="0034488F"/>
    <w:rsid w:val="00344CEF"/>
    <w:rsid w:val="00345209"/>
    <w:rsid w:val="003467A8"/>
    <w:rsid w:val="00346C9E"/>
    <w:rsid w:val="00351527"/>
    <w:rsid w:val="003521CD"/>
    <w:rsid w:val="003523F1"/>
    <w:rsid w:val="00352DD8"/>
    <w:rsid w:val="0036229E"/>
    <w:rsid w:val="0036283C"/>
    <w:rsid w:val="003639B0"/>
    <w:rsid w:val="003807C7"/>
    <w:rsid w:val="00380EF1"/>
    <w:rsid w:val="00383B4F"/>
    <w:rsid w:val="0038550B"/>
    <w:rsid w:val="00385A26"/>
    <w:rsid w:val="00390863"/>
    <w:rsid w:val="00391799"/>
    <w:rsid w:val="00392B5B"/>
    <w:rsid w:val="0039436E"/>
    <w:rsid w:val="00395175"/>
    <w:rsid w:val="00395FF4"/>
    <w:rsid w:val="00396649"/>
    <w:rsid w:val="003A0FEC"/>
    <w:rsid w:val="003A19EF"/>
    <w:rsid w:val="003A1BB5"/>
    <w:rsid w:val="003A2872"/>
    <w:rsid w:val="003A52C9"/>
    <w:rsid w:val="003B051A"/>
    <w:rsid w:val="003B5349"/>
    <w:rsid w:val="003B6A64"/>
    <w:rsid w:val="003C0755"/>
    <w:rsid w:val="003C113A"/>
    <w:rsid w:val="003C2EDE"/>
    <w:rsid w:val="003C353B"/>
    <w:rsid w:val="003D2065"/>
    <w:rsid w:val="003E3723"/>
    <w:rsid w:val="003E66B5"/>
    <w:rsid w:val="003F1FC6"/>
    <w:rsid w:val="003F34DD"/>
    <w:rsid w:val="003F5373"/>
    <w:rsid w:val="003F5471"/>
    <w:rsid w:val="00401A2D"/>
    <w:rsid w:val="00403DC4"/>
    <w:rsid w:val="00406156"/>
    <w:rsid w:val="004121F5"/>
    <w:rsid w:val="00412560"/>
    <w:rsid w:val="00412AC7"/>
    <w:rsid w:val="0041383B"/>
    <w:rsid w:val="00416522"/>
    <w:rsid w:val="00426904"/>
    <w:rsid w:val="00430107"/>
    <w:rsid w:val="0043446A"/>
    <w:rsid w:val="004435A0"/>
    <w:rsid w:val="00443DD4"/>
    <w:rsid w:val="00444149"/>
    <w:rsid w:val="004455A2"/>
    <w:rsid w:val="00453901"/>
    <w:rsid w:val="00453A79"/>
    <w:rsid w:val="00460A68"/>
    <w:rsid w:val="004661AD"/>
    <w:rsid w:val="004703AC"/>
    <w:rsid w:val="00470CCA"/>
    <w:rsid w:val="00472E07"/>
    <w:rsid w:val="004732D2"/>
    <w:rsid w:val="00477BFB"/>
    <w:rsid w:val="00480D39"/>
    <w:rsid w:val="00482E6E"/>
    <w:rsid w:val="00482F0F"/>
    <w:rsid w:val="00482FA6"/>
    <w:rsid w:val="0048592D"/>
    <w:rsid w:val="00491377"/>
    <w:rsid w:val="0049347D"/>
    <w:rsid w:val="004A472D"/>
    <w:rsid w:val="004A4769"/>
    <w:rsid w:val="004A79A0"/>
    <w:rsid w:val="004A7B1F"/>
    <w:rsid w:val="004B1A15"/>
    <w:rsid w:val="004B729C"/>
    <w:rsid w:val="004C343C"/>
    <w:rsid w:val="004C50FA"/>
    <w:rsid w:val="004C6BA7"/>
    <w:rsid w:val="004C6DDB"/>
    <w:rsid w:val="004C7D00"/>
    <w:rsid w:val="004D4F55"/>
    <w:rsid w:val="004D7AE5"/>
    <w:rsid w:val="004F5866"/>
    <w:rsid w:val="004F67D7"/>
    <w:rsid w:val="00500ED7"/>
    <w:rsid w:val="0050214F"/>
    <w:rsid w:val="00502526"/>
    <w:rsid w:val="00505D26"/>
    <w:rsid w:val="0051119A"/>
    <w:rsid w:val="00517E86"/>
    <w:rsid w:val="00521507"/>
    <w:rsid w:val="00524431"/>
    <w:rsid w:val="00526741"/>
    <w:rsid w:val="0053050D"/>
    <w:rsid w:val="005314FA"/>
    <w:rsid w:val="00532ADC"/>
    <w:rsid w:val="005335F2"/>
    <w:rsid w:val="005439BB"/>
    <w:rsid w:val="005472F9"/>
    <w:rsid w:val="00552CC5"/>
    <w:rsid w:val="00562E2F"/>
    <w:rsid w:val="005706A5"/>
    <w:rsid w:val="0057534D"/>
    <w:rsid w:val="0057538E"/>
    <w:rsid w:val="00581589"/>
    <w:rsid w:val="0058750C"/>
    <w:rsid w:val="005929D1"/>
    <w:rsid w:val="00592C91"/>
    <w:rsid w:val="005A0CF8"/>
    <w:rsid w:val="005A17D5"/>
    <w:rsid w:val="005A1B3D"/>
    <w:rsid w:val="005A2B32"/>
    <w:rsid w:val="005A621E"/>
    <w:rsid w:val="005B0B6A"/>
    <w:rsid w:val="005B4CEC"/>
    <w:rsid w:val="005C0256"/>
    <w:rsid w:val="005C1DCB"/>
    <w:rsid w:val="005C253E"/>
    <w:rsid w:val="005C3846"/>
    <w:rsid w:val="005D58E8"/>
    <w:rsid w:val="005E05D0"/>
    <w:rsid w:val="005E58EB"/>
    <w:rsid w:val="005F72F4"/>
    <w:rsid w:val="00606F7C"/>
    <w:rsid w:val="006074DB"/>
    <w:rsid w:val="006101D0"/>
    <w:rsid w:val="0061551E"/>
    <w:rsid w:val="00620844"/>
    <w:rsid w:val="00620F30"/>
    <w:rsid w:val="00624362"/>
    <w:rsid w:val="0062608D"/>
    <w:rsid w:val="00626DC1"/>
    <w:rsid w:val="00627783"/>
    <w:rsid w:val="00631F90"/>
    <w:rsid w:val="0064018F"/>
    <w:rsid w:val="0064379B"/>
    <w:rsid w:val="00646FDE"/>
    <w:rsid w:val="00647BF6"/>
    <w:rsid w:val="00650205"/>
    <w:rsid w:val="006511E3"/>
    <w:rsid w:val="006569C5"/>
    <w:rsid w:val="00656BED"/>
    <w:rsid w:val="00657721"/>
    <w:rsid w:val="00661B24"/>
    <w:rsid w:val="00663DDE"/>
    <w:rsid w:val="00664093"/>
    <w:rsid w:val="00666628"/>
    <w:rsid w:val="00666777"/>
    <w:rsid w:val="00667187"/>
    <w:rsid w:val="00675489"/>
    <w:rsid w:val="00683046"/>
    <w:rsid w:val="00685F33"/>
    <w:rsid w:val="0069334F"/>
    <w:rsid w:val="00693714"/>
    <w:rsid w:val="00694CF9"/>
    <w:rsid w:val="00697F24"/>
    <w:rsid w:val="006A20CD"/>
    <w:rsid w:val="006A4950"/>
    <w:rsid w:val="006A5F06"/>
    <w:rsid w:val="006B21D6"/>
    <w:rsid w:val="006B4603"/>
    <w:rsid w:val="006B5DB2"/>
    <w:rsid w:val="006B7B44"/>
    <w:rsid w:val="006C4D19"/>
    <w:rsid w:val="006C7AAF"/>
    <w:rsid w:val="006D0287"/>
    <w:rsid w:val="006D10B1"/>
    <w:rsid w:val="006D63E7"/>
    <w:rsid w:val="006E030D"/>
    <w:rsid w:val="006E59F6"/>
    <w:rsid w:val="006E5F23"/>
    <w:rsid w:val="006F0E19"/>
    <w:rsid w:val="006F4D52"/>
    <w:rsid w:val="006F682F"/>
    <w:rsid w:val="006F7180"/>
    <w:rsid w:val="006F7DA7"/>
    <w:rsid w:val="00700208"/>
    <w:rsid w:val="00702748"/>
    <w:rsid w:val="007047F5"/>
    <w:rsid w:val="00705BBF"/>
    <w:rsid w:val="00707CE8"/>
    <w:rsid w:val="007101D7"/>
    <w:rsid w:val="00713BDF"/>
    <w:rsid w:val="0071610C"/>
    <w:rsid w:val="007235C4"/>
    <w:rsid w:val="00723F8E"/>
    <w:rsid w:val="00730FC8"/>
    <w:rsid w:val="007372CA"/>
    <w:rsid w:val="007418C5"/>
    <w:rsid w:val="00750365"/>
    <w:rsid w:val="00752861"/>
    <w:rsid w:val="00760084"/>
    <w:rsid w:val="0076411F"/>
    <w:rsid w:val="00765F0D"/>
    <w:rsid w:val="007733F5"/>
    <w:rsid w:val="007734DF"/>
    <w:rsid w:val="00777F52"/>
    <w:rsid w:val="00780736"/>
    <w:rsid w:val="00781592"/>
    <w:rsid w:val="00782C87"/>
    <w:rsid w:val="00784917"/>
    <w:rsid w:val="00795D0F"/>
    <w:rsid w:val="007975A6"/>
    <w:rsid w:val="007C3EDD"/>
    <w:rsid w:val="007C530B"/>
    <w:rsid w:val="007C53FC"/>
    <w:rsid w:val="007C7CE2"/>
    <w:rsid w:val="007D2B17"/>
    <w:rsid w:val="007D5BBB"/>
    <w:rsid w:val="007E0CE6"/>
    <w:rsid w:val="007E3D32"/>
    <w:rsid w:val="007E6103"/>
    <w:rsid w:val="007E72D8"/>
    <w:rsid w:val="007E7829"/>
    <w:rsid w:val="007E7FE6"/>
    <w:rsid w:val="007F298A"/>
    <w:rsid w:val="007F494D"/>
    <w:rsid w:val="007F4E0F"/>
    <w:rsid w:val="007F5A3B"/>
    <w:rsid w:val="00801CF3"/>
    <w:rsid w:val="008022B7"/>
    <w:rsid w:val="00802770"/>
    <w:rsid w:val="0080601A"/>
    <w:rsid w:val="008102EA"/>
    <w:rsid w:val="00811C47"/>
    <w:rsid w:val="0081203A"/>
    <w:rsid w:val="008152A4"/>
    <w:rsid w:val="00816743"/>
    <w:rsid w:val="00830600"/>
    <w:rsid w:val="008360EE"/>
    <w:rsid w:val="00843011"/>
    <w:rsid w:val="008458A1"/>
    <w:rsid w:val="00860197"/>
    <w:rsid w:val="00860C60"/>
    <w:rsid w:val="008618AF"/>
    <w:rsid w:val="0087207E"/>
    <w:rsid w:val="00873840"/>
    <w:rsid w:val="008755A6"/>
    <w:rsid w:val="008826FD"/>
    <w:rsid w:val="00882D93"/>
    <w:rsid w:val="00882DE6"/>
    <w:rsid w:val="00886BAE"/>
    <w:rsid w:val="0089167B"/>
    <w:rsid w:val="00894CA6"/>
    <w:rsid w:val="00897C72"/>
    <w:rsid w:val="008A15D9"/>
    <w:rsid w:val="008A2E84"/>
    <w:rsid w:val="008A3789"/>
    <w:rsid w:val="008A5806"/>
    <w:rsid w:val="008B3593"/>
    <w:rsid w:val="008B7A6D"/>
    <w:rsid w:val="008C207D"/>
    <w:rsid w:val="008C401A"/>
    <w:rsid w:val="008C72A1"/>
    <w:rsid w:val="008C7A09"/>
    <w:rsid w:val="008D14EF"/>
    <w:rsid w:val="008D2B03"/>
    <w:rsid w:val="008D69B5"/>
    <w:rsid w:val="008D6CBF"/>
    <w:rsid w:val="008E5B1E"/>
    <w:rsid w:val="008E5D37"/>
    <w:rsid w:val="008E7D29"/>
    <w:rsid w:val="008F3B4C"/>
    <w:rsid w:val="008F43B8"/>
    <w:rsid w:val="009026BA"/>
    <w:rsid w:val="0090321B"/>
    <w:rsid w:val="00905902"/>
    <w:rsid w:val="0092167B"/>
    <w:rsid w:val="00926ED0"/>
    <w:rsid w:val="009346EA"/>
    <w:rsid w:val="0093796A"/>
    <w:rsid w:val="00941A4C"/>
    <w:rsid w:val="00941E9D"/>
    <w:rsid w:val="00944057"/>
    <w:rsid w:val="0094648D"/>
    <w:rsid w:val="009525F3"/>
    <w:rsid w:val="00953A66"/>
    <w:rsid w:val="00957203"/>
    <w:rsid w:val="009623CD"/>
    <w:rsid w:val="00980ACD"/>
    <w:rsid w:val="00981079"/>
    <w:rsid w:val="00982F3B"/>
    <w:rsid w:val="009841EA"/>
    <w:rsid w:val="00987559"/>
    <w:rsid w:val="00987810"/>
    <w:rsid w:val="00990925"/>
    <w:rsid w:val="00991726"/>
    <w:rsid w:val="00992AE9"/>
    <w:rsid w:val="00997BEA"/>
    <w:rsid w:val="009A6EF9"/>
    <w:rsid w:val="009C1241"/>
    <w:rsid w:val="009C4E92"/>
    <w:rsid w:val="009D167E"/>
    <w:rsid w:val="009D6023"/>
    <w:rsid w:val="009D6477"/>
    <w:rsid w:val="009D6D0B"/>
    <w:rsid w:val="009E1ABC"/>
    <w:rsid w:val="009E472D"/>
    <w:rsid w:val="009E5881"/>
    <w:rsid w:val="009E6F85"/>
    <w:rsid w:val="009F110C"/>
    <w:rsid w:val="009F2741"/>
    <w:rsid w:val="009F3A9E"/>
    <w:rsid w:val="009F5AA0"/>
    <w:rsid w:val="009F75BD"/>
    <w:rsid w:val="009F7EDF"/>
    <w:rsid w:val="00A04F39"/>
    <w:rsid w:val="00A05377"/>
    <w:rsid w:val="00A12EDF"/>
    <w:rsid w:val="00A14A2B"/>
    <w:rsid w:val="00A16909"/>
    <w:rsid w:val="00A175A5"/>
    <w:rsid w:val="00A27B95"/>
    <w:rsid w:val="00A3093C"/>
    <w:rsid w:val="00A312AC"/>
    <w:rsid w:val="00A400A3"/>
    <w:rsid w:val="00A417A4"/>
    <w:rsid w:val="00A43D73"/>
    <w:rsid w:val="00A458B3"/>
    <w:rsid w:val="00A474E8"/>
    <w:rsid w:val="00A53A86"/>
    <w:rsid w:val="00A6145A"/>
    <w:rsid w:val="00A645B5"/>
    <w:rsid w:val="00A71DFD"/>
    <w:rsid w:val="00A724C6"/>
    <w:rsid w:val="00A73B86"/>
    <w:rsid w:val="00A74BC9"/>
    <w:rsid w:val="00A75410"/>
    <w:rsid w:val="00A75F66"/>
    <w:rsid w:val="00A800B7"/>
    <w:rsid w:val="00A83AD4"/>
    <w:rsid w:val="00A84952"/>
    <w:rsid w:val="00A944E1"/>
    <w:rsid w:val="00A96411"/>
    <w:rsid w:val="00AA08F3"/>
    <w:rsid w:val="00AA2460"/>
    <w:rsid w:val="00AA4688"/>
    <w:rsid w:val="00AA5C66"/>
    <w:rsid w:val="00AA71F8"/>
    <w:rsid w:val="00AB1D30"/>
    <w:rsid w:val="00AB25E8"/>
    <w:rsid w:val="00AB5069"/>
    <w:rsid w:val="00AC042C"/>
    <w:rsid w:val="00AC7C6A"/>
    <w:rsid w:val="00AD6DE4"/>
    <w:rsid w:val="00AE0D72"/>
    <w:rsid w:val="00AE0F55"/>
    <w:rsid w:val="00AE5B62"/>
    <w:rsid w:val="00AE75B7"/>
    <w:rsid w:val="00AF05FD"/>
    <w:rsid w:val="00AF6C76"/>
    <w:rsid w:val="00B000BF"/>
    <w:rsid w:val="00B020AC"/>
    <w:rsid w:val="00B02F03"/>
    <w:rsid w:val="00B041C2"/>
    <w:rsid w:val="00B04D71"/>
    <w:rsid w:val="00B107D0"/>
    <w:rsid w:val="00B11146"/>
    <w:rsid w:val="00B11E75"/>
    <w:rsid w:val="00B16B00"/>
    <w:rsid w:val="00B1785E"/>
    <w:rsid w:val="00B17C8F"/>
    <w:rsid w:val="00B31573"/>
    <w:rsid w:val="00B32BFA"/>
    <w:rsid w:val="00B32CFE"/>
    <w:rsid w:val="00B32EC2"/>
    <w:rsid w:val="00B3379A"/>
    <w:rsid w:val="00B36C66"/>
    <w:rsid w:val="00B37BBE"/>
    <w:rsid w:val="00B40BF5"/>
    <w:rsid w:val="00B44ADE"/>
    <w:rsid w:val="00B45183"/>
    <w:rsid w:val="00B4525C"/>
    <w:rsid w:val="00B464D5"/>
    <w:rsid w:val="00B46659"/>
    <w:rsid w:val="00B466B7"/>
    <w:rsid w:val="00B51BF6"/>
    <w:rsid w:val="00B53777"/>
    <w:rsid w:val="00B60279"/>
    <w:rsid w:val="00B6262C"/>
    <w:rsid w:val="00B62A74"/>
    <w:rsid w:val="00B63394"/>
    <w:rsid w:val="00B65DA5"/>
    <w:rsid w:val="00B71F6C"/>
    <w:rsid w:val="00B72342"/>
    <w:rsid w:val="00B77CD1"/>
    <w:rsid w:val="00B833CB"/>
    <w:rsid w:val="00B8365C"/>
    <w:rsid w:val="00B85FA7"/>
    <w:rsid w:val="00B92B7C"/>
    <w:rsid w:val="00B94CC6"/>
    <w:rsid w:val="00B969CA"/>
    <w:rsid w:val="00BA1E49"/>
    <w:rsid w:val="00BA24DD"/>
    <w:rsid w:val="00BA323D"/>
    <w:rsid w:val="00BA5988"/>
    <w:rsid w:val="00BA7D8D"/>
    <w:rsid w:val="00BB0894"/>
    <w:rsid w:val="00BC147F"/>
    <w:rsid w:val="00BC3F85"/>
    <w:rsid w:val="00BC50E7"/>
    <w:rsid w:val="00BC567B"/>
    <w:rsid w:val="00BD6857"/>
    <w:rsid w:val="00BD6FB4"/>
    <w:rsid w:val="00BE3510"/>
    <w:rsid w:val="00BE7947"/>
    <w:rsid w:val="00BF2B96"/>
    <w:rsid w:val="00BF54F7"/>
    <w:rsid w:val="00C03AD5"/>
    <w:rsid w:val="00C0440F"/>
    <w:rsid w:val="00C11993"/>
    <w:rsid w:val="00C13AE2"/>
    <w:rsid w:val="00C147D8"/>
    <w:rsid w:val="00C16BEC"/>
    <w:rsid w:val="00C173A8"/>
    <w:rsid w:val="00C227FA"/>
    <w:rsid w:val="00C34760"/>
    <w:rsid w:val="00C3683D"/>
    <w:rsid w:val="00C40C69"/>
    <w:rsid w:val="00C4393F"/>
    <w:rsid w:val="00C44E31"/>
    <w:rsid w:val="00C47D02"/>
    <w:rsid w:val="00C47F74"/>
    <w:rsid w:val="00C557E8"/>
    <w:rsid w:val="00C63429"/>
    <w:rsid w:val="00C67FE2"/>
    <w:rsid w:val="00C74885"/>
    <w:rsid w:val="00C800B8"/>
    <w:rsid w:val="00C80744"/>
    <w:rsid w:val="00C8519D"/>
    <w:rsid w:val="00C8600E"/>
    <w:rsid w:val="00C8682F"/>
    <w:rsid w:val="00C905C8"/>
    <w:rsid w:val="00C96E55"/>
    <w:rsid w:val="00C978F4"/>
    <w:rsid w:val="00CA486B"/>
    <w:rsid w:val="00CA6D4B"/>
    <w:rsid w:val="00CB275D"/>
    <w:rsid w:val="00CB2811"/>
    <w:rsid w:val="00CC07C5"/>
    <w:rsid w:val="00CC1640"/>
    <w:rsid w:val="00CC1B61"/>
    <w:rsid w:val="00CC1E68"/>
    <w:rsid w:val="00CC3FD8"/>
    <w:rsid w:val="00CC4108"/>
    <w:rsid w:val="00CD2596"/>
    <w:rsid w:val="00CD40A8"/>
    <w:rsid w:val="00CD6CE7"/>
    <w:rsid w:val="00CD7E41"/>
    <w:rsid w:val="00CE22EA"/>
    <w:rsid w:val="00CF62FD"/>
    <w:rsid w:val="00CF7DAA"/>
    <w:rsid w:val="00D00631"/>
    <w:rsid w:val="00D00C9B"/>
    <w:rsid w:val="00D01935"/>
    <w:rsid w:val="00D02718"/>
    <w:rsid w:val="00D0681D"/>
    <w:rsid w:val="00D06939"/>
    <w:rsid w:val="00D07871"/>
    <w:rsid w:val="00D12320"/>
    <w:rsid w:val="00D12C7B"/>
    <w:rsid w:val="00D15F8A"/>
    <w:rsid w:val="00D1735E"/>
    <w:rsid w:val="00D227A5"/>
    <w:rsid w:val="00D22C23"/>
    <w:rsid w:val="00D22E75"/>
    <w:rsid w:val="00D23A2E"/>
    <w:rsid w:val="00D2441D"/>
    <w:rsid w:val="00D25CFE"/>
    <w:rsid w:val="00D26C9A"/>
    <w:rsid w:val="00D360FF"/>
    <w:rsid w:val="00D435E3"/>
    <w:rsid w:val="00D43C16"/>
    <w:rsid w:val="00D458A7"/>
    <w:rsid w:val="00D45B49"/>
    <w:rsid w:val="00D530D6"/>
    <w:rsid w:val="00D54B0C"/>
    <w:rsid w:val="00D568F2"/>
    <w:rsid w:val="00D60B2A"/>
    <w:rsid w:val="00D66513"/>
    <w:rsid w:val="00D72D5B"/>
    <w:rsid w:val="00D761C6"/>
    <w:rsid w:val="00D76BAE"/>
    <w:rsid w:val="00D8161F"/>
    <w:rsid w:val="00D82220"/>
    <w:rsid w:val="00D839AF"/>
    <w:rsid w:val="00D964D9"/>
    <w:rsid w:val="00DA0988"/>
    <w:rsid w:val="00DA147B"/>
    <w:rsid w:val="00DA2655"/>
    <w:rsid w:val="00DA6C6F"/>
    <w:rsid w:val="00DA70E8"/>
    <w:rsid w:val="00DA754C"/>
    <w:rsid w:val="00DB001D"/>
    <w:rsid w:val="00DB08E4"/>
    <w:rsid w:val="00DB4959"/>
    <w:rsid w:val="00DB611F"/>
    <w:rsid w:val="00DB7100"/>
    <w:rsid w:val="00DC037A"/>
    <w:rsid w:val="00DC1B9D"/>
    <w:rsid w:val="00DC485A"/>
    <w:rsid w:val="00DC4D8F"/>
    <w:rsid w:val="00DC5AA4"/>
    <w:rsid w:val="00DD3B7E"/>
    <w:rsid w:val="00DD6429"/>
    <w:rsid w:val="00DD7717"/>
    <w:rsid w:val="00DE0BDA"/>
    <w:rsid w:val="00DE0C09"/>
    <w:rsid w:val="00DE23EE"/>
    <w:rsid w:val="00DE38CD"/>
    <w:rsid w:val="00DF2927"/>
    <w:rsid w:val="00DF726E"/>
    <w:rsid w:val="00E00790"/>
    <w:rsid w:val="00E1278B"/>
    <w:rsid w:val="00E130D5"/>
    <w:rsid w:val="00E149E6"/>
    <w:rsid w:val="00E21C51"/>
    <w:rsid w:val="00E21E4A"/>
    <w:rsid w:val="00E2235B"/>
    <w:rsid w:val="00E22E34"/>
    <w:rsid w:val="00E23160"/>
    <w:rsid w:val="00E24CC0"/>
    <w:rsid w:val="00E35570"/>
    <w:rsid w:val="00E3767F"/>
    <w:rsid w:val="00E3789F"/>
    <w:rsid w:val="00E41D95"/>
    <w:rsid w:val="00E503D4"/>
    <w:rsid w:val="00E527EA"/>
    <w:rsid w:val="00E6331D"/>
    <w:rsid w:val="00E64FE4"/>
    <w:rsid w:val="00E7214E"/>
    <w:rsid w:val="00E80D5A"/>
    <w:rsid w:val="00E832A5"/>
    <w:rsid w:val="00E90C5E"/>
    <w:rsid w:val="00E912D2"/>
    <w:rsid w:val="00E96F18"/>
    <w:rsid w:val="00EA0C62"/>
    <w:rsid w:val="00EA498E"/>
    <w:rsid w:val="00EA5DB5"/>
    <w:rsid w:val="00EB7563"/>
    <w:rsid w:val="00EC2CD5"/>
    <w:rsid w:val="00ED41CF"/>
    <w:rsid w:val="00EE2B2F"/>
    <w:rsid w:val="00EE2F7A"/>
    <w:rsid w:val="00EE72A7"/>
    <w:rsid w:val="00EF4E3F"/>
    <w:rsid w:val="00EF59BE"/>
    <w:rsid w:val="00EF65E6"/>
    <w:rsid w:val="00F00135"/>
    <w:rsid w:val="00F00259"/>
    <w:rsid w:val="00F02E73"/>
    <w:rsid w:val="00F06ADD"/>
    <w:rsid w:val="00F10F79"/>
    <w:rsid w:val="00F11AF2"/>
    <w:rsid w:val="00F13E45"/>
    <w:rsid w:val="00F15AE2"/>
    <w:rsid w:val="00F16D57"/>
    <w:rsid w:val="00F178CE"/>
    <w:rsid w:val="00F17CB0"/>
    <w:rsid w:val="00F22B14"/>
    <w:rsid w:val="00F23551"/>
    <w:rsid w:val="00F246DA"/>
    <w:rsid w:val="00F24BD2"/>
    <w:rsid w:val="00F270ED"/>
    <w:rsid w:val="00F328FF"/>
    <w:rsid w:val="00F32A34"/>
    <w:rsid w:val="00F32FBA"/>
    <w:rsid w:val="00F3325E"/>
    <w:rsid w:val="00F33C31"/>
    <w:rsid w:val="00F3541B"/>
    <w:rsid w:val="00F36FF2"/>
    <w:rsid w:val="00F42608"/>
    <w:rsid w:val="00F42C37"/>
    <w:rsid w:val="00F42D4E"/>
    <w:rsid w:val="00F618C2"/>
    <w:rsid w:val="00F6362D"/>
    <w:rsid w:val="00F652FA"/>
    <w:rsid w:val="00F66123"/>
    <w:rsid w:val="00F73C07"/>
    <w:rsid w:val="00F76731"/>
    <w:rsid w:val="00F81663"/>
    <w:rsid w:val="00F82372"/>
    <w:rsid w:val="00F824AD"/>
    <w:rsid w:val="00F828EA"/>
    <w:rsid w:val="00F84B9E"/>
    <w:rsid w:val="00F853D5"/>
    <w:rsid w:val="00F90F9B"/>
    <w:rsid w:val="00F92DD5"/>
    <w:rsid w:val="00F932DA"/>
    <w:rsid w:val="00F94AA1"/>
    <w:rsid w:val="00F951D6"/>
    <w:rsid w:val="00F97082"/>
    <w:rsid w:val="00FA14B2"/>
    <w:rsid w:val="00FA1C36"/>
    <w:rsid w:val="00FA2CB1"/>
    <w:rsid w:val="00FA5E75"/>
    <w:rsid w:val="00FA6C65"/>
    <w:rsid w:val="00FB2CD6"/>
    <w:rsid w:val="00FB638F"/>
    <w:rsid w:val="00FC0009"/>
    <w:rsid w:val="00FC27FB"/>
    <w:rsid w:val="00FC3D58"/>
    <w:rsid w:val="00FC4878"/>
    <w:rsid w:val="00FC635D"/>
    <w:rsid w:val="00FC7D21"/>
    <w:rsid w:val="00FD32F9"/>
    <w:rsid w:val="00FD3613"/>
    <w:rsid w:val="00FD4E97"/>
    <w:rsid w:val="00FE0610"/>
    <w:rsid w:val="00FE460D"/>
    <w:rsid w:val="00FF090E"/>
    <w:rsid w:val="00FF2998"/>
    <w:rsid w:val="00FF344C"/>
    <w:rsid w:val="00FF4D92"/>
    <w:rsid w:val="00FF644F"/>
    <w:rsid w:val="00FF6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1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5B62"/>
    <w:pPr>
      <w:spacing w:after="0" w:line="240" w:lineRule="auto"/>
    </w:pPr>
    <w:rPr>
      <w:rFonts w:ascii="Tms Rmn" w:eastAsia="Times New Roman" w:hAnsi="Tms Rmn" w:cs="Times New Roman"/>
      <w:kern w:val="0"/>
      <w:sz w:val="20"/>
      <w:szCs w:val="20"/>
      <w:lang w:eastAsia="pl-PL"/>
      <w14:ligatures w14:val="none"/>
    </w:rPr>
  </w:style>
  <w:style w:type="paragraph" w:styleId="Nagwek1">
    <w:name w:val="heading 1"/>
    <w:basedOn w:val="Normalny"/>
    <w:next w:val="Normalny"/>
    <w:link w:val="Nagwek1Znak"/>
    <w:qFormat/>
    <w:rsid w:val="00AE5B62"/>
    <w:pPr>
      <w:keepNext/>
      <w:tabs>
        <w:tab w:val="left" w:pos="0"/>
      </w:tabs>
      <w:autoSpaceDE w:val="0"/>
      <w:autoSpaceDN w:val="0"/>
      <w:adjustRightInd w:val="0"/>
      <w:spacing w:line="360" w:lineRule="auto"/>
      <w:jc w:val="center"/>
      <w:outlineLvl w:val="0"/>
    </w:pPr>
    <w:rPr>
      <w:rFonts w:ascii="Bookman Old Style" w:eastAsia="Lucida Sans Unicode" w:hAnsi="Bookman Old Style" w:cs="Tahoma"/>
      <w:b/>
      <w:sz w:val="22"/>
      <w:szCs w:val="22"/>
    </w:rPr>
  </w:style>
  <w:style w:type="paragraph" w:styleId="Nagwek3">
    <w:name w:val="heading 3"/>
    <w:basedOn w:val="Normalny"/>
    <w:next w:val="Normalny"/>
    <w:link w:val="Nagwek3Znak"/>
    <w:uiPriority w:val="9"/>
    <w:semiHidden/>
    <w:unhideWhenUsed/>
    <w:qFormat/>
    <w:rsid w:val="00AE5B62"/>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5B62"/>
    <w:rPr>
      <w:rFonts w:ascii="Bookman Old Style" w:eastAsia="Lucida Sans Unicode" w:hAnsi="Bookman Old Style" w:cs="Tahoma"/>
      <w:b/>
      <w:kern w:val="0"/>
      <w:lang w:eastAsia="pl-PL"/>
      <w14:ligatures w14:val="none"/>
    </w:rPr>
  </w:style>
  <w:style w:type="character" w:customStyle="1" w:styleId="Nagwek3Znak">
    <w:name w:val="Nagłówek 3 Znak"/>
    <w:basedOn w:val="Domylnaczcionkaakapitu"/>
    <w:link w:val="Nagwek3"/>
    <w:uiPriority w:val="9"/>
    <w:semiHidden/>
    <w:rsid w:val="00AE5B62"/>
    <w:rPr>
      <w:rFonts w:ascii="Calibri Light" w:eastAsia="Times New Roman" w:hAnsi="Calibri Light" w:cs="Times New Roman"/>
      <w:b/>
      <w:bCs/>
      <w:kern w:val="0"/>
      <w:sz w:val="26"/>
      <w:szCs w:val="26"/>
      <w:lang w:eastAsia="pl-PL"/>
      <w14:ligatures w14:val="none"/>
    </w:rPr>
  </w:style>
  <w:style w:type="character" w:styleId="Hipercze">
    <w:name w:val="Hyperlink"/>
    <w:semiHidden/>
    <w:rsid w:val="00AE5B62"/>
    <w:rPr>
      <w:color w:val="0000FF"/>
      <w:u w:val="single"/>
    </w:rPr>
  </w:style>
  <w:style w:type="paragraph" w:styleId="NormalnyWeb">
    <w:name w:val="Normal (Web)"/>
    <w:basedOn w:val="Normalny"/>
    <w:uiPriority w:val="99"/>
    <w:rsid w:val="00AE5B62"/>
    <w:pPr>
      <w:spacing w:before="100" w:beforeAutospacing="1" w:after="100" w:afterAutospacing="1"/>
    </w:pPr>
    <w:rPr>
      <w:rFonts w:ascii="Times New Roman" w:hAnsi="Times New Roman"/>
      <w:sz w:val="24"/>
      <w:szCs w:val="24"/>
    </w:rPr>
  </w:style>
  <w:style w:type="paragraph" w:styleId="Tekstprzypisudolnego">
    <w:name w:val="footnote text"/>
    <w:basedOn w:val="Normalny"/>
    <w:link w:val="TekstprzypisudolnegoZnak"/>
    <w:uiPriority w:val="99"/>
    <w:rsid w:val="00AE5B62"/>
    <w:pPr>
      <w:snapToGrid w:val="0"/>
    </w:pPr>
    <w:rPr>
      <w:rFonts w:ascii="Times New Roman" w:hAnsi="Times New Roman"/>
      <w:lang w:val="fr-FR"/>
    </w:rPr>
  </w:style>
  <w:style w:type="character" w:customStyle="1" w:styleId="TekstprzypisudolnegoZnak">
    <w:name w:val="Tekst przypisu dolnego Znak"/>
    <w:basedOn w:val="Domylnaczcionkaakapitu"/>
    <w:link w:val="Tekstprzypisudolnego"/>
    <w:uiPriority w:val="99"/>
    <w:rsid w:val="00AE5B62"/>
    <w:rPr>
      <w:rFonts w:ascii="Times New Roman" w:eastAsia="Times New Roman" w:hAnsi="Times New Roman" w:cs="Times New Roman"/>
      <w:kern w:val="0"/>
      <w:sz w:val="20"/>
      <w:szCs w:val="20"/>
      <w:lang w:val="fr-FR" w:eastAsia="pl-PL"/>
      <w14:ligatures w14:val="none"/>
    </w:rPr>
  </w:style>
  <w:style w:type="paragraph" w:styleId="Stopka">
    <w:name w:val="footer"/>
    <w:basedOn w:val="Normalny"/>
    <w:link w:val="StopkaZnak"/>
    <w:uiPriority w:val="99"/>
    <w:rsid w:val="00AE5B62"/>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AE5B62"/>
    <w:rPr>
      <w:rFonts w:ascii="Tms Rmn" w:eastAsia="Times New Roman" w:hAnsi="Tms Rmn" w:cs="Times New Roman"/>
      <w:kern w:val="0"/>
      <w:sz w:val="20"/>
      <w:szCs w:val="20"/>
      <w:lang w:val="x-none" w:eastAsia="x-none"/>
      <w14:ligatures w14:val="none"/>
    </w:rPr>
  </w:style>
  <w:style w:type="paragraph" w:styleId="Tytu">
    <w:name w:val="Title"/>
    <w:basedOn w:val="Normalny"/>
    <w:link w:val="TytuZnak"/>
    <w:qFormat/>
    <w:rsid w:val="00AE5B62"/>
    <w:pPr>
      <w:tabs>
        <w:tab w:val="left" w:pos="56"/>
      </w:tabs>
      <w:autoSpaceDE w:val="0"/>
      <w:autoSpaceDN w:val="0"/>
      <w:adjustRightInd w:val="0"/>
      <w:jc w:val="center"/>
    </w:pPr>
    <w:rPr>
      <w:rFonts w:ascii="Times New Roman" w:hAnsi="Times New Roman"/>
      <w:b/>
      <w:bCs/>
      <w:sz w:val="30"/>
      <w:szCs w:val="30"/>
      <w:u w:val="single"/>
    </w:rPr>
  </w:style>
  <w:style w:type="character" w:customStyle="1" w:styleId="TytuZnak">
    <w:name w:val="Tytuł Znak"/>
    <w:basedOn w:val="Domylnaczcionkaakapitu"/>
    <w:link w:val="Tytu"/>
    <w:rsid w:val="00AE5B62"/>
    <w:rPr>
      <w:rFonts w:ascii="Times New Roman" w:eastAsia="Times New Roman" w:hAnsi="Times New Roman" w:cs="Times New Roman"/>
      <w:b/>
      <w:bCs/>
      <w:kern w:val="0"/>
      <w:sz w:val="30"/>
      <w:szCs w:val="30"/>
      <w:u w:val="single"/>
      <w:lang w:eastAsia="pl-PL"/>
      <w14:ligatures w14:val="none"/>
    </w:rPr>
  </w:style>
  <w:style w:type="paragraph" w:styleId="Tekstpodstawowy">
    <w:name w:val="Body Text"/>
    <w:basedOn w:val="Normalny"/>
    <w:link w:val="TekstpodstawowyZnak"/>
    <w:rsid w:val="00AE5B62"/>
    <w:pPr>
      <w:tabs>
        <w:tab w:val="left" w:pos="0"/>
      </w:tabs>
      <w:autoSpaceDE w:val="0"/>
      <w:autoSpaceDN w:val="0"/>
      <w:adjustRightInd w:val="0"/>
      <w:jc w:val="both"/>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AE5B62"/>
    <w:rPr>
      <w:rFonts w:ascii="Times New Roman" w:eastAsia="Times New Roman" w:hAnsi="Times New Roman" w:cs="Times New Roman"/>
      <w:kern w:val="0"/>
      <w:sz w:val="24"/>
      <w:szCs w:val="24"/>
      <w:lang w:val="x-none" w:eastAsia="x-none"/>
      <w14:ligatures w14:val="none"/>
    </w:rPr>
  </w:style>
  <w:style w:type="paragraph" w:styleId="Tekstpodstawowywcity">
    <w:name w:val="Body Text Indent"/>
    <w:basedOn w:val="Normalny"/>
    <w:link w:val="TekstpodstawowywcityZnak"/>
    <w:semiHidden/>
    <w:rsid w:val="00AE5B62"/>
    <w:pPr>
      <w:spacing w:after="120"/>
      <w:ind w:left="283"/>
    </w:pPr>
    <w:rPr>
      <w:lang w:val="x-none" w:eastAsia="x-none"/>
    </w:rPr>
  </w:style>
  <w:style w:type="character" w:customStyle="1" w:styleId="TekstpodstawowywcityZnak">
    <w:name w:val="Tekst podstawowy wcięty Znak"/>
    <w:basedOn w:val="Domylnaczcionkaakapitu"/>
    <w:link w:val="Tekstpodstawowywcity"/>
    <w:semiHidden/>
    <w:rsid w:val="00AE5B62"/>
    <w:rPr>
      <w:rFonts w:ascii="Tms Rmn" w:eastAsia="Times New Roman" w:hAnsi="Tms Rmn" w:cs="Times New Roman"/>
      <w:kern w:val="0"/>
      <w:sz w:val="20"/>
      <w:szCs w:val="20"/>
      <w:lang w:val="x-none" w:eastAsia="x-none"/>
      <w14:ligatures w14:val="none"/>
    </w:rPr>
  </w:style>
  <w:style w:type="paragraph" w:styleId="Tekstpodstawowy2">
    <w:name w:val="Body Text 2"/>
    <w:basedOn w:val="Normalny"/>
    <w:link w:val="Tekstpodstawowy2Znak"/>
    <w:semiHidden/>
    <w:rsid w:val="00AE5B62"/>
    <w:pPr>
      <w:spacing w:after="120" w:line="480" w:lineRule="auto"/>
    </w:pPr>
  </w:style>
  <w:style w:type="character" w:customStyle="1" w:styleId="Tekstpodstawowy2Znak">
    <w:name w:val="Tekst podstawowy 2 Znak"/>
    <w:basedOn w:val="Domylnaczcionkaakapitu"/>
    <w:link w:val="Tekstpodstawowy2"/>
    <w:semiHidden/>
    <w:rsid w:val="00AE5B62"/>
    <w:rPr>
      <w:rFonts w:ascii="Tms Rmn" w:eastAsia="Times New Roman" w:hAnsi="Tms Rmn" w:cs="Times New Roman"/>
      <w:kern w:val="0"/>
      <w:sz w:val="20"/>
      <w:szCs w:val="20"/>
      <w:lang w:eastAsia="pl-PL"/>
      <w14:ligatures w14:val="none"/>
    </w:rPr>
  </w:style>
  <w:style w:type="paragraph" w:styleId="Tekstpodstawowywcity2">
    <w:name w:val="Body Text Indent 2"/>
    <w:basedOn w:val="Normalny"/>
    <w:link w:val="Tekstpodstawowywcity2Znak"/>
    <w:semiHidden/>
    <w:rsid w:val="00AE5B62"/>
    <w:pPr>
      <w:spacing w:after="120" w:line="480" w:lineRule="auto"/>
      <w:ind w:left="283"/>
    </w:pPr>
  </w:style>
  <w:style w:type="character" w:customStyle="1" w:styleId="Tekstpodstawowywcity2Znak">
    <w:name w:val="Tekst podstawowy wcięty 2 Znak"/>
    <w:basedOn w:val="Domylnaczcionkaakapitu"/>
    <w:link w:val="Tekstpodstawowywcity2"/>
    <w:semiHidden/>
    <w:rsid w:val="00AE5B62"/>
    <w:rPr>
      <w:rFonts w:ascii="Tms Rmn" w:eastAsia="Times New Roman" w:hAnsi="Tms Rmn" w:cs="Times New Roman"/>
      <w:kern w:val="0"/>
      <w:sz w:val="20"/>
      <w:szCs w:val="20"/>
      <w:lang w:eastAsia="pl-PL"/>
      <w14:ligatures w14:val="none"/>
    </w:rPr>
  </w:style>
  <w:style w:type="paragraph" w:customStyle="1" w:styleId="WW-Tekstpodstawowy2">
    <w:name w:val="WW-Tekst podstawowy 2"/>
    <w:basedOn w:val="Normalny"/>
    <w:rsid w:val="00AE5B62"/>
    <w:pPr>
      <w:suppressAutoHyphens/>
      <w:jc w:val="both"/>
    </w:pPr>
    <w:rPr>
      <w:rFonts w:ascii="Times New Roman" w:hAnsi="Times New Roman"/>
      <w:b/>
      <w:sz w:val="24"/>
      <w:szCs w:val="24"/>
      <w:lang w:eastAsia="ar-SA"/>
    </w:rPr>
  </w:style>
  <w:style w:type="paragraph" w:customStyle="1" w:styleId="explanatorynotes">
    <w:name w:val="explanatory_notes"/>
    <w:basedOn w:val="Normalny"/>
    <w:rsid w:val="00AE5B62"/>
    <w:pPr>
      <w:suppressAutoHyphens/>
      <w:spacing w:after="240" w:line="360" w:lineRule="atLeast"/>
      <w:jc w:val="both"/>
    </w:pPr>
    <w:rPr>
      <w:rFonts w:ascii="Arial" w:hAnsi="Arial"/>
      <w:sz w:val="24"/>
      <w:lang w:val="en-US" w:eastAsia="ar-SA"/>
    </w:rPr>
  </w:style>
  <w:style w:type="character" w:styleId="Odwoanieprzypisudolnego">
    <w:name w:val="footnote reference"/>
    <w:semiHidden/>
    <w:rsid w:val="00AE5B62"/>
    <w:rPr>
      <w:vertAlign w:val="superscript"/>
    </w:rPr>
  </w:style>
  <w:style w:type="paragraph" w:customStyle="1" w:styleId="Znak">
    <w:name w:val="Znak"/>
    <w:basedOn w:val="Normalny"/>
    <w:rsid w:val="00AE5B62"/>
    <w:rPr>
      <w:rFonts w:ascii="Times New Roman" w:hAnsi="Times New Roman"/>
      <w:sz w:val="24"/>
      <w:szCs w:val="24"/>
    </w:rPr>
  </w:style>
  <w:style w:type="paragraph" w:customStyle="1" w:styleId="Znak0">
    <w:name w:val="Znak"/>
    <w:basedOn w:val="Normalny"/>
    <w:rsid w:val="00AE5B62"/>
    <w:rPr>
      <w:rFonts w:ascii="Times New Roman" w:hAnsi="Times New Roman"/>
      <w:sz w:val="24"/>
      <w:szCs w:val="24"/>
    </w:rPr>
  </w:style>
  <w:style w:type="paragraph" w:styleId="Tekstprzypisukocowego">
    <w:name w:val="endnote text"/>
    <w:basedOn w:val="Normalny"/>
    <w:link w:val="TekstprzypisukocowegoZnak"/>
    <w:semiHidden/>
    <w:rsid w:val="00AE5B62"/>
  </w:style>
  <w:style w:type="character" w:customStyle="1" w:styleId="TekstprzypisukocowegoZnak">
    <w:name w:val="Tekst przypisu końcowego Znak"/>
    <w:basedOn w:val="Domylnaczcionkaakapitu"/>
    <w:link w:val="Tekstprzypisukocowego"/>
    <w:semiHidden/>
    <w:rsid w:val="00AE5B62"/>
    <w:rPr>
      <w:rFonts w:ascii="Tms Rmn" w:eastAsia="Times New Roman" w:hAnsi="Tms Rmn" w:cs="Times New Roman"/>
      <w:kern w:val="0"/>
      <w:sz w:val="20"/>
      <w:szCs w:val="20"/>
      <w:lang w:eastAsia="pl-PL"/>
      <w14:ligatures w14:val="none"/>
    </w:rPr>
  </w:style>
  <w:style w:type="character" w:styleId="Odwoanieprzypisukocowego">
    <w:name w:val="endnote reference"/>
    <w:semiHidden/>
    <w:rsid w:val="00AE5B62"/>
    <w:rPr>
      <w:vertAlign w:val="superscript"/>
    </w:rPr>
  </w:style>
  <w:style w:type="character" w:styleId="Numerstrony">
    <w:name w:val="page number"/>
    <w:basedOn w:val="Domylnaczcionkaakapitu"/>
    <w:semiHidden/>
    <w:rsid w:val="00AE5B62"/>
  </w:style>
  <w:style w:type="paragraph" w:customStyle="1" w:styleId="ZnakZnak1">
    <w:name w:val="Znak Znak1"/>
    <w:basedOn w:val="Normalny"/>
    <w:rsid w:val="00AE5B62"/>
    <w:rPr>
      <w:rFonts w:ascii="Times New Roman" w:hAnsi="Times New Roman"/>
      <w:sz w:val="24"/>
      <w:szCs w:val="24"/>
    </w:rPr>
  </w:style>
  <w:style w:type="paragraph" w:styleId="Cytat">
    <w:name w:val="Quote"/>
    <w:basedOn w:val="Normalny"/>
    <w:link w:val="CytatZnak"/>
    <w:qFormat/>
    <w:rsid w:val="00AE5B62"/>
    <w:pPr>
      <w:suppressAutoHyphens/>
      <w:spacing w:after="283"/>
      <w:ind w:left="567" w:right="567"/>
    </w:pPr>
    <w:rPr>
      <w:rFonts w:ascii="Times New Roman" w:hAnsi="Times New Roman"/>
      <w:sz w:val="24"/>
      <w:szCs w:val="24"/>
      <w:lang w:val="x-none" w:eastAsia="ar-SA"/>
    </w:rPr>
  </w:style>
  <w:style w:type="character" w:customStyle="1" w:styleId="CytatZnak">
    <w:name w:val="Cytat Znak"/>
    <w:basedOn w:val="Domylnaczcionkaakapitu"/>
    <w:link w:val="Cytat"/>
    <w:rsid w:val="00AE5B62"/>
    <w:rPr>
      <w:rFonts w:ascii="Times New Roman" w:eastAsia="Times New Roman" w:hAnsi="Times New Roman" w:cs="Times New Roman"/>
      <w:kern w:val="0"/>
      <w:sz w:val="24"/>
      <w:szCs w:val="24"/>
      <w:lang w:val="x-none" w:eastAsia="ar-SA"/>
      <w14:ligatures w14:val="none"/>
    </w:rPr>
  </w:style>
  <w:style w:type="character" w:styleId="Pogrubienie">
    <w:name w:val="Strong"/>
    <w:uiPriority w:val="22"/>
    <w:qFormat/>
    <w:rsid w:val="00AE5B62"/>
    <w:rPr>
      <w:b/>
      <w:bCs/>
    </w:rPr>
  </w:style>
  <w:style w:type="paragraph" w:styleId="Tekstdymka">
    <w:name w:val="Balloon Text"/>
    <w:basedOn w:val="Normalny"/>
    <w:link w:val="TekstdymkaZnak"/>
    <w:rsid w:val="00AE5B62"/>
    <w:rPr>
      <w:rFonts w:ascii="Tahoma" w:hAnsi="Tahoma"/>
      <w:sz w:val="16"/>
      <w:szCs w:val="16"/>
      <w:lang w:val="x-none" w:eastAsia="x-none"/>
    </w:rPr>
  </w:style>
  <w:style w:type="character" w:customStyle="1" w:styleId="TekstdymkaZnak">
    <w:name w:val="Tekst dymka Znak"/>
    <w:basedOn w:val="Domylnaczcionkaakapitu"/>
    <w:link w:val="Tekstdymka"/>
    <w:rsid w:val="00AE5B62"/>
    <w:rPr>
      <w:rFonts w:ascii="Tahoma" w:eastAsia="Times New Roman" w:hAnsi="Tahoma" w:cs="Times New Roman"/>
      <w:kern w:val="0"/>
      <w:sz w:val="16"/>
      <w:szCs w:val="16"/>
      <w:lang w:val="x-none" w:eastAsia="x-none"/>
      <w14:ligatures w14:val="none"/>
    </w:rPr>
  </w:style>
  <w:style w:type="character" w:customStyle="1" w:styleId="ZnakZnak">
    <w:name w:val="Znak Znak"/>
    <w:rsid w:val="00AE5B62"/>
    <w:rPr>
      <w:rFonts w:ascii="Tahoma" w:hAnsi="Tahoma" w:cs="Tahoma"/>
      <w:sz w:val="16"/>
      <w:szCs w:val="16"/>
    </w:rPr>
  </w:style>
  <w:style w:type="paragraph" w:customStyle="1" w:styleId="ZnakZnakZnak2ZnakZnak">
    <w:name w:val="Znak Znak Znak2 Znak Znak"/>
    <w:basedOn w:val="Normalny"/>
    <w:rsid w:val="00AE5B62"/>
    <w:rPr>
      <w:rFonts w:ascii="Times New Roman" w:hAnsi="Times New Roman"/>
      <w:sz w:val="24"/>
      <w:szCs w:val="24"/>
    </w:rPr>
  </w:style>
  <w:style w:type="character" w:styleId="HTML-staaszeroko">
    <w:name w:val="HTML Typewriter"/>
    <w:semiHidden/>
    <w:rsid w:val="00AE5B62"/>
    <w:rPr>
      <w:rFonts w:ascii="Courier New" w:eastAsia="Times New Roman" w:hAnsi="Courier New" w:cs="Courier New"/>
      <w:sz w:val="20"/>
      <w:szCs w:val="20"/>
    </w:rPr>
  </w:style>
  <w:style w:type="paragraph" w:customStyle="1" w:styleId="Tekstpodstawowy31">
    <w:name w:val="Tekst podstawowy 31"/>
    <w:basedOn w:val="Normalny"/>
    <w:rsid w:val="00AE5B62"/>
    <w:pPr>
      <w:suppressAutoHyphens/>
      <w:jc w:val="both"/>
    </w:pPr>
    <w:rPr>
      <w:rFonts w:ascii="Arial Narrow" w:hAnsi="Arial Narrow" w:cs="Arial Narrow"/>
      <w:sz w:val="24"/>
    </w:rPr>
  </w:style>
  <w:style w:type="paragraph" w:styleId="Tekstpodstawowy3">
    <w:name w:val="Body Text 3"/>
    <w:basedOn w:val="Normalny"/>
    <w:link w:val="Tekstpodstawowy3Znak"/>
    <w:semiHidden/>
    <w:rsid w:val="00AE5B62"/>
    <w:pPr>
      <w:spacing w:after="120"/>
    </w:pPr>
    <w:rPr>
      <w:sz w:val="16"/>
      <w:szCs w:val="16"/>
    </w:rPr>
  </w:style>
  <w:style w:type="character" w:customStyle="1" w:styleId="Tekstpodstawowy3Znak">
    <w:name w:val="Tekst podstawowy 3 Znak"/>
    <w:basedOn w:val="Domylnaczcionkaakapitu"/>
    <w:link w:val="Tekstpodstawowy3"/>
    <w:semiHidden/>
    <w:rsid w:val="00AE5B62"/>
    <w:rPr>
      <w:rFonts w:ascii="Tms Rmn" w:eastAsia="Times New Roman" w:hAnsi="Tms Rmn" w:cs="Times New Roman"/>
      <w:kern w:val="0"/>
      <w:sz w:val="16"/>
      <w:szCs w:val="16"/>
      <w:lang w:eastAsia="pl-PL"/>
      <w14:ligatures w14:val="none"/>
    </w:rPr>
  </w:style>
  <w:style w:type="character" w:customStyle="1" w:styleId="FontStyle70">
    <w:name w:val="Font Style70"/>
    <w:rsid w:val="00AE5B62"/>
    <w:rPr>
      <w:rFonts w:ascii="Times New Roman" w:hAnsi="Times New Roman" w:cs="Times New Roman"/>
      <w:sz w:val="24"/>
      <w:szCs w:val="24"/>
    </w:rPr>
  </w:style>
  <w:style w:type="paragraph" w:customStyle="1" w:styleId="Style27">
    <w:name w:val="Style27"/>
    <w:basedOn w:val="Normalny"/>
    <w:rsid w:val="00AE5B62"/>
    <w:pPr>
      <w:widowControl w:val="0"/>
      <w:autoSpaceDE w:val="0"/>
      <w:autoSpaceDN w:val="0"/>
      <w:adjustRightInd w:val="0"/>
      <w:spacing w:line="281" w:lineRule="exact"/>
      <w:ind w:hanging="324"/>
    </w:pPr>
    <w:rPr>
      <w:rFonts w:ascii="Times New Roman" w:hAnsi="Times New Roman"/>
      <w:sz w:val="24"/>
      <w:szCs w:val="24"/>
    </w:rPr>
  </w:style>
  <w:style w:type="paragraph" w:customStyle="1" w:styleId="Style26">
    <w:name w:val="Style26"/>
    <w:basedOn w:val="Normalny"/>
    <w:rsid w:val="00AE5B62"/>
    <w:pPr>
      <w:widowControl w:val="0"/>
      <w:autoSpaceDE w:val="0"/>
      <w:autoSpaceDN w:val="0"/>
      <w:adjustRightInd w:val="0"/>
      <w:spacing w:line="288" w:lineRule="exact"/>
      <w:ind w:firstLine="698"/>
    </w:pPr>
    <w:rPr>
      <w:rFonts w:ascii="Times New Roman" w:hAnsi="Times New Roman"/>
      <w:sz w:val="24"/>
      <w:szCs w:val="24"/>
    </w:rPr>
  </w:style>
  <w:style w:type="character" w:customStyle="1" w:styleId="ZnakZnak2">
    <w:name w:val="Znak Znak2"/>
    <w:rsid w:val="00AE5B62"/>
    <w:rPr>
      <w:sz w:val="24"/>
      <w:szCs w:val="24"/>
      <w:lang w:val="pl-PL" w:eastAsia="pl-PL" w:bidi="ar-SA"/>
    </w:rPr>
  </w:style>
  <w:style w:type="paragraph" w:customStyle="1" w:styleId="Default">
    <w:name w:val="Default"/>
    <w:rsid w:val="00AE5B6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customStyle="1" w:styleId="ZnakZnak3">
    <w:name w:val="Znak Znak3"/>
    <w:rsid w:val="00AE5B62"/>
    <w:rPr>
      <w:rFonts w:ascii="Tms Rmn" w:hAnsi="Tms Rmn"/>
    </w:rPr>
  </w:style>
  <w:style w:type="paragraph" w:customStyle="1" w:styleId="tekstost">
    <w:name w:val="tekst ost"/>
    <w:basedOn w:val="Normalny"/>
    <w:uiPriority w:val="99"/>
    <w:rsid w:val="00AE5B62"/>
    <w:pPr>
      <w:overflowPunct w:val="0"/>
      <w:autoSpaceDE w:val="0"/>
      <w:autoSpaceDN w:val="0"/>
      <w:adjustRightInd w:val="0"/>
      <w:jc w:val="both"/>
      <w:textAlignment w:val="baseline"/>
    </w:pPr>
    <w:rPr>
      <w:rFonts w:ascii="Times New Roman" w:hAnsi="Times New Roman"/>
    </w:rPr>
  </w:style>
  <w:style w:type="paragraph" w:styleId="Nagwek">
    <w:name w:val="header"/>
    <w:basedOn w:val="Normalny"/>
    <w:link w:val="NagwekZnak"/>
    <w:uiPriority w:val="99"/>
    <w:rsid w:val="00AE5B62"/>
    <w:pPr>
      <w:tabs>
        <w:tab w:val="center" w:pos="4536"/>
        <w:tab w:val="right" w:pos="9072"/>
      </w:tabs>
    </w:pPr>
  </w:style>
  <w:style w:type="character" w:customStyle="1" w:styleId="NagwekZnak">
    <w:name w:val="Nagłówek Znak"/>
    <w:basedOn w:val="Domylnaczcionkaakapitu"/>
    <w:link w:val="Nagwek"/>
    <w:uiPriority w:val="99"/>
    <w:rsid w:val="00AE5B62"/>
    <w:rPr>
      <w:rFonts w:ascii="Tms Rmn" w:eastAsia="Times New Roman" w:hAnsi="Tms Rmn" w:cs="Times New Roman"/>
      <w:kern w:val="0"/>
      <w:sz w:val="20"/>
      <w:szCs w:val="20"/>
      <w:lang w:eastAsia="pl-PL"/>
      <w14:ligatures w14:val="none"/>
    </w:rPr>
  </w:style>
  <w:style w:type="character" w:customStyle="1" w:styleId="ZnakZnak4">
    <w:name w:val="Znak Znak4"/>
    <w:semiHidden/>
    <w:rsid w:val="00AE5B62"/>
    <w:rPr>
      <w:lang w:val="fr-FR"/>
    </w:rPr>
  </w:style>
  <w:style w:type="paragraph" w:customStyle="1" w:styleId="ZnakZnak10">
    <w:name w:val="Znak Znak1"/>
    <w:basedOn w:val="Normalny"/>
    <w:rsid w:val="00AE5B62"/>
    <w:rPr>
      <w:rFonts w:ascii="Times New Roman" w:hAnsi="Times New Roman"/>
      <w:sz w:val="24"/>
      <w:szCs w:val="24"/>
    </w:rPr>
  </w:style>
  <w:style w:type="paragraph" w:customStyle="1" w:styleId="ZnakZnakZnakZnakZnakZnak">
    <w:name w:val="Znak Znak Znak Znak Znak Znak"/>
    <w:basedOn w:val="Normalny"/>
    <w:rsid w:val="00AE5B62"/>
    <w:rPr>
      <w:rFonts w:ascii="Times New Roman" w:hAnsi="Times New Roman"/>
      <w:sz w:val="24"/>
      <w:szCs w:val="24"/>
    </w:rPr>
  </w:style>
  <w:style w:type="paragraph" w:styleId="Tekstpodstawowywcity3">
    <w:name w:val="Body Text Indent 3"/>
    <w:basedOn w:val="Normalny"/>
    <w:link w:val="Tekstpodstawowywcity3Znak"/>
    <w:semiHidden/>
    <w:rsid w:val="00AE5B62"/>
    <w:pPr>
      <w:autoSpaceDE w:val="0"/>
      <w:autoSpaceDN w:val="0"/>
      <w:adjustRightInd w:val="0"/>
      <w:spacing w:line="360" w:lineRule="auto"/>
      <w:ind w:firstLine="567"/>
      <w:jc w:val="both"/>
    </w:pPr>
    <w:rPr>
      <w:rFonts w:ascii="Bookman Old Style" w:hAnsi="Bookman Old Style"/>
      <w:b/>
      <w:sz w:val="22"/>
      <w:szCs w:val="22"/>
    </w:rPr>
  </w:style>
  <w:style w:type="character" w:customStyle="1" w:styleId="Tekstpodstawowywcity3Znak">
    <w:name w:val="Tekst podstawowy wcięty 3 Znak"/>
    <w:basedOn w:val="Domylnaczcionkaakapitu"/>
    <w:link w:val="Tekstpodstawowywcity3"/>
    <w:semiHidden/>
    <w:rsid w:val="00AE5B62"/>
    <w:rPr>
      <w:rFonts w:ascii="Bookman Old Style" w:eastAsia="Times New Roman" w:hAnsi="Bookman Old Style" w:cs="Times New Roman"/>
      <w:b/>
      <w:kern w:val="0"/>
      <w:lang w:eastAsia="pl-PL"/>
      <w14:ligatures w14:val="none"/>
    </w:rPr>
  </w:style>
  <w:style w:type="paragraph" w:customStyle="1" w:styleId="Akapitzlist1">
    <w:name w:val="Akapit z listą1"/>
    <w:aliases w:val="normalny tekst"/>
    <w:basedOn w:val="Normalny"/>
    <w:link w:val="AkapitzlistZnak"/>
    <w:uiPriority w:val="34"/>
    <w:qFormat/>
    <w:rsid w:val="00AE5B62"/>
    <w:pPr>
      <w:spacing w:after="160" w:line="259" w:lineRule="auto"/>
      <w:ind w:left="720"/>
      <w:contextualSpacing/>
    </w:pPr>
    <w:rPr>
      <w:rFonts w:ascii="Calibri" w:eastAsia="Calibri" w:hAnsi="Calibri"/>
      <w:sz w:val="22"/>
      <w:szCs w:val="22"/>
      <w:lang w:val="x-none" w:eastAsia="en-US"/>
    </w:rPr>
  </w:style>
  <w:style w:type="paragraph" w:customStyle="1" w:styleId="Akapitzlist2">
    <w:name w:val="Akapit z listą2"/>
    <w:basedOn w:val="Normalny"/>
    <w:rsid w:val="00AE5B62"/>
    <w:pPr>
      <w:suppressAutoHyphens/>
      <w:ind w:left="720"/>
    </w:pPr>
    <w:rPr>
      <w:rFonts w:ascii="Arial" w:hAnsi="Arial" w:cs="Arial"/>
      <w:kern w:val="1"/>
      <w:lang w:eastAsia="ar-SA"/>
    </w:rPr>
  </w:style>
  <w:style w:type="character" w:customStyle="1" w:styleId="st">
    <w:name w:val="st"/>
    <w:rsid w:val="00AE5B62"/>
  </w:style>
  <w:style w:type="character" w:styleId="Uwydatnienie">
    <w:name w:val="Emphasis"/>
    <w:uiPriority w:val="20"/>
    <w:qFormat/>
    <w:rsid w:val="00AE5B62"/>
    <w:rPr>
      <w:i/>
      <w:iCs/>
    </w:rPr>
  </w:style>
  <w:style w:type="paragraph" w:customStyle="1" w:styleId="Lista21">
    <w:name w:val="Lista 21"/>
    <w:basedOn w:val="Normalny"/>
    <w:rsid w:val="00AE5B62"/>
    <w:pPr>
      <w:ind w:left="566" w:hanging="283"/>
    </w:pPr>
    <w:rPr>
      <w:rFonts w:ascii="Times New Roman" w:hAnsi="Times New Roman"/>
      <w:sz w:val="24"/>
      <w:szCs w:val="24"/>
      <w:lang w:eastAsia="ar-SA"/>
    </w:rPr>
  </w:style>
  <w:style w:type="paragraph" w:styleId="Tekstpodstawowyzwciciem">
    <w:name w:val="Body Text First Indent"/>
    <w:basedOn w:val="Tekstpodstawowy"/>
    <w:link w:val="TekstpodstawowyzwciciemZnak"/>
    <w:uiPriority w:val="99"/>
    <w:semiHidden/>
    <w:unhideWhenUsed/>
    <w:rsid w:val="00AE5B62"/>
    <w:pPr>
      <w:tabs>
        <w:tab w:val="clear" w:pos="0"/>
      </w:tabs>
      <w:autoSpaceDE/>
      <w:autoSpaceDN/>
      <w:adjustRightInd/>
      <w:spacing w:after="120"/>
      <w:ind w:firstLine="210"/>
      <w:jc w:val="left"/>
    </w:pPr>
    <w:rPr>
      <w:rFonts w:ascii="Tms Rmn" w:hAnsi="Tms Rmn"/>
    </w:rPr>
  </w:style>
  <w:style w:type="character" w:customStyle="1" w:styleId="TekstpodstawowyzwciciemZnak">
    <w:name w:val="Tekst podstawowy z wcięciem Znak"/>
    <w:basedOn w:val="TekstpodstawowyZnak"/>
    <w:link w:val="Tekstpodstawowyzwciciem"/>
    <w:uiPriority w:val="99"/>
    <w:semiHidden/>
    <w:rsid w:val="00AE5B62"/>
    <w:rPr>
      <w:rFonts w:ascii="Tms Rmn" w:eastAsia="Times New Roman" w:hAnsi="Tms Rmn" w:cs="Times New Roman"/>
      <w:kern w:val="0"/>
      <w:sz w:val="24"/>
      <w:szCs w:val="24"/>
      <w:lang w:val="x-none" w:eastAsia="x-none"/>
      <w14:ligatures w14:val="none"/>
    </w:rPr>
  </w:style>
  <w:style w:type="character" w:customStyle="1" w:styleId="AkapitzlistZnak">
    <w:name w:val="Akapit z listą Znak"/>
    <w:aliases w:val="normalny tekst Znak"/>
    <w:link w:val="Akapitzlist1"/>
    <w:uiPriority w:val="34"/>
    <w:locked/>
    <w:rsid w:val="00AE5B62"/>
    <w:rPr>
      <w:rFonts w:ascii="Calibri" w:eastAsia="Calibri" w:hAnsi="Calibri" w:cs="Times New Roman"/>
      <w:kern w:val="0"/>
      <w:lang w:val="x-none"/>
      <w14:ligatures w14:val="none"/>
    </w:rPr>
  </w:style>
  <w:style w:type="table" w:styleId="Tabela-Siatka">
    <w:name w:val="Table Grid"/>
    <w:basedOn w:val="Standardowy"/>
    <w:uiPriority w:val="39"/>
    <w:rsid w:val="00AE5B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AE5B62"/>
    <w:rPr>
      <w:sz w:val="16"/>
      <w:szCs w:val="16"/>
    </w:rPr>
  </w:style>
  <w:style w:type="paragraph" w:styleId="Tekstkomentarza">
    <w:name w:val="annotation text"/>
    <w:basedOn w:val="Normalny"/>
    <w:link w:val="TekstkomentarzaZnak"/>
    <w:uiPriority w:val="99"/>
    <w:unhideWhenUsed/>
    <w:rsid w:val="00AE5B62"/>
    <w:rPr>
      <w:lang w:val="x-none" w:eastAsia="x-none"/>
    </w:rPr>
  </w:style>
  <w:style w:type="character" w:customStyle="1" w:styleId="TekstkomentarzaZnak">
    <w:name w:val="Tekst komentarza Znak"/>
    <w:basedOn w:val="Domylnaczcionkaakapitu"/>
    <w:link w:val="Tekstkomentarza"/>
    <w:uiPriority w:val="99"/>
    <w:rsid w:val="00AE5B62"/>
    <w:rPr>
      <w:rFonts w:ascii="Tms Rmn" w:eastAsia="Times New Roman" w:hAnsi="Tms Rm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uiPriority w:val="99"/>
    <w:semiHidden/>
    <w:unhideWhenUsed/>
    <w:rsid w:val="00AE5B62"/>
    <w:rPr>
      <w:b/>
      <w:bCs/>
    </w:rPr>
  </w:style>
  <w:style w:type="character" w:customStyle="1" w:styleId="TematkomentarzaZnak">
    <w:name w:val="Temat komentarza Znak"/>
    <w:basedOn w:val="TekstkomentarzaZnak"/>
    <w:link w:val="Tematkomentarza"/>
    <w:uiPriority w:val="99"/>
    <w:semiHidden/>
    <w:rsid w:val="00AE5B62"/>
    <w:rPr>
      <w:rFonts w:ascii="Tms Rmn" w:eastAsia="Times New Roman" w:hAnsi="Tms Rmn" w:cs="Times New Roman"/>
      <w:b/>
      <w:bCs/>
      <w:kern w:val="0"/>
      <w:sz w:val="20"/>
      <w:szCs w:val="20"/>
      <w:lang w:val="x-none" w:eastAsia="x-none"/>
      <w14:ligatures w14:val="none"/>
    </w:rPr>
  </w:style>
  <w:style w:type="character" w:customStyle="1" w:styleId="Nierozpoznanawzmianka1">
    <w:name w:val="Nierozpoznana wzmianka1"/>
    <w:uiPriority w:val="99"/>
    <w:semiHidden/>
    <w:unhideWhenUsed/>
    <w:rsid w:val="00AE5B62"/>
    <w:rPr>
      <w:color w:val="605E5C"/>
      <w:shd w:val="clear" w:color="auto" w:fill="E1DFDD"/>
    </w:rPr>
  </w:style>
  <w:style w:type="character" w:customStyle="1" w:styleId="WW8Num2z0">
    <w:name w:val="WW8Num2z0"/>
    <w:rsid w:val="00AE5B62"/>
    <w:rPr>
      <w:rFonts w:ascii="Times New Roman" w:eastAsia="Times New Roman" w:hAnsi="Times New Roman" w:cs="Times New Roman"/>
    </w:rPr>
  </w:style>
  <w:style w:type="character" w:customStyle="1" w:styleId="Teksttreci">
    <w:name w:val="Tekst treści_"/>
    <w:link w:val="Teksttreci0"/>
    <w:locked/>
    <w:rsid w:val="00AE5B62"/>
    <w:rPr>
      <w:rFonts w:ascii="Verdana" w:hAnsi="Verdana" w:cs="Verdana"/>
      <w:sz w:val="19"/>
      <w:szCs w:val="19"/>
      <w:shd w:val="clear" w:color="auto" w:fill="FFFFFF"/>
    </w:rPr>
  </w:style>
  <w:style w:type="paragraph" w:customStyle="1" w:styleId="Teksttreci0">
    <w:name w:val="Tekst treści"/>
    <w:basedOn w:val="Normalny"/>
    <w:link w:val="Teksttreci"/>
    <w:rsid w:val="00AE5B62"/>
    <w:pPr>
      <w:shd w:val="clear" w:color="auto" w:fill="FFFFFF"/>
      <w:spacing w:line="240" w:lineRule="atLeast"/>
      <w:ind w:hanging="1700"/>
    </w:pPr>
    <w:rPr>
      <w:rFonts w:ascii="Verdana" w:eastAsiaTheme="minorHAnsi" w:hAnsi="Verdana" w:cs="Verdana"/>
      <w:kern w:val="2"/>
      <w:sz w:val="19"/>
      <w:szCs w:val="19"/>
      <w:lang w:eastAsia="en-US"/>
      <w14:ligatures w14:val="standardContextual"/>
    </w:rPr>
  </w:style>
  <w:style w:type="paragraph" w:styleId="Poprawka">
    <w:name w:val="Revision"/>
    <w:hidden/>
    <w:uiPriority w:val="99"/>
    <w:semiHidden/>
    <w:rsid w:val="00AE5B62"/>
    <w:pPr>
      <w:spacing w:after="0" w:line="240" w:lineRule="auto"/>
    </w:pPr>
    <w:rPr>
      <w:rFonts w:ascii="Tms Rmn" w:eastAsia="Times New Roman" w:hAnsi="Tms Rmn" w:cs="Times New Roman"/>
      <w:kern w:val="0"/>
      <w:sz w:val="20"/>
      <w:szCs w:val="20"/>
      <w:lang w:eastAsia="pl-PL"/>
      <w14:ligatures w14:val="none"/>
    </w:rPr>
  </w:style>
  <w:style w:type="paragraph" w:styleId="Akapitzlist">
    <w:name w:val="List Paragraph"/>
    <w:basedOn w:val="Normalny"/>
    <w:uiPriority w:val="34"/>
    <w:qFormat/>
    <w:rsid w:val="00CF62FD"/>
    <w:pPr>
      <w:ind w:left="720"/>
      <w:contextualSpacing/>
    </w:pPr>
  </w:style>
  <w:style w:type="paragraph" w:customStyle="1" w:styleId="default0">
    <w:name w:val="default"/>
    <w:basedOn w:val="Normalny"/>
    <w:rsid w:val="003639B0"/>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5B62"/>
    <w:pPr>
      <w:spacing w:after="0" w:line="240" w:lineRule="auto"/>
    </w:pPr>
    <w:rPr>
      <w:rFonts w:ascii="Tms Rmn" w:eastAsia="Times New Roman" w:hAnsi="Tms Rmn" w:cs="Times New Roman"/>
      <w:kern w:val="0"/>
      <w:sz w:val="20"/>
      <w:szCs w:val="20"/>
      <w:lang w:eastAsia="pl-PL"/>
      <w14:ligatures w14:val="none"/>
    </w:rPr>
  </w:style>
  <w:style w:type="paragraph" w:styleId="Nagwek1">
    <w:name w:val="heading 1"/>
    <w:basedOn w:val="Normalny"/>
    <w:next w:val="Normalny"/>
    <w:link w:val="Nagwek1Znak"/>
    <w:qFormat/>
    <w:rsid w:val="00AE5B62"/>
    <w:pPr>
      <w:keepNext/>
      <w:tabs>
        <w:tab w:val="left" w:pos="0"/>
      </w:tabs>
      <w:autoSpaceDE w:val="0"/>
      <w:autoSpaceDN w:val="0"/>
      <w:adjustRightInd w:val="0"/>
      <w:spacing w:line="360" w:lineRule="auto"/>
      <w:jc w:val="center"/>
      <w:outlineLvl w:val="0"/>
    </w:pPr>
    <w:rPr>
      <w:rFonts w:ascii="Bookman Old Style" w:eastAsia="Lucida Sans Unicode" w:hAnsi="Bookman Old Style" w:cs="Tahoma"/>
      <w:b/>
      <w:sz w:val="22"/>
      <w:szCs w:val="22"/>
    </w:rPr>
  </w:style>
  <w:style w:type="paragraph" w:styleId="Nagwek3">
    <w:name w:val="heading 3"/>
    <w:basedOn w:val="Normalny"/>
    <w:next w:val="Normalny"/>
    <w:link w:val="Nagwek3Znak"/>
    <w:uiPriority w:val="9"/>
    <w:semiHidden/>
    <w:unhideWhenUsed/>
    <w:qFormat/>
    <w:rsid w:val="00AE5B62"/>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5B62"/>
    <w:rPr>
      <w:rFonts w:ascii="Bookman Old Style" w:eastAsia="Lucida Sans Unicode" w:hAnsi="Bookman Old Style" w:cs="Tahoma"/>
      <w:b/>
      <w:kern w:val="0"/>
      <w:lang w:eastAsia="pl-PL"/>
      <w14:ligatures w14:val="none"/>
    </w:rPr>
  </w:style>
  <w:style w:type="character" w:customStyle="1" w:styleId="Nagwek3Znak">
    <w:name w:val="Nagłówek 3 Znak"/>
    <w:basedOn w:val="Domylnaczcionkaakapitu"/>
    <w:link w:val="Nagwek3"/>
    <w:uiPriority w:val="9"/>
    <w:semiHidden/>
    <w:rsid w:val="00AE5B62"/>
    <w:rPr>
      <w:rFonts w:ascii="Calibri Light" w:eastAsia="Times New Roman" w:hAnsi="Calibri Light" w:cs="Times New Roman"/>
      <w:b/>
      <w:bCs/>
      <w:kern w:val="0"/>
      <w:sz w:val="26"/>
      <w:szCs w:val="26"/>
      <w:lang w:eastAsia="pl-PL"/>
      <w14:ligatures w14:val="none"/>
    </w:rPr>
  </w:style>
  <w:style w:type="character" w:styleId="Hipercze">
    <w:name w:val="Hyperlink"/>
    <w:semiHidden/>
    <w:rsid w:val="00AE5B62"/>
    <w:rPr>
      <w:color w:val="0000FF"/>
      <w:u w:val="single"/>
    </w:rPr>
  </w:style>
  <w:style w:type="paragraph" w:styleId="NormalnyWeb">
    <w:name w:val="Normal (Web)"/>
    <w:basedOn w:val="Normalny"/>
    <w:uiPriority w:val="99"/>
    <w:rsid w:val="00AE5B62"/>
    <w:pPr>
      <w:spacing w:before="100" w:beforeAutospacing="1" w:after="100" w:afterAutospacing="1"/>
    </w:pPr>
    <w:rPr>
      <w:rFonts w:ascii="Times New Roman" w:hAnsi="Times New Roman"/>
      <w:sz w:val="24"/>
      <w:szCs w:val="24"/>
    </w:rPr>
  </w:style>
  <w:style w:type="paragraph" w:styleId="Tekstprzypisudolnego">
    <w:name w:val="footnote text"/>
    <w:basedOn w:val="Normalny"/>
    <w:link w:val="TekstprzypisudolnegoZnak"/>
    <w:uiPriority w:val="99"/>
    <w:rsid w:val="00AE5B62"/>
    <w:pPr>
      <w:snapToGrid w:val="0"/>
    </w:pPr>
    <w:rPr>
      <w:rFonts w:ascii="Times New Roman" w:hAnsi="Times New Roman"/>
      <w:lang w:val="fr-FR"/>
    </w:rPr>
  </w:style>
  <w:style w:type="character" w:customStyle="1" w:styleId="TekstprzypisudolnegoZnak">
    <w:name w:val="Tekst przypisu dolnego Znak"/>
    <w:basedOn w:val="Domylnaczcionkaakapitu"/>
    <w:link w:val="Tekstprzypisudolnego"/>
    <w:uiPriority w:val="99"/>
    <w:rsid w:val="00AE5B62"/>
    <w:rPr>
      <w:rFonts w:ascii="Times New Roman" w:eastAsia="Times New Roman" w:hAnsi="Times New Roman" w:cs="Times New Roman"/>
      <w:kern w:val="0"/>
      <w:sz w:val="20"/>
      <w:szCs w:val="20"/>
      <w:lang w:val="fr-FR" w:eastAsia="pl-PL"/>
      <w14:ligatures w14:val="none"/>
    </w:rPr>
  </w:style>
  <w:style w:type="paragraph" w:styleId="Stopka">
    <w:name w:val="footer"/>
    <w:basedOn w:val="Normalny"/>
    <w:link w:val="StopkaZnak"/>
    <w:uiPriority w:val="99"/>
    <w:rsid w:val="00AE5B62"/>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AE5B62"/>
    <w:rPr>
      <w:rFonts w:ascii="Tms Rmn" w:eastAsia="Times New Roman" w:hAnsi="Tms Rmn" w:cs="Times New Roman"/>
      <w:kern w:val="0"/>
      <w:sz w:val="20"/>
      <w:szCs w:val="20"/>
      <w:lang w:val="x-none" w:eastAsia="x-none"/>
      <w14:ligatures w14:val="none"/>
    </w:rPr>
  </w:style>
  <w:style w:type="paragraph" w:styleId="Tytu">
    <w:name w:val="Title"/>
    <w:basedOn w:val="Normalny"/>
    <w:link w:val="TytuZnak"/>
    <w:qFormat/>
    <w:rsid w:val="00AE5B62"/>
    <w:pPr>
      <w:tabs>
        <w:tab w:val="left" w:pos="56"/>
      </w:tabs>
      <w:autoSpaceDE w:val="0"/>
      <w:autoSpaceDN w:val="0"/>
      <w:adjustRightInd w:val="0"/>
      <w:jc w:val="center"/>
    </w:pPr>
    <w:rPr>
      <w:rFonts w:ascii="Times New Roman" w:hAnsi="Times New Roman"/>
      <w:b/>
      <w:bCs/>
      <w:sz w:val="30"/>
      <w:szCs w:val="30"/>
      <w:u w:val="single"/>
    </w:rPr>
  </w:style>
  <w:style w:type="character" w:customStyle="1" w:styleId="TytuZnak">
    <w:name w:val="Tytuł Znak"/>
    <w:basedOn w:val="Domylnaczcionkaakapitu"/>
    <w:link w:val="Tytu"/>
    <w:rsid w:val="00AE5B62"/>
    <w:rPr>
      <w:rFonts w:ascii="Times New Roman" w:eastAsia="Times New Roman" w:hAnsi="Times New Roman" w:cs="Times New Roman"/>
      <w:b/>
      <w:bCs/>
      <w:kern w:val="0"/>
      <w:sz w:val="30"/>
      <w:szCs w:val="30"/>
      <w:u w:val="single"/>
      <w:lang w:eastAsia="pl-PL"/>
      <w14:ligatures w14:val="none"/>
    </w:rPr>
  </w:style>
  <w:style w:type="paragraph" w:styleId="Tekstpodstawowy">
    <w:name w:val="Body Text"/>
    <w:basedOn w:val="Normalny"/>
    <w:link w:val="TekstpodstawowyZnak"/>
    <w:rsid w:val="00AE5B62"/>
    <w:pPr>
      <w:tabs>
        <w:tab w:val="left" w:pos="0"/>
      </w:tabs>
      <w:autoSpaceDE w:val="0"/>
      <w:autoSpaceDN w:val="0"/>
      <w:adjustRightInd w:val="0"/>
      <w:jc w:val="both"/>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AE5B62"/>
    <w:rPr>
      <w:rFonts w:ascii="Times New Roman" w:eastAsia="Times New Roman" w:hAnsi="Times New Roman" w:cs="Times New Roman"/>
      <w:kern w:val="0"/>
      <w:sz w:val="24"/>
      <w:szCs w:val="24"/>
      <w:lang w:val="x-none" w:eastAsia="x-none"/>
      <w14:ligatures w14:val="none"/>
    </w:rPr>
  </w:style>
  <w:style w:type="paragraph" w:styleId="Tekstpodstawowywcity">
    <w:name w:val="Body Text Indent"/>
    <w:basedOn w:val="Normalny"/>
    <w:link w:val="TekstpodstawowywcityZnak"/>
    <w:semiHidden/>
    <w:rsid w:val="00AE5B62"/>
    <w:pPr>
      <w:spacing w:after="120"/>
      <w:ind w:left="283"/>
    </w:pPr>
    <w:rPr>
      <w:lang w:val="x-none" w:eastAsia="x-none"/>
    </w:rPr>
  </w:style>
  <w:style w:type="character" w:customStyle="1" w:styleId="TekstpodstawowywcityZnak">
    <w:name w:val="Tekst podstawowy wcięty Znak"/>
    <w:basedOn w:val="Domylnaczcionkaakapitu"/>
    <w:link w:val="Tekstpodstawowywcity"/>
    <w:semiHidden/>
    <w:rsid w:val="00AE5B62"/>
    <w:rPr>
      <w:rFonts w:ascii="Tms Rmn" w:eastAsia="Times New Roman" w:hAnsi="Tms Rmn" w:cs="Times New Roman"/>
      <w:kern w:val="0"/>
      <w:sz w:val="20"/>
      <w:szCs w:val="20"/>
      <w:lang w:val="x-none" w:eastAsia="x-none"/>
      <w14:ligatures w14:val="none"/>
    </w:rPr>
  </w:style>
  <w:style w:type="paragraph" w:styleId="Tekstpodstawowy2">
    <w:name w:val="Body Text 2"/>
    <w:basedOn w:val="Normalny"/>
    <w:link w:val="Tekstpodstawowy2Znak"/>
    <w:semiHidden/>
    <w:rsid w:val="00AE5B62"/>
    <w:pPr>
      <w:spacing w:after="120" w:line="480" w:lineRule="auto"/>
    </w:pPr>
  </w:style>
  <w:style w:type="character" w:customStyle="1" w:styleId="Tekstpodstawowy2Znak">
    <w:name w:val="Tekst podstawowy 2 Znak"/>
    <w:basedOn w:val="Domylnaczcionkaakapitu"/>
    <w:link w:val="Tekstpodstawowy2"/>
    <w:semiHidden/>
    <w:rsid w:val="00AE5B62"/>
    <w:rPr>
      <w:rFonts w:ascii="Tms Rmn" w:eastAsia="Times New Roman" w:hAnsi="Tms Rmn" w:cs="Times New Roman"/>
      <w:kern w:val="0"/>
      <w:sz w:val="20"/>
      <w:szCs w:val="20"/>
      <w:lang w:eastAsia="pl-PL"/>
      <w14:ligatures w14:val="none"/>
    </w:rPr>
  </w:style>
  <w:style w:type="paragraph" w:styleId="Tekstpodstawowywcity2">
    <w:name w:val="Body Text Indent 2"/>
    <w:basedOn w:val="Normalny"/>
    <w:link w:val="Tekstpodstawowywcity2Znak"/>
    <w:semiHidden/>
    <w:rsid w:val="00AE5B62"/>
    <w:pPr>
      <w:spacing w:after="120" w:line="480" w:lineRule="auto"/>
      <w:ind w:left="283"/>
    </w:pPr>
  </w:style>
  <w:style w:type="character" w:customStyle="1" w:styleId="Tekstpodstawowywcity2Znak">
    <w:name w:val="Tekst podstawowy wcięty 2 Znak"/>
    <w:basedOn w:val="Domylnaczcionkaakapitu"/>
    <w:link w:val="Tekstpodstawowywcity2"/>
    <w:semiHidden/>
    <w:rsid w:val="00AE5B62"/>
    <w:rPr>
      <w:rFonts w:ascii="Tms Rmn" w:eastAsia="Times New Roman" w:hAnsi="Tms Rmn" w:cs="Times New Roman"/>
      <w:kern w:val="0"/>
      <w:sz w:val="20"/>
      <w:szCs w:val="20"/>
      <w:lang w:eastAsia="pl-PL"/>
      <w14:ligatures w14:val="none"/>
    </w:rPr>
  </w:style>
  <w:style w:type="paragraph" w:customStyle="1" w:styleId="WW-Tekstpodstawowy2">
    <w:name w:val="WW-Tekst podstawowy 2"/>
    <w:basedOn w:val="Normalny"/>
    <w:rsid w:val="00AE5B62"/>
    <w:pPr>
      <w:suppressAutoHyphens/>
      <w:jc w:val="both"/>
    </w:pPr>
    <w:rPr>
      <w:rFonts w:ascii="Times New Roman" w:hAnsi="Times New Roman"/>
      <w:b/>
      <w:sz w:val="24"/>
      <w:szCs w:val="24"/>
      <w:lang w:eastAsia="ar-SA"/>
    </w:rPr>
  </w:style>
  <w:style w:type="paragraph" w:customStyle="1" w:styleId="explanatorynotes">
    <w:name w:val="explanatory_notes"/>
    <w:basedOn w:val="Normalny"/>
    <w:rsid w:val="00AE5B62"/>
    <w:pPr>
      <w:suppressAutoHyphens/>
      <w:spacing w:after="240" w:line="360" w:lineRule="atLeast"/>
      <w:jc w:val="both"/>
    </w:pPr>
    <w:rPr>
      <w:rFonts w:ascii="Arial" w:hAnsi="Arial"/>
      <w:sz w:val="24"/>
      <w:lang w:val="en-US" w:eastAsia="ar-SA"/>
    </w:rPr>
  </w:style>
  <w:style w:type="character" w:styleId="Odwoanieprzypisudolnego">
    <w:name w:val="footnote reference"/>
    <w:semiHidden/>
    <w:rsid w:val="00AE5B62"/>
    <w:rPr>
      <w:vertAlign w:val="superscript"/>
    </w:rPr>
  </w:style>
  <w:style w:type="paragraph" w:customStyle="1" w:styleId="Znak">
    <w:name w:val="Znak"/>
    <w:basedOn w:val="Normalny"/>
    <w:rsid w:val="00AE5B62"/>
    <w:rPr>
      <w:rFonts w:ascii="Times New Roman" w:hAnsi="Times New Roman"/>
      <w:sz w:val="24"/>
      <w:szCs w:val="24"/>
    </w:rPr>
  </w:style>
  <w:style w:type="paragraph" w:customStyle="1" w:styleId="Znak0">
    <w:name w:val="Znak"/>
    <w:basedOn w:val="Normalny"/>
    <w:rsid w:val="00AE5B62"/>
    <w:rPr>
      <w:rFonts w:ascii="Times New Roman" w:hAnsi="Times New Roman"/>
      <w:sz w:val="24"/>
      <w:szCs w:val="24"/>
    </w:rPr>
  </w:style>
  <w:style w:type="paragraph" w:styleId="Tekstprzypisukocowego">
    <w:name w:val="endnote text"/>
    <w:basedOn w:val="Normalny"/>
    <w:link w:val="TekstprzypisukocowegoZnak"/>
    <w:semiHidden/>
    <w:rsid w:val="00AE5B62"/>
  </w:style>
  <w:style w:type="character" w:customStyle="1" w:styleId="TekstprzypisukocowegoZnak">
    <w:name w:val="Tekst przypisu końcowego Znak"/>
    <w:basedOn w:val="Domylnaczcionkaakapitu"/>
    <w:link w:val="Tekstprzypisukocowego"/>
    <w:semiHidden/>
    <w:rsid w:val="00AE5B62"/>
    <w:rPr>
      <w:rFonts w:ascii="Tms Rmn" w:eastAsia="Times New Roman" w:hAnsi="Tms Rmn" w:cs="Times New Roman"/>
      <w:kern w:val="0"/>
      <w:sz w:val="20"/>
      <w:szCs w:val="20"/>
      <w:lang w:eastAsia="pl-PL"/>
      <w14:ligatures w14:val="none"/>
    </w:rPr>
  </w:style>
  <w:style w:type="character" w:styleId="Odwoanieprzypisukocowego">
    <w:name w:val="endnote reference"/>
    <w:semiHidden/>
    <w:rsid w:val="00AE5B62"/>
    <w:rPr>
      <w:vertAlign w:val="superscript"/>
    </w:rPr>
  </w:style>
  <w:style w:type="character" w:styleId="Numerstrony">
    <w:name w:val="page number"/>
    <w:basedOn w:val="Domylnaczcionkaakapitu"/>
    <w:semiHidden/>
    <w:rsid w:val="00AE5B62"/>
  </w:style>
  <w:style w:type="paragraph" w:customStyle="1" w:styleId="ZnakZnak1">
    <w:name w:val="Znak Znak1"/>
    <w:basedOn w:val="Normalny"/>
    <w:rsid w:val="00AE5B62"/>
    <w:rPr>
      <w:rFonts w:ascii="Times New Roman" w:hAnsi="Times New Roman"/>
      <w:sz w:val="24"/>
      <w:szCs w:val="24"/>
    </w:rPr>
  </w:style>
  <w:style w:type="paragraph" w:styleId="Cytat">
    <w:name w:val="Quote"/>
    <w:basedOn w:val="Normalny"/>
    <w:link w:val="CytatZnak"/>
    <w:qFormat/>
    <w:rsid w:val="00AE5B62"/>
    <w:pPr>
      <w:suppressAutoHyphens/>
      <w:spacing w:after="283"/>
      <w:ind w:left="567" w:right="567"/>
    </w:pPr>
    <w:rPr>
      <w:rFonts w:ascii="Times New Roman" w:hAnsi="Times New Roman"/>
      <w:sz w:val="24"/>
      <w:szCs w:val="24"/>
      <w:lang w:val="x-none" w:eastAsia="ar-SA"/>
    </w:rPr>
  </w:style>
  <w:style w:type="character" w:customStyle="1" w:styleId="CytatZnak">
    <w:name w:val="Cytat Znak"/>
    <w:basedOn w:val="Domylnaczcionkaakapitu"/>
    <w:link w:val="Cytat"/>
    <w:rsid w:val="00AE5B62"/>
    <w:rPr>
      <w:rFonts w:ascii="Times New Roman" w:eastAsia="Times New Roman" w:hAnsi="Times New Roman" w:cs="Times New Roman"/>
      <w:kern w:val="0"/>
      <w:sz w:val="24"/>
      <w:szCs w:val="24"/>
      <w:lang w:val="x-none" w:eastAsia="ar-SA"/>
      <w14:ligatures w14:val="none"/>
    </w:rPr>
  </w:style>
  <w:style w:type="character" w:styleId="Pogrubienie">
    <w:name w:val="Strong"/>
    <w:uiPriority w:val="22"/>
    <w:qFormat/>
    <w:rsid w:val="00AE5B62"/>
    <w:rPr>
      <w:b/>
      <w:bCs/>
    </w:rPr>
  </w:style>
  <w:style w:type="paragraph" w:styleId="Tekstdymka">
    <w:name w:val="Balloon Text"/>
    <w:basedOn w:val="Normalny"/>
    <w:link w:val="TekstdymkaZnak"/>
    <w:rsid w:val="00AE5B62"/>
    <w:rPr>
      <w:rFonts w:ascii="Tahoma" w:hAnsi="Tahoma"/>
      <w:sz w:val="16"/>
      <w:szCs w:val="16"/>
      <w:lang w:val="x-none" w:eastAsia="x-none"/>
    </w:rPr>
  </w:style>
  <w:style w:type="character" w:customStyle="1" w:styleId="TekstdymkaZnak">
    <w:name w:val="Tekst dymka Znak"/>
    <w:basedOn w:val="Domylnaczcionkaakapitu"/>
    <w:link w:val="Tekstdymka"/>
    <w:rsid w:val="00AE5B62"/>
    <w:rPr>
      <w:rFonts w:ascii="Tahoma" w:eastAsia="Times New Roman" w:hAnsi="Tahoma" w:cs="Times New Roman"/>
      <w:kern w:val="0"/>
      <w:sz w:val="16"/>
      <w:szCs w:val="16"/>
      <w:lang w:val="x-none" w:eastAsia="x-none"/>
      <w14:ligatures w14:val="none"/>
    </w:rPr>
  </w:style>
  <w:style w:type="character" w:customStyle="1" w:styleId="ZnakZnak">
    <w:name w:val="Znak Znak"/>
    <w:rsid w:val="00AE5B62"/>
    <w:rPr>
      <w:rFonts w:ascii="Tahoma" w:hAnsi="Tahoma" w:cs="Tahoma"/>
      <w:sz w:val="16"/>
      <w:szCs w:val="16"/>
    </w:rPr>
  </w:style>
  <w:style w:type="paragraph" w:customStyle="1" w:styleId="ZnakZnakZnak2ZnakZnak">
    <w:name w:val="Znak Znak Znak2 Znak Znak"/>
    <w:basedOn w:val="Normalny"/>
    <w:rsid w:val="00AE5B62"/>
    <w:rPr>
      <w:rFonts w:ascii="Times New Roman" w:hAnsi="Times New Roman"/>
      <w:sz w:val="24"/>
      <w:szCs w:val="24"/>
    </w:rPr>
  </w:style>
  <w:style w:type="character" w:styleId="HTML-staaszeroko">
    <w:name w:val="HTML Typewriter"/>
    <w:semiHidden/>
    <w:rsid w:val="00AE5B62"/>
    <w:rPr>
      <w:rFonts w:ascii="Courier New" w:eastAsia="Times New Roman" w:hAnsi="Courier New" w:cs="Courier New"/>
      <w:sz w:val="20"/>
      <w:szCs w:val="20"/>
    </w:rPr>
  </w:style>
  <w:style w:type="paragraph" w:customStyle="1" w:styleId="Tekstpodstawowy31">
    <w:name w:val="Tekst podstawowy 31"/>
    <w:basedOn w:val="Normalny"/>
    <w:rsid w:val="00AE5B62"/>
    <w:pPr>
      <w:suppressAutoHyphens/>
      <w:jc w:val="both"/>
    </w:pPr>
    <w:rPr>
      <w:rFonts w:ascii="Arial Narrow" w:hAnsi="Arial Narrow" w:cs="Arial Narrow"/>
      <w:sz w:val="24"/>
    </w:rPr>
  </w:style>
  <w:style w:type="paragraph" w:styleId="Tekstpodstawowy3">
    <w:name w:val="Body Text 3"/>
    <w:basedOn w:val="Normalny"/>
    <w:link w:val="Tekstpodstawowy3Znak"/>
    <w:semiHidden/>
    <w:rsid w:val="00AE5B62"/>
    <w:pPr>
      <w:spacing w:after="120"/>
    </w:pPr>
    <w:rPr>
      <w:sz w:val="16"/>
      <w:szCs w:val="16"/>
    </w:rPr>
  </w:style>
  <w:style w:type="character" w:customStyle="1" w:styleId="Tekstpodstawowy3Znak">
    <w:name w:val="Tekst podstawowy 3 Znak"/>
    <w:basedOn w:val="Domylnaczcionkaakapitu"/>
    <w:link w:val="Tekstpodstawowy3"/>
    <w:semiHidden/>
    <w:rsid w:val="00AE5B62"/>
    <w:rPr>
      <w:rFonts w:ascii="Tms Rmn" w:eastAsia="Times New Roman" w:hAnsi="Tms Rmn" w:cs="Times New Roman"/>
      <w:kern w:val="0"/>
      <w:sz w:val="16"/>
      <w:szCs w:val="16"/>
      <w:lang w:eastAsia="pl-PL"/>
      <w14:ligatures w14:val="none"/>
    </w:rPr>
  </w:style>
  <w:style w:type="character" w:customStyle="1" w:styleId="FontStyle70">
    <w:name w:val="Font Style70"/>
    <w:rsid w:val="00AE5B62"/>
    <w:rPr>
      <w:rFonts w:ascii="Times New Roman" w:hAnsi="Times New Roman" w:cs="Times New Roman"/>
      <w:sz w:val="24"/>
      <w:szCs w:val="24"/>
    </w:rPr>
  </w:style>
  <w:style w:type="paragraph" w:customStyle="1" w:styleId="Style27">
    <w:name w:val="Style27"/>
    <w:basedOn w:val="Normalny"/>
    <w:rsid w:val="00AE5B62"/>
    <w:pPr>
      <w:widowControl w:val="0"/>
      <w:autoSpaceDE w:val="0"/>
      <w:autoSpaceDN w:val="0"/>
      <w:adjustRightInd w:val="0"/>
      <w:spacing w:line="281" w:lineRule="exact"/>
      <w:ind w:hanging="324"/>
    </w:pPr>
    <w:rPr>
      <w:rFonts w:ascii="Times New Roman" w:hAnsi="Times New Roman"/>
      <w:sz w:val="24"/>
      <w:szCs w:val="24"/>
    </w:rPr>
  </w:style>
  <w:style w:type="paragraph" w:customStyle="1" w:styleId="Style26">
    <w:name w:val="Style26"/>
    <w:basedOn w:val="Normalny"/>
    <w:rsid w:val="00AE5B62"/>
    <w:pPr>
      <w:widowControl w:val="0"/>
      <w:autoSpaceDE w:val="0"/>
      <w:autoSpaceDN w:val="0"/>
      <w:adjustRightInd w:val="0"/>
      <w:spacing w:line="288" w:lineRule="exact"/>
      <w:ind w:firstLine="698"/>
    </w:pPr>
    <w:rPr>
      <w:rFonts w:ascii="Times New Roman" w:hAnsi="Times New Roman"/>
      <w:sz w:val="24"/>
      <w:szCs w:val="24"/>
    </w:rPr>
  </w:style>
  <w:style w:type="character" w:customStyle="1" w:styleId="ZnakZnak2">
    <w:name w:val="Znak Znak2"/>
    <w:rsid w:val="00AE5B62"/>
    <w:rPr>
      <w:sz w:val="24"/>
      <w:szCs w:val="24"/>
      <w:lang w:val="pl-PL" w:eastAsia="pl-PL" w:bidi="ar-SA"/>
    </w:rPr>
  </w:style>
  <w:style w:type="paragraph" w:customStyle="1" w:styleId="Default">
    <w:name w:val="Default"/>
    <w:rsid w:val="00AE5B6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customStyle="1" w:styleId="ZnakZnak3">
    <w:name w:val="Znak Znak3"/>
    <w:rsid w:val="00AE5B62"/>
    <w:rPr>
      <w:rFonts w:ascii="Tms Rmn" w:hAnsi="Tms Rmn"/>
    </w:rPr>
  </w:style>
  <w:style w:type="paragraph" w:customStyle="1" w:styleId="tekstost">
    <w:name w:val="tekst ost"/>
    <w:basedOn w:val="Normalny"/>
    <w:uiPriority w:val="99"/>
    <w:rsid w:val="00AE5B62"/>
    <w:pPr>
      <w:overflowPunct w:val="0"/>
      <w:autoSpaceDE w:val="0"/>
      <w:autoSpaceDN w:val="0"/>
      <w:adjustRightInd w:val="0"/>
      <w:jc w:val="both"/>
      <w:textAlignment w:val="baseline"/>
    </w:pPr>
    <w:rPr>
      <w:rFonts w:ascii="Times New Roman" w:hAnsi="Times New Roman"/>
    </w:rPr>
  </w:style>
  <w:style w:type="paragraph" w:styleId="Nagwek">
    <w:name w:val="header"/>
    <w:basedOn w:val="Normalny"/>
    <w:link w:val="NagwekZnak"/>
    <w:uiPriority w:val="99"/>
    <w:rsid w:val="00AE5B62"/>
    <w:pPr>
      <w:tabs>
        <w:tab w:val="center" w:pos="4536"/>
        <w:tab w:val="right" w:pos="9072"/>
      </w:tabs>
    </w:pPr>
  </w:style>
  <w:style w:type="character" w:customStyle="1" w:styleId="NagwekZnak">
    <w:name w:val="Nagłówek Znak"/>
    <w:basedOn w:val="Domylnaczcionkaakapitu"/>
    <w:link w:val="Nagwek"/>
    <w:uiPriority w:val="99"/>
    <w:rsid w:val="00AE5B62"/>
    <w:rPr>
      <w:rFonts w:ascii="Tms Rmn" w:eastAsia="Times New Roman" w:hAnsi="Tms Rmn" w:cs="Times New Roman"/>
      <w:kern w:val="0"/>
      <w:sz w:val="20"/>
      <w:szCs w:val="20"/>
      <w:lang w:eastAsia="pl-PL"/>
      <w14:ligatures w14:val="none"/>
    </w:rPr>
  </w:style>
  <w:style w:type="character" w:customStyle="1" w:styleId="ZnakZnak4">
    <w:name w:val="Znak Znak4"/>
    <w:semiHidden/>
    <w:rsid w:val="00AE5B62"/>
    <w:rPr>
      <w:lang w:val="fr-FR"/>
    </w:rPr>
  </w:style>
  <w:style w:type="paragraph" w:customStyle="1" w:styleId="ZnakZnak10">
    <w:name w:val="Znak Znak1"/>
    <w:basedOn w:val="Normalny"/>
    <w:rsid w:val="00AE5B62"/>
    <w:rPr>
      <w:rFonts w:ascii="Times New Roman" w:hAnsi="Times New Roman"/>
      <w:sz w:val="24"/>
      <w:szCs w:val="24"/>
    </w:rPr>
  </w:style>
  <w:style w:type="paragraph" w:customStyle="1" w:styleId="ZnakZnakZnakZnakZnakZnak">
    <w:name w:val="Znak Znak Znak Znak Znak Znak"/>
    <w:basedOn w:val="Normalny"/>
    <w:rsid w:val="00AE5B62"/>
    <w:rPr>
      <w:rFonts w:ascii="Times New Roman" w:hAnsi="Times New Roman"/>
      <w:sz w:val="24"/>
      <w:szCs w:val="24"/>
    </w:rPr>
  </w:style>
  <w:style w:type="paragraph" w:styleId="Tekstpodstawowywcity3">
    <w:name w:val="Body Text Indent 3"/>
    <w:basedOn w:val="Normalny"/>
    <w:link w:val="Tekstpodstawowywcity3Znak"/>
    <w:semiHidden/>
    <w:rsid w:val="00AE5B62"/>
    <w:pPr>
      <w:autoSpaceDE w:val="0"/>
      <w:autoSpaceDN w:val="0"/>
      <w:adjustRightInd w:val="0"/>
      <w:spacing w:line="360" w:lineRule="auto"/>
      <w:ind w:firstLine="567"/>
      <w:jc w:val="both"/>
    </w:pPr>
    <w:rPr>
      <w:rFonts w:ascii="Bookman Old Style" w:hAnsi="Bookman Old Style"/>
      <w:b/>
      <w:sz w:val="22"/>
      <w:szCs w:val="22"/>
    </w:rPr>
  </w:style>
  <w:style w:type="character" w:customStyle="1" w:styleId="Tekstpodstawowywcity3Znak">
    <w:name w:val="Tekst podstawowy wcięty 3 Znak"/>
    <w:basedOn w:val="Domylnaczcionkaakapitu"/>
    <w:link w:val="Tekstpodstawowywcity3"/>
    <w:semiHidden/>
    <w:rsid w:val="00AE5B62"/>
    <w:rPr>
      <w:rFonts w:ascii="Bookman Old Style" w:eastAsia="Times New Roman" w:hAnsi="Bookman Old Style" w:cs="Times New Roman"/>
      <w:b/>
      <w:kern w:val="0"/>
      <w:lang w:eastAsia="pl-PL"/>
      <w14:ligatures w14:val="none"/>
    </w:rPr>
  </w:style>
  <w:style w:type="paragraph" w:customStyle="1" w:styleId="Akapitzlist1">
    <w:name w:val="Akapit z listą1"/>
    <w:aliases w:val="normalny tekst"/>
    <w:basedOn w:val="Normalny"/>
    <w:link w:val="AkapitzlistZnak"/>
    <w:uiPriority w:val="34"/>
    <w:qFormat/>
    <w:rsid w:val="00AE5B62"/>
    <w:pPr>
      <w:spacing w:after="160" w:line="259" w:lineRule="auto"/>
      <w:ind w:left="720"/>
      <w:contextualSpacing/>
    </w:pPr>
    <w:rPr>
      <w:rFonts w:ascii="Calibri" w:eastAsia="Calibri" w:hAnsi="Calibri"/>
      <w:sz w:val="22"/>
      <w:szCs w:val="22"/>
      <w:lang w:val="x-none" w:eastAsia="en-US"/>
    </w:rPr>
  </w:style>
  <w:style w:type="paragraph" w:customStyle="1" w:styleId="Akapitzlist2">
    <w:name w:val="Akapit z listą2"/>
    <w:basedOn w:val="Normalny"/>
    <w:rsid w:val="00AE5B62"/>
    <w:pPr>
      <w:suppressAutoHyphens/>
      <w:ind w:left="720"/>
    </w:pPr>
    <w:rPr>
      <w:rFonts w:ascii="Arial" w:hAnsi="Arial" w:cs="Arial"/>
      <w:kern w:val="1"/>
      <w:lang w:eastAsia="ar-SA"/>
    </w:rPr>
  </w:style>
  <w:style w:type="character" w:customStyle="1" w:styleId="st">
    <w:name w:val="st"/>
    <w:rsid w:val="00AE5B62"/>
  </w:style>
  <w:style w:type="character" w:styleId="Uwydatnienie">
    <w:name w:val="Emphasis"/>
    <w:uiPriority w:val="20"/>
    <w:qFormat/>
    <w:rsid w:val="00AE5B62"/>
    <w:rPr>
      <w:i/>
      <w:iCs/>
    </w:rPr>
  </w:style>
  <w:style w:type="paragraph" w:customStyle="1" w:styleId="Lista21">
    <w:name w:val="Lista 21"/>
    <w:basedOn w:val="Normalny"/>
    <w:rsid w:val="00AE5B62"/>
    <w:pPr>
      <w:ind w:left="566" w:hanging="283"/>
    </w:pPr>
    <w:rPr>
      <w:rFonts w:ascii="Times New Roman" w:hAnsi="Times New Roman"/>
      <w:sz w:val="24"/>
      <w:szCs w:val="24"/>
      <w:lang w:eastAsia="ar-SA"/>
    </w:rPr>
  </w:style>
  <w:style w:type="paragraph" w:styleId="Tekstpodstawowyzwciciem">
    <w:name w:val="Body Text First Indent"/>
    <w:basedOn w:val="Tekstpodstawowy"/>
    <w:link w:val="TekstpodstawowyzwciciemZnak"/>
    <w:uiPriority w:val="99"/>
    <w:semiHidden/>
    <w:unhideWhenUsed/>
    <w:rsid w:val="00AE5B62"/>
    <w:pPr>
      <w:tabs>
        <w:tab w:val="clear" w:pos="0"/>
      </w:tabs>
      <w:autoSpaceDE/>
      <w:autoSpaceDN/>
      <w:adjustRightInd/>
      <w:spacing w:after="120"/>
      <w:ind w:firstLine="210"/>
      <w:jc w:val="left"/>
    </w:pPr>
    <w:rPr>
      <w:rFonts w:ascii="Tms Rmn" w:hAnsi="Tms Rmn"/>
    </w:rPr>
  </w:style>
  <w:style w:type="character" w:customStyle="1" w:styleId="TekstpodstawowyzwciciemZnak">
    <w:name w:val="Tekst podstawowy z wcięciem Znak"/>
    <w:basedOn w:val="TekstpodstawowyZnak"/>
    <w:link w:val="Tekstpodstawowyzwciciem"/>
    <w:uiPriority w:val="99"/>
    <w:semiHidden/>
    <w:rsid w:val="00AE5B62"/>
    <w:rPr>
      <w:rFonts w:ascii="Tms Rmn" w:eastAsia="Times New Roman" w:hAnsi="Tms Rmn" w:cs="Times New Roman"/>
      <w:kern w:val="0"/>
      <w:sz w:val="24"/>
      <w:szCs w:val="24"/>
      <w:lang w:val="x-none" w:eastAsia="x-none"/>
      <w14:ligatures w14:val="none"/>
    </w:rPr>
  </w:style>
  <w:style w:type="character" w:customStyle="1" w:styleId="AkapitzlistZnak">
    <w:name w:val="Akapit z listą Znak"/>
    <w:aliases w:val="normalny tekst Znak"/>
    <w:link w:val="Akapitzlist1"/>
    <w:uiPriority w:val="34"/>
    <w:locked/>
    <w:rsid w:val="00AE5B62"/>
    <w:rPr>
      <w:rFonts w:ascii="Calibri" w:eastAsia="Calibri" w:hAnsi="Calibri" w:cs="Times New Roman"/>
      <w:kern w:val="0"/>
      <w:lang w:val="x-none"/>
      <w14:ligatures w14:val="none"/>
    </w:rPr>
  </w:style>
  <w:style w:type="table" w:styleId="Tabela-Siatka">
    <w:name w:val="Table Grid"/>
    <w:basedOn w:val="Standardowy"/>
    <w:uiPriority w:val="39"/>
    <w:rsid w:val="00AE5B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AE5B62"/>
    <w:rPr>
      <w:sz w:val="16"/>
      <w:szCs w:val="16"/>
    </w:rPr>
  </w:style>
  <w:style w:type="paragraph" w:styleId="Tekstkomentarza">
    <w:name w:val="annotation text"/>
    <w:basedOn w:val="Normalny"/>
    <w:link w:val="TekstkomentarzaZnak"/>
    <w:uiPriority w:val="99"/>
    <w:unhideWhenUsed/>
    <w:rsid w:val="00AE5B62"/>
    <w:rPr>
      <w:lang w:val="x-none" w:eastAsia="x-none"/>
    </w:rPr>
  </w:style>
  <w:style w:type="character" w:customStyle="1" w:styleId="TekstkomentarzaZnak">
    <w:name w:val="Tekst komentarza Znak"/>
    <w:basedOn w:val="Domylnaczcionkaakapitu"/>
    <w:link w:val="Tekstkomentarza"/>
    <w:uiPriority w:val="99"/>
    <w:rsid w:val="00AE5B62"/>
    <w:rPr>
      <w:rFonts w:ascii="Tms Rmn" w:eastAsia="Times New Roman" w:hAnsi="Tms Rm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uiPriority w:val="99"/>
    <w:semiHidden/>
    <w:unhideWhenUsed/>
    <w:rsid w:val="00AE5B62"/>
    <w:rPr>
      <w:b/>
      <w:bCs/>
    </w:rPr>
  </w:style>
  <w:style w:type="character" w:customStyle="1" w:styleId="TematkomentarzaZnak">
    <w:name w:val="Temat komentarza Znak"/>
    <w:basedOn w:val="TekstkomentarzaZnak"/>
    <w:link w:val="Tematkomentarza"/>
    <w:uiPriority w:val="99"/>
    <w:semiHidden/>
    <w:rsid w:val="00AE5B62"/>
    <w:rPr>
      <w:rFonts w:ascii="Tms Rmn" w:eastAsia="Times New Roman" w:hAnsi="Tms Rmn" w:cs="Times New Roman"/>
      <w:b/>
      <w:bCs/>
      <w:kern w:val="0"/>
      <w:sz w:val="20"/>
      <w:szCs w:val="20"/>
      <w:lang w:val="x-none" w:eastAsia="x-none"/>
      <w14:ligatures w14:val="none"/>
    </w:rPr>
  </w:style>
  <w:style w:type="character" w:customStyle="1" w:styleId="Nierozpoznanawzmianka1">
    <w:name w:val="Nierozpoznana wzmianka1"/>
    <w:uiPriority w:val="99"/>
    <w:semiHidden/>
    <w:unhideWhenUsed/>
    <w:rsid w:val="00AE5B62"/>
    <w:rPr>
      <w:color w:val="605E5C"/>
      <w:shd w:val="clear" w:color="auto" w:fill="E1DFDD"/>
    </w:rPr>
  </w:style>
  <w:style w:type="character" w:customStyle="1" w:styleId="WW8Num2z0">
    <w:name w:val="WW8Num2z0"/>
    <w:rsid w:val="00AE5B62"/>
    <w:rPr>
      <w:rFonts w:ascii="Times New Roman" w:eastAsia="Times New Roman" w:hAnsi="Times New Roman" w:cs="Times New Roman"/>
    </w:rPr>
  </w:style>
  <w:style w:type="character" w:customStyle="1" w:styleId="Teksttreci">
    <w:name w:val="Tekst treści_"/>
    <w:link w:val="Teksttreci0"/>
    <w:locked/>
    <w:rsid w:val="00AE5B62"/>
    <w:rPr>
      <w:rFonts w:ascii="Verdana" w:hAnsi="Verdana" w:cs="Verdana"/>
      <w:sz w:val="19"/>
      <w:szCs w:val="19"/>
      <w:shd w:val="clear" w:color="auto" w:fill="FFFFFF"/>
    </w:rPr>
  </w:style>
  <w:style w:type="paragraph" w:customStyle="1" w:styleId="Teksttreci0">
    <w:name w:val="Tekst treści"/>
    <w:basedOn w:val="Normalny"/>
    <w:link w:val="Teksttreci"/>
    <w:rsid w:val="00AE5B62"/>
    <w:pPr>
      <w:shd w:val="clear" w:color="auto" w:fill="FFFFFF"/>
      <w:spacing w:line="240" w:lineRule="atLeast"/>
      <w:ind w:hanging="1700"/>
    </w:pPr>
    <w:rPr>
      <w:rFonts w:ascii="Verdana" w:eastAsiaTheme="minorHAnsi" w:hAnsi="Verdana" w:cs="Verdana"/>
      <w:kern w:val="2"/>
      <w:sz w:val="19"/>
      <w:szCs w:val="19"/>
      <w:lang w:eastAsia="en-US"/>
      <w14:ligatures w14:val="standardContextual"/>
    </w:rPr>
  </w:style>
  <w:style w:type="paragraph" w:styleId="Poprawka">
    <w:name w:val="Revision"/>
    <w:hidden/>
    <w:uiPriority w:val="99"/>
    <w:semiHidden/>
    <w:rsid w:val="00AE5B62"/>
    <w:pPr>
      <w:spacing w:after="0" w:line="240" w:lineRule="auto"/>
    </w:pPr>
    <w:rPr>
      <w:rFonts w:ascii="Tms Rmn" w:eastAsia="Times New Roman" w:hAnsi="Tms Rmn" w:cs="Times New Roman"/>
      <w:kern w:val="0"/>
      <w:sz w:val="20"/>
      <w:szCs w:val="20"/>
      <w:lang w:eastAsia="pl-PL"/>
      <w14:ligatures w14:val="none"/>
    </w:rPr>
  </w:style>
  <w:style w:type="paragraph" w:styleId="Akapitzlist">
    <w:name w:val="List Paragraph"/>
    <w:basedOn w:val="Normalny"/>
    <w:uiPriority w:val="34"/>
    <w:qFormat/>
    <w:rsid w:val="00CF62FD"/>
    <w:pPr>
      <w:ind w:left="720"/>
      <w:contextualSpacing/>
    </w:pPr>
  </w:style>
  <w:style w:type="paragraph" w:customStyle="1" w:styleId="default0">
    <w:name w:val="default"/>
    <w:basedOn w:val="Normalny"/>
    <w:rsid w:val="003639B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7557">
      <w:bodyDiv w:val="1"/>
      <w:marLeft w:val="0"/>
      <w:marRight w:val="0"/>
      <w:marTop w:val="0"/>
      <w:marBottom w:val="0"/>
      <w:divBdr>
        <w:top w:val="none" w:sz="0" w:space="0" w:color="auto"/>
        <w:left w:val="none" w:sz="0" w:space="0" w:color="auto"/>
        <w:bottom w:val="none" w:sz="0" w:space="0" w:color="auto"/>
        <w:right w:val="none" w:sz="0" w:space="0" w:color="auto"/>
      </w:divBdr>
      <w:divsChild>
        <w:div w:id="1137726287">
          <w:marLeft w:val="0"/>
          <w:marRight w:val="0"/>
          <w:marTop w:val="0"/>
          <w:marBottom w:val="0"/>
          <w:divBdr>
            <w:top w:val="none" w:sz="0" w:space="0" w:color="auto"/>
            <w:left w:val="none" w:sz="0" w:space="0" w:color="auto"/>
            <w:bottom w:val="none" w:sz="0" w:space="0" w:color="auto"/>
            <w:right w:val="none" w:sz="0" w:space="0" w:color="auto"/>
          </w:divBdr>
        </w:div>
      </w:divsChild>
    </w:div>
    <w:div w:id="807933988">
      <w:bodyDiv w:val="1"/>
      <w:marLeft w:val="0"/>
      <w:marRight w:val="0"/>
      <w:marTop w:val="0"/>
      <w:marBottom w:val="0"/>
      <w:divBdr>
        <w:top w:val="none" w:sz="0" w:space="0" w:color="auto"/>
        <w:left w:val="none" w:sz="0" w:space="0" w:color="auto"/>
        <w:bottom w:val="none" w:sz="0" w:space="0" w:color="auto"/>
        <w:right w:val="none" w:sz="0" w:space="0" w:color="auto"/>
      </w:divBdr>
    </w:div>
    <w:div w:id="1036858387">
      <w:bodyDiv w:val="1"/>
      <w:marLeft w:val="0"/>
      <w:marRight w:val="0"/>
      <w:marTop w:val="0"/>
      <w:marBottom w:val="0"/>
      <w:divBdr>
        <w:top w:val="none" w:sz="0" w:space="0" w:color="auto"/>
        <w:left w:val="none" w:sz="0" w:space="0" w:color="auto"/>
        <w:bottom w:val="none" w:sz="0" w:space="0" w:color="auto"/>
        <w:right w:val="none" w:sz="0" w:space="0" w:color="auto"/>
      </w:divBdr>
    </w:div>
    <w:div w:id="1854610885">
      <w:bodyDiv w:val="1"/>
      <w:marLeft w:val="0"/>
      <w:marRight w:val="0"/>
      <w:marTop w:val="0"/>
      <w:marBottom w:val="0"/>
      <w:divBdr>
        <w:top w:val="none" w:sz="0" w:space="0" w:color="auto"/>
        <w:left w:val="none" w:sz="0" w:space="0" w:color="auto"/>
        <w:bottom w:val="none" w:sz="0" w:space="0" w:color="auto"/>
        <w:right w:val="none" w:sz="0" w:space="0" w:color="auto"/>
      </w:divBdr>
    </w:div>
    <w:div w:id="19027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pn/kros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latformazakupowa.pl/strona/45-instrukcje" TargetMode="External"/><Relationship Id="rId17" Type="http://schemas.openxmlformats.org/officeDocument/2006/relationships/hyperlink" Target="mailto:iod@um.krosno.pl" TargetMode="External"/><Relationship Id="rId2" Type="http://schemas.openxmlformats.org/officeDocument/2006/relationships/numbering" Target="numbering.xml"/><Relationship Id="rId16" Type="http://schemas.openxmlformats.org/officeDocument/2006/relationships/hyperlink" Target="http://gospodarka.gazeta.pl/firma/0,3145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pn/krosno" TargetMode="External"/><Relationship Id="rId5" Type="http://schemas.openxmlformats.org/officeDocument/2006/relationships/settings" Target="settings.xml"/><Relationship Id="rId15" Type="http://schemas.openxmlformats.org/officeDocument/2006/relationships/hyperlink" Target="https://platformazakupowa.pl/strona/45-instrukcje" TargetMode="External"/><Relationship Id="rId10" Type="http://schemas.openxmlformats.org/officeDocument/2006/relationships/hyperlink" Target="https://krosno.obliview.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rosno.webewid.pl/e-uslugi/portal-mapowy"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8E63-94A4-48A8-895B-2D823547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49</Pages>
  <Words>13605</Words>
  <Characters>81630</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Łącka</dc:creator>
  <cp:keywords/>
  <dc:description/>
  <cp:lastModifiedBy>Marian Jerzyk</cp:lastModifiedBy>
  <cp:revision>736</cp:revision>
  <cp:lastPrinted>2026-01-22T14:29:00Z</cp:lastPrinted>
  <dcterms:created xsi:type="dcterms:W3CDTF">2023-08-30T06:43:00Z</dcterms:created>
  <dcterms:modified xsi:type="dcterms:W3CDTF">2026-03-03T12:37:00Z</dcterms:modified>
</cp:coreProperties>
</file>